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3644" w:rsidRDefault="008459DF">
      <w:pPr>
        <w:pStyle w:val="Textoindependiente"/>
        <w:ind w:left="3775"/>
        <w:rPr>
          <w:rFonts w:ascii="Times New Roman"/>
          <w:sz w:val="20"/>
        </w:rPr>
      </w:pPr>
      <w:r>
        <w:rPr>
          <w:rFonts w:ascii="Times New Roman"/>
          <w:noProof/>
          <w:sz w:val="20"/>
          <w:lang w:val="es-CO" w:eastAsia="es-CO"/>
        </w:rPr>
        <w:drawing>
          <wp:inline distT="0" distB="0" distL="0" distR="0">
            <wp:extent cx="1026090" cy="1078992"/>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7" cstate="print"/>
                    <a:stretch>
                      <a:fillRect/>
                    </a:stretch>
                  </pic:blipFill>
                  <pic:spPr>
                    <a:xfrm>
                      <a:off x="0" y="0"/>
                      <a:ext cx="1026090" cy="1078992"/>
                    </a:xfrm>
                    <a:prstGeom prst="rect">
                      <a:avLst/>
                    </a:prstGeom>
                  </pic:spPr>
                </pic:pic>
              </a:graphicData>
            </a:graphic>
          </wp:inline>
        </w:drawing>
      </w:r>
    </w:p>
    <w:p w:rsidR="006E3644" w:rsidRDefault="006E3644">
      <w:pPr>
        <w:pStyle w:val="Textoindependiente"/>
        <w:rPr>
          <w:rFonts w:ascii="Times New Roman"/>
          <w:sz w:val="24"/>
        </w:rPr>
      </w:pPr>
    </w:p>
    <w:p w:rsidR="006E3644" w:rsidRDefault="006E3644">
      <w:pPr>
        <w:pStyle w:val="Textoindependiente"/>
        <w:rPr>
          <w:rFonts w:ascii="Times New Roman"/>
          <w:sz w:val="24"/>
        </w:rPr>
      </w:pPr>
    </w:p>
    <w:p w:rsidR="006E3644" w:rsidRDefault="006E3644">
      <w:pPr>
        <w:pStyle w:val="Textoindependiente"/>
        <w:spacing w:before="30"/>
        <w:rPr>
          <w:rFonts w:ascii="Times New Roman"/>
          <w:sz w:val="24"/>
        </w:rPr>
      </w:pPr>
    </w:p>
    <w:p w:rsidR="006E3644" w:rsidRPr="00FA7012" w:rsidRDefault="008459DF">
      <w:pPr>
        <w:ind w:left="1"/>
        <w:jc w:val="center"/>
        <w:rPr>
          <w:rFonts w:ascii="Arial" w:hAnsi="Arial" w:cs="Arial"/>
          <w:b/>
          <w:sz w:val="24"/>
        </w:rPr>
      </w:pPr>
      <w:bookmarkStart w:id="0" w:name="_GoBack"/>
      <w:r w:rsidRPr="00FA7012">
        <w:rPr>
          <w:rFonts w:ascii="Arial" w:hAnsi="Arial" w:cs="Arial"/>
          <w:b/>
          <w:spacing w:val="-2"/>
          <w:sz w:val="24"/>
        </w:rPr>
        <w:t>MEMORANDO</w:t>
      </w:r>
    </w:p>
    <w:p w:rsidR="006E3644" w:rsidRPr="00FA7012" w:rsidRDefault="006E3644">
      <w:pPr>
        <w:pStyle w:val="Textoindependiente"/>
        <w:rPr>
          <w:rFonts w:ascii="Arial" w:hAnsi="Arial" w:cs="Arial"/>
          <w:b/>
          <w:sz w:val="24"/>
        </w:rPr>
      </w:pPr>
    </w:p>
    <w:p w:rsidR="006E3644" w:rsidRPr="00FA7012" w:rsidRDefault="006E3644">
      <w:pPr>
        <w:pStyle w:val="Textoindependiente"/>
        <w:spacing w:before="205"/>
        <w:rPr>
          <w:rFonts w:ascii="Arial" w:hAnsi="Arial" w:cs="Arial"/>
          <w:b/>
          <w:sz w:val="24"/>
        </w:rPr>
      </w:pPr>
    </w:p>
    <w:p w:rsidR="006E3644" w:rsidRPr="00FA7012" w:rsidRDefault="008459DF">
      <w:pPr>
        <w:tabs>
          <w:tab w:val="left" w:pos="1532"/>
        </w:tabs>
        <w:ind w:left="145"/>
        <w:rPr>
          <w:rFonts w:ascii="Arial" w:hAnsi="Arial" w:cs="Arial"/>
          <w:b/>
          <w:sz w:val="24"/>
        </w:rPr>
      </w:pPr>
      <w:r w:rsidRPr="00FA7012">
        <w:rPr>
          <w:rFonts w:ascii="Arial" w:hAnsi="Arial" w:cs="Arial"/>
          <w:spacing w:val="-2"/>
          <w:sz w:val="24"/>
        </w:rPr>
        <w:t>PARA:</w:t>
      </w:r>
      <w:r w:rsidRPr="00FA7012">
        <w:rPr>
          <w:rFonts w:ascii="Arial" w:hAnsi="Arial" w:cs="Arial"/>
          <w:sz w:val="24"/>
        </w:rPr>
        <w:tab/>
      </w:r>
      <w:r w:rsidRPr="00FA7012">
        <w:rPr>
          <w:rFonts w:ascii="Arial" w:hAnsi="Arial" w:cs="Arial"/>
          <w:b/>
          <w:sz w:val="24"/>
        </w:rPr>
        <w:t>DAVID</w:t>
      </w:r>
      <w:r w:rsidRPr="00FA7012">
        <w:rPr>
          <w:rFonts w:ascii="Arial" w:hAnsi="Arial" w:cs="Arial"/>
          <w:b/>
          <w:spacing w:val="-6"/>
          <w:sz w:val="24"/>
        </w:rPr>
        <w:t xml:space="preserve"> </w:t>
      </w:r>
      <w:r w:rsidRPr="00FA7012">
        <w:rPr>
          <w:rFonts w:ascii="Arial" w:hAnsi="Arial" w:cs="Arial"/>
          <w:b/>
          <w:sz w:val="24"/>
        </w:rPr>
        <w:t>ANDRÉS</w:t>
      </w:r>
      <w:r w:rsidRPr="00FA7012">
        <w:rPr>
          <w:rFonts w:ascii="Arial" w:hAnsi="Arial" w:cs="Arial"/>
          <w:b/>
          <w:spacing w:val="-10"/>
          <w:sz w:val="24"/>
        </w:rPr>
        <w:t xml:space="preserve"> </w:t>
      </w:r>
      <w:r w:rsidRPr="00FA7012">
        <w:rPr>
          <w:rFonts w:ascii="Arial" w:hAnsi="Arial" w:cs="Arial"/>
          <w:b/>
          <w:sz w:val="24"/>
        </w:rPr>
        <w:t>GIRALDO</w:t>
      </w:r>
      <w:r w:rsidRPr="00FA7012">
        <w:rPr>
          <w:rFonts w:ascii="Arial" w:hAnsi="Arial" w:cs="Arial"/>
          <w:b/>
          <w:spacing w:val="-10"/>
          <w:sz w:val="24"/>
        </w:rPr>
        <w:t xml:space="preserve"> </w:t>
      </w:r>
      <w:r w:rsidRPr="00FA7012">
        <w:rPr>
          <w:rFonts w:ascii="Arial" w:hAnsi="Arial" w:cs="Arial"/>
          <w:b/>
          <w:spacing w:val="-2"/>
          <w:sz w:val="24"/>
        </w:rPr>
        <w:t>UMBARILA</w:t>
      </w:r>
    </w:p>
    <w:p w:rsidR="006E3644" w:rsidRPr="00FA7012" w:rsidRDefault="008459DF">
      <w:pPr>
        <w:pStyle w:val="Textoindependiente"/>
        <w:spacing w:before="2"/>
        <w:ind w:left="1551"/>
        <w:rPr>
          <w:rFonts w:ascii="Arial" w:hAnsi="Arial" w:cs="Arial"/>
        </w:rPr>
      </w:pPr>
      <w:r w:rsidRPr="00FA7012">
        <w:rPr>
          <w:rFonts w:ascii="Arial" w:hAnsi="Arial" w:cs="Arial"/>
        </w:rPr>
        <w:t>Secretario</w:t>
      </w:r>
      <w:r w:rsidRPr="00FA7012">
        <w:rPr>
          <w:rFonts w:ascii="Arial" w:hAnsi="Arial" w:cs="Arial"/>
          <w:spacing w:val="-16"/>
        </w:rPr>
        <w:t xml:space="preserve"> </w:t>
      </w:r>
      <w:r w:rsidRPr="00FA7012">
        <w:rPr>
          <w:rFonts w:ascii="Arial" w:hAnsi="Arial" w:cs="Arial"/>
        </w:rPr>
        <w:t>Comisión</w:t>
      </w:r>
      <w:r w:rsidRPr="00FA7012">
        <w:rPr>
          <w:rFonts w:ascii="Arial" w:hAnsi="Arial" w:cs="Arial"/>
          <w:spacing w:val="-14"/>
        </w:rPr>
        <w:t xml:space="preserve"> </w:t>
      </w:r>
      <w:r w:rsidRPr="00FA7012">
        <w:rPr>
          <w:rFonts w:ascii="Arial" w:hAnsi="Arial" w:cs="Arial"/>
        </w:rPr>
        <w:t>Tercera</w:t>
      </w:r>
      <w:r w:rsidRPr="00FA7012">
        <w:rPr>
          <w:rFonts w:ascii="Arial" w:hAnsi="Arial" w:cs="Arial"/>
          <w:spacing w:val="-13"/>
        </w:rPr>
        <w:t xml:space="preserve"> </w:t>
      </w:r>
      <w:r w:rsidRPr="00FA7012">
        <w:rPr>
          <w:rFonts w:ascii="Arial" w:hAnsi="Arial" w:cs="Arial"/>
        </w:rPr>
        <w:t>Permanente</w:t>
      </w:r>
      <w:r w:rsidRPr="00FA7012">
        <w:rPr>
          <w:rFonts w:ascii="Arial" w:hAnsi="Arial" w:cs="Arial"/>
          <w:spacing w:val="-15"/>
        </w:rPr>
        <w:t xml:space="preserve"> </w:t>
      </w:r>
      <w:r w:rsidRPr="00FA7012">
        <w:rPr>
          <w:rFonts w:ascii="Arial" w:hAnsi="Arial" w:cs="Arial"/>
        </w:rPr>
        <w:t>de</w:t>
      </w:r>
      <w:r w:rsidRPr="00FA7012">
        <w:rPr>
          <w:rFonts w:ascii="Arial" w:hAnsi="Arial" w:cs="Arial"/>
          <w:spacing w:val="-12"/>
        </w:rPr>
        <w:t xml:space="preserve"> </w:t>
      </w:r>
      <w:r w:rsidRPr="00FA7012">
        <w:rPr>
          <w:rFonts w:ascii="Arial" w:hAnsi="Arial" w:cs="Arial"/>
        </w:rPr>
        <w:t>Hacienda</w:t>
      </w:r>
      <w:r w:rsidRPr="00FA7012">
        <w:rPr>
          <w:rFonts w:ascii="Arial" w:hAnsi="Arial" w:cs="Arial"/>
          <w:spacing w:val="-13"/>
        </w:rPr>
        <w:t xml:space="preserve"> </w:t>
      </w:r>
      <w:r w:rsidRPr="00FA7012">
        <w:rPr>
          <w:rFonts w:ascii="Arial" w:hAnsi="Arial" w:cs="Arial"/>
        </w:rPr>
        <w:t>y</w:t>
      </w:r>
      <w:r w:rsidRPr="00FA7012">
        <w:rPr>
          <w:rFonts w:ascii="Arial" w:hAnsi="Arial" w:cs="Arial"/>
          <w:spacing w:val="-14"/>
        </w:rPr>
        <w:t xml:space="preserve"> </w:t>
      </w:r>
      <w:r w:rsidRPr="00FA7012">
        <w:rPr>
          <w:rFonts w:ascii="Arial" w:hAnsi="Arial" w:cs="Arial"/>
        </w:rPr>
        <w:t>Crédito</w:t>
      </w:r>
      <w:r w:rsidRPr="00FA7012">
        <w:rPr>
          <w:rFonts w:ascii="Arial" w:hAnsi="Arial" w:cs="Arial"/>
          <w:spacing w:val="-11"/>
        </w:rPr>
        <w:t xml:space="preserve"> </w:t>
      </w:r>
      <w:r w:rsidRPr="00FA7012">
        <w:rPr>
          <w:rFonts w:ascii="Arial" w:hAnsi="Arial" w:cs="Arial"/>
          <w:spacing w:val="-2"/>
        </w:rPr>
        <w:t>Público</w:t>
      </w:r>
    </w:p>
    <w:p w:rsidR="006E3644" w:rsidRPr="00FA7012" w:rsidRDefault="006E3644">
      <w:pPr>
        <w:pStyle w:val="Textoindependiente"/>
        <w:rPr>
          <w:rFonts w:ascii="Arial" w:hAnsi="Arial" w:cs="Arial"/>
        </w:rPr>
      </w:pPr>
    </w:p>
    <w:p w:rsidR="006E3644" w:rsidRPr="00FA7012" w:rsidRDefault="006E3644">
      <w:pPr>
        <w:pStyle w:val="Textoindependiente"/>
        <w:spacing w:before="2"/>
        <w:rPr>
          <w:rFonts w:ascii="Arial" w:hAnsi="Arial" w:cs="Arial"/>
        </w:rPr>
      </w:pPr>
    </w:p>
    <w:p w:rsidR="006E3644" w:rsidRPr="00FA7012" w:rsidRDefault="008459DF">
      <w:pPr>
        <w:tabs>
          <w:tab w:val="left" w:pos="1561"/>
        </w:tabs>
        <w:ind w:left="145"/>
        <w:rPr>
          <w:rFonts w:ascii="Arial" w:hAnsi="Arial" w:cs="Arial"/>
          <w:b/>
          <w:sz w:val="24"/>
        </w:rPr>
      </w:pPr>
      <w:r w:rsidRPr="00FA7012">
        <w:rPr>
          <w:rFonts w:ascii="Arial" w:hAnsi="Arial" w:cs="Arial"/>
          <w:spacing w:val="-5"/>
          <w:sz w:val="24"/>
        </w:rPr>
        <w:t>DE:</w:t>
      </w:r>
      <w:r w:rsidRPr="00FA7012">
        <w:rPr>
          <w:rFonts w:ascii="Arial" w:hAnsi="Arial" w:cs="Arial"/>
          <w:sz w:val="24"/>
        </w:rPr>
        <w:tab/>
      </w:r>
      <w:r w:rsidRPr="00FA7012">
        <w:rPr>
          <w:rFonts w:ascii="Arial" w:hAnsi="Arial" w:cs="Arial"/>
          <w:b/>
          <w:sz w:val="24"/>
        </w:rPr>
        <w:t>CRISTINA</w:t>
      </w:r>
      <w:r w:rsidRPr="00FA7012">
        <w:rPr>
          <w:rFonts w:ascii="Arial" w:hAnsi="Arial" w:cs="Arial"/>
          <w:b/>
          <w:spacing w:val="-14"/>
          <w:sz w:val="24"/>
        </w:rPr>
        <w:t xml:space="preserve"> </w:t>
      </w:r>
      <w:r w:rsidRPr="00FA7012">
        <w:rPr>
          <w:rFonts w:ascii="Arial" w:hAnsi="Arial" w:cs="Arial"/>
          <w:b/>
          <w:sz w:val="24"/>
        </w:rPr>
        <w:t>CALDERON</w:t>
      </w:r>
      <w:r w:rsidRPr="00FA7012">
        <w:rPr>
          <w:rFonts w:ascii="Arial" w:hAnsi="Arial" w:cs="Arial"/>
          <w:b/>
          <w:spacing w:val="-9"/>
          <w:sz w:val="24"/>
        </w:rPr>
        <w:t xml:space="preserve"> </w:t>
      </w:r>
      <w:r w:rsidRPr="00FA7012">
        <w:rPr>
          <w:rFonts w:ascii="Arial" w:hAnsi="Arial" w:cs="Arial"/>
          <w:b/>
          <w:spacing w:val="-2"/>
          <w:sz w:val="24"/>
        </w:rPr>
        <w:t>RESTREPO</w:t>
      </w:r>
    </w:p>
    <w:p w:rsidR="006E3644" w:rsidRPr="00FA7012" w:rsidRDefault="006E3644">
      <w:pPr>
        <w:pStyle w:val="Textoindependiente"/>
        <w:spacing w:before="206"/>
        <w:rPr>
          <w:rFonts w:ascii="Arial" w:hAnsi="Arial" w:cs="Arial"/>
          <w:b/>
          <w:sz w:val="24"/>
        </w:rPr>
      </w:pPr>
    </w:p>
    <w:p w:rsidR="006E3644" w:rsidRPr="00FA7012" w:rsidRDefault="008459DF">
      <w:pPr>
        <w:tabs>
          <w:tab w:val="left" w:pos="1561"/>
        </w:tabs>
        <w:spacing w:before="1"/>
        <w:ind w:left="1561" w:right="368" w:hanging="1419"/>
        <w:rPr>
          <w:rFonts w:ascii="Arial" w:hAnsi="Arial" w:cs="Arial"/>
          <w:sz w:val="24"/>
        </w:rPr>
      </w:pPr>
      <w:r w:rsidRPr="00FA7012">
        <w:rPr>
          <w:rFonts w:ascii="Arial" w:hAnsi="Arial" w:cs="Arial"/>
          <w:spacing w:val="-2"/>
          <w:sz w:val="24"/>
        </w:rPr>
        <w:t>ASUNTO:</w:t>
      </w:r>
      <w:r w:rsidRPr="00FA7012">
        <w:rPr>
          <w:rFonts w:ascii="Arial" w:hAnsi="Arial" w:cs="Arial"/>
          <w:sz w:val="24"/>
        </w:rPr>
        <w:tab/>
        <w:t>Solicitud</w:t>
      </w:r>
      <w:r w:rsidRPr="00FA7012">
        <w:rPr>
          <w:rFonts w:ascii="Arial" w:hAnsi="Arial" w:cs="Arial"/>
          <w:spacing w:val="-6"/>
          <w:sz w:val="24"/>
        </w:rPr>
        <w:t xml:space="preserve"> </w:t>
      </w:r>
      <w:r w:rsidRPr="00FA7012">
        <w:rPr>
          <w:rFonts w:ascii="Arial" w:hAnsi="Arial" w:cs="Arial"/>
          <w:sz w:val="24"/>
        </w:rPr>
        <w:t>desarchivo</w:t>
      </w:r>
      <w:r w:rsidRPr="00FA7012">
        <w:rPr>
          <w:rFonts w:ascii="Arial" w:hAnsi="Arial" w:cs="Arial"/>
          <w:spacing w:val="-4"/>
          <w:sz w:val="24"/>
        </w:rPr>
        <w:t xml:space="preserve"> </w:t>
      </w:r>
      <w:r w:rsidRPr="00FA7012">
        <w:rPr>
          <w:rFonts w:ascii="Arial" w:hAnsi="Arial" w:cs="Arial"/>
          <w:sz w:val="24"/>
        </w:rPr>
        <w:t>de</w:t>
      </w:r>
      <w:r w:rsidRPr="00FA7012">
        <w:rPr>
          <w:rFonts w:ascii="Arial" w:hAnsi="Arial" w:cs="Arial"/>
          <w:spacing w:val="-4"/>
          <w:sz w:val="24"/>
        </w:rPr>
        <w:t xml:space="preserve"> </w:t>
      </w:r>
      <w:r w:rsidRPr="00FA7012">
        <w:rPr>
          <w:rFonts w:ascii="Arial" w:hAnsi="Arial" w:cs="Arial"/>
          <w:sz w:val="24"/>
        </w:rPr>
        <w:t>la</w:t>
      </w:r>
      <w:r w:rsidRPr="00FA7012">
        <w:rPr>
          <w:rFonts w:ascii="Arial" w:hAnsi="Arial" w:cs="Arial"/>
          <w:spacing w:val="-4"/>
          <w:sz w:val="24"/>
        </w:rPr>
        <w:t xml:space="preserve"> </w:t>
      </w:r>
      <w:r w:rsidRPr="00FA7012">
        <w:rPr>
          <w:rFonts w:ascii="Arial" w:hAnsi="Arial" w:cs="Arial"/>
          <w:sz w:val="24"/>
        </w:rPr>
        <w:t>ponencia</w:t>
      </w:r>
      <w:r w:rsidRPr="00FA7012">
        <w:rPr>
          <w:rFonts w:ascii="Arial" w:hAnsi="Arial" w:cs="Arial"/>
          <w:spacing w:val="-6"/>
          <w:sz w:val="24"/>
        </w:rPr>
        <w:t xml:space="preserve"> </w:t>
      </w:r>
      <w:r w:rsidRPr="00FA7012">
        <w:rPr>
          <w:rFonts w:ascii="Arial" w:hAnsi="Arial" w:cs="Arial"/>
          <w:sz w:val="24"/>
        </w:rPr>
        <w:t>para</w:t>
      </w:r>
      <w:r w:rsidRPr="00FA7012">
        <w:rPr>
          <w:rFonts w:ascii="Arial" w:hAnsi="Arial" w:cs="Arial"/>
          <w:spacing w:val="-6"/>
          <w:sz w:val="24"/>
        </w:rPr>
        <w:t xml:space="preserve"> </w:t>
      </w:r>
      <w:r w:rsidRPr="00FA7012">
        <w:rPr>
          <w:rFonts w:ascii="Arial" w:hAnsi="Arial" w:cs="Arial"/>
          <w:sz w:val="24"/>
        </w:rPr>
        <w:t>primer</w:t>
      </w:r>
      <w:r w:rsidRPr="00FA7012">
        <w:rPr>
          <w:rFonts w:ascii="Arial" w:hAnsi="Arial" w:cs="Arial"/>
          <w:spacing w:val="-4"/>
          <w:sz w:val="24"/>
        </w:rPr>
        <w:t xml:space="preserve"> </w:t>
      </w:r>
      <w:r w:rsidRPr="00FA7012">
        <w:rPr>
          <w:rFonts w:ascii="Arial" w:hAnsi="Arial" w:cs="Arial"/>
          <w:sz w:val="24"/>
        </w:rPr>
        <w:t>debate</w:t>
      </w:r>
      <w:r w:rsidRPr="00FA7012">
        <w:rPr>
          <w:rFonts w:ascii="Arial" w:hAnsi="Arial" w:cs="Arial"/>
          <w:spacing w:val="-5"/>
          <w:sz w:val="24"/>
        </w:rPr>
        <w:t xml:space="preserve"> </w:t>
      </w:r>
      <w:r w:rsidRPr="00FA7012">
        <w:rPr>
          <w:rFonts w:ascii="Arial" w:hAnsi="Arial" w:cs="Arial"/>
          <w:sz w:val="24"/>
        </w:rPr>
        <w:t>Proyecto</w:t>
      </w:r>
      <w:r w:rsidRPr="00FA7012">
        <w:rPr>
          <w:rFonts w:ascii="Arial" w:hAnsi="Arial" w:cs="Arial"/>
          <w:spacing w:val="-4"/>
          <w:sz w:val="24"/>
        </w:rPr>
        <w:t xml:space="preserve"> </w:t>
      </w:r>
      <w:r w:rsidRPr="00FA7012">
        <w:rPr>
          <w:rFonts w:ascii="Arial" w:hAnsi="Arial" w:cs="Arial"/>
          <w:sz w:val="24"/>
        </w:rPr>
        <w:t>de Acuerdo No. 162 de 2025 renumerado 388 de 2025</w:t>
      </w:r>
    </w:p>
    <w:p w:rsidR="006E3644" w:rsidRPr="00FA7012" w:rsidRDefault="008459DF">
      <w:pPr>
        <w:spacing w:before="240"/>
        <w:ind w:left="145"/>
        <w:rPr>
          <w:rFonts w:ascii="Arial" w:hAnsi="Arial" w:cs="Arial"/>
          <w:sz w:val="24"/>
        </w:rPr>
      </w:pPr>
      <w:r w:rsidRPr="00FA7012">
        <w:rPr>
          <w:rFonts w:ascii="Arial" w:hAnsi="Arial" w:cs="Arial"/>
          <w:spacing w:val="-2"/>
          <w:sz w:val="24"/>
        </w:rPr>
        <w:t>Respetado</w:t>
      </w:r>
      <w:r w:rsidRPr="00FA7012">
        <w:rPr>
          <w:rFonts w:ascii="Arial" w:hAnsi="Arial" w:cs="Arial"/>
          <w:spacing w:val="-11"/>
          <w:sz w:val="24"/>
        </w:rPr>
        <w:t xml:space="preserve"> </w:t>
      </w:r>
      <w:r w:rsidRPr="00FA7012">
        <w:rPr>
          <w:rFonts w:ascii="Arial" w:hAnsi="Arial" w:cs="Arial"/>
          <w:spacing w:val="-2"/>
          <w:sz w:val="24"/>
        </w:rPr>
        <w:t>señor</w:t>
      </w:r>
      <w:r w:rsidRPr="00FA7012">
        <w:rPr>
          <w:rFonts w:ascii="Arial" w:hAnsi="Arial" w:cs="Arial"/>
          <w:spacing w:val="-11"/>
          <w:sz w:val="24"/>
        </w:rPr>
        <w:t xml:space="preserve"> </w:t>
      </w:r>
      <w:r w:rsidRPr="00FA7012">
        <w:rPr>
          <w:rFonts w:ascii="Arial" w:hAnsi="Arial" w:cs="Arial"/>
          <w:spacing w:val="-2"/>
          <w:sz w:val="24"/>
        </w:rPr>
        <w:t>secretario,</w:t>
      </w:r>
    </w:p>
    <w:p w:rsidR="006E3644" w:rsidRPr="00FA7012" w:rsidRDefault="006E3644">
      <w:pPr>
        <w:pStyle w:val="Textoindependiente"/>
        <w:rPr>
          <w:rFonts w:ascii="Arial" w:hAnsi="Arial" w:cs="Arial"/>
          <w:sz w:val="24"/>
        </w:rPr>
      </w:pPr>
    </w:p>
    <w:p w:rsidR="006E3644" w:rsidRPr="00FA7012" w:rsidRDefault="008459DF">
      <w:pPr>
        <w:ind w:left="145" w:right="126"/>
        <w:jc w:val="both"/>
        <w:rPr>
          <w:rFonts w:ascii="Arial" w:hAnsi="Arial" w:cs="Arial"/>
          <w:sz w:val="26"/>
        </w:rPr>
      </w:pPr>
      <w:r w:rsidRPr="00FA7012">
        <w:rPr>
          <w:rFonts w:ascii="Arial" w:hAnsi="Arial" w:cs="Arial"/>
          <w:sz w:val="24"/>
        </w:rPr>
        <w:t xml:space="preserve">De acuerdo a la designación realizada en el marco del desarchivo del Proyecto de Acuerdo No. 162 de 2025 renumerado 388 de 2025 me permito solicitar el desarchivo de la </w:t>
      </w:r>
      <w:r w:rsidRPr="00FA7012">
        <w:rPr>
          <w:rFonts w:ascii="Arial" w:hAnsi="Arial" w:cs="Arial"/>
          <w:b/>
          <w:sz w:val="24"/>
        </w:rPr>
        <w:t>PONENCIA</w:t>
      </w:r>
      <w:r w:rsidRPr="00FA7012">
        <w:rPr>
          <w:rFonts w:ascii="Arial" w:hAnsi="Arial" w:cs="Arial"/>
          <w:b/>
          <w:sz w:val="24"/>
        </w:rPr>
        <w:t xml:space="preserve"> POSITIVA CON MODIFICACIONES </w:t>
      </w:r>
      <w:r w:rsidRPr="00FA7012">
        <w:rPr>
          <w:rFonts w:ascii="Arial" w:hAnsi="Arial" w:cs="Arial"/>
          <w:sz w:val="24"/>
        </w:rPr>
        <w:t xml:space="preserve">al Proyecto de Acuerdo </w:t>
      </w:r>
      <w:r w:rsidRPr="00FA7012">
        <w:rPr>
          <w:rFonts w:ascii="Arial" w:hAnsi="Arial" w:cs="Arial"/>
          <w:b/>
          <w:sz w:val="26"/>
        </w:rPr>
        <w:t xml:space="preserve">Proyecto de Acuerdo 388 de 2025, </w:t>
      </w:r>
      <w:r w:rsidRPr="00FA7012">
        <w:rPr>
          <w:rFonts w:ascii="Arial" w:hAnsi="Arial" w:cs="Arial"/>
          <w:i/>
          <w:sz w:val="26"/>
        </w:rPr>
        <w:t>“Por medio del cual se establecen beneficios tributarios para propietarios y poseedores de bienes inmuebles</w:t>
      </w:r>
      <w:r w:rsidRPr="00FA7012">
        <w:rPr>
          <w:rFonts w:ascii="Arial" w:hAnsi="Arial" w:cs="Arial"/>
          <w:i/>
          <w:spacing w:val="-2"/>
          <w:sz w:val="26"/>
        </w:rPr>
        <w:t xml:space="preserve"> </w:t>
      </w:r>
      <w:r w:rsidRPr="00FA7012">
        <w:rPr>
          <w:rFonts w:ascii="Arial" w:hAnsi="Arial" w:cs="Arial"/>
          <w:i/>
          <w:sz w:val="26"/>
        </w:rPr>
        <w:t>afectados</w:t>
      </w:r>
      <w:r w:rsidRPr="00FA7012">
        <w:rPr>
          <w:rFonts w:ascii="Arial" w:hAnsi="Arial" w:cs="Arial"/>
          <w:i/>
          <w:spacing w:val="-2"/>
          <w:sz w:val="26"/>
        </w:rPr>
        <w:t xml:space="preserve"> </w:t>
      </w:r>
      <w:r w:rsidRPr="00FA7012">
        <w:rPr>
          <w:rFonts w:ascii="Arial" w:hAnsi="Arial" w:cs="Arial"/>
          <w:i/>
          <w:sz w:val="26"/>
        </w:rPr>
        <w:t>por</w:t>
      </w:r>
      <w:r w:rsidRPr="00FA7012">
        <w:rPr>
          <w:rFonts w:ascii="Arial" w:hAnsi="Arial" w:cs="Arial"/>
          <w:i/>
          <w:spacing w:val="-2"/>
          <w:sz w:val="26"/>
        </w:rPr>
        <w:t xml:space="preserve"> </w:t>
      </w:r>
      <w:r w:rsidRPr="00FA7012">
        <w:rPr>
          <w:rFonts w:ascii="Arial" w:hAnsi="Arial" w:cs="Arial"/>
          <w:i/>
          <w:sz w:val="26"/>
        </w:rPr>
        <w:t>obras</w:t>
      </w:r>
      <w:r w:rsidRPr="00FA7012">
        <w:rPr>
          <w:rFonts w:ascii="Arial" w:hAnsi="Arial" w:cs="Arial"/>
          <w:i/>
          <w:spacing w:val="-4"/>
          <w:sz w:val="26"/>
        </w:rPr>
        <w:t xml:space="preserve"> </w:t>
      </w:r>
      <w:r w:rsidRPr="00FA7012">
        <w:rPr>
          <w:rFonts w:ascii="Arial" w:hAnsi="Arial" w:cs="Arial"/>
          <w:i/>
          <w:sz w:val="26"/>
        </w:rPr>
        <w:t>públicas</w:t>
      </w:r>
      <w:r w:rsidRPr="00FA7012">
        <w:rPr>
          <w:rFonts w:ascii="Arial" w:hAnsi="Arial" w:cs="Arial"/>
          <w:i/>
          <w:spacing w:val="-2"/>
          <w:sz w:val="26"/>
        </w:rPr>
        <w:t xml:space="preserve"> </w:t>
      </w:r>
      <w:r w:rsidRPr="00FA7012">
        <w:rPr>
          <w:rFonts w:ascii="Arial" w:hAnsi="Arial" w:cs="Arial"/>
          <w:i/>
          <w:sz w:val="26"/>
        </w:rPr>
        <w:t>en</w:t>
      </w:r>
      <w:r w:rsidRPr="00FA7012">
        <w:rPr>
          <w:rFonts w:ascii="Arial" w:hAnsi="Arial" w:cs="Arial"/>
          <w:i/>
          <w:spacing w:val="-4"/>
          <w:sz w:val="26"/>
        </w:rPr>
        <w:t xml:space="preserve"> </w:t>
      </w:r>
      <w:r w:rsidRPr="00FA7012">
        <w:rPr>
          <w:rFonts w:ascii="Arial" w:hAnsi="Arial" w:cs="Arial"/>
          <w:i/>
          <w:sz w:val="26"/>
        </w:rPr>
        <w:t>el</w:t>
      </w:r>
      <w:r w:rsidRPr="00FA7012">
        <w:rPr>
          <w:rFonts w:ascii="Arial" w:hAnsi="Arial" w:cs="Arial"/>
          <w:i/>
          <w:spacing w:val="-2"/>
          <w:sz w:val="26"/>
        </w:rPr>
        <w:t xml:space="preserve"> </w:t>
      </w:r>
      <w:r w:rsidRPr="00FA7012">
        <w:rPr>
          <w:rFonts w:ascii="Arial" w:hAnsi="Arial" w:cs="Arial"/>
          <w:i/>
          <w:sz w:val="26"/>
        </w:rPr>
        <w:t>distrito</w:t>
      </w:r>
      <w:r w:rsidRPr="00FA7012">
        <w:rPr>
          <w:rFonts w:ascii="Arial" w:hAnsi="Arial" w:cs="Arial"/>
          <w:i/>
          <w:spacing w:val="-4"/>
          <w:sz w:val="26"/>
        </w:rPr>
        <w:t xml:space="preserve"> </w:t>
      </w:r>
      <w:r w:rsidRPr="00FA7012">
        <w:rPr>
          <w:rFonts w:ascii="Arial" w:hAnsi="Arial" w:cs="Arial"/>
          <w:i/>
          <w:sz w:val="26"/>
        </w:rPr>
        <w:t>capital</w:t>
      </w:r>
      <w:r w:rsidRPr="00FA7012">
        <w:rPr>
          <w:rFonts w:ascii="Arial" w:hAnsi="Arial" w:cs="Arial"/>
          <w:i/>
          <w:spacing w:val="-2"/>
          <w:sz w:val="26"/>
        </w:rPr>
        <w:t xml:space="preserve"> </w:t>
      </w:r>
      <w:r w:rsidRPr="00FA7012">
        <w:rPr>
          <w:rFonts w:ascii="Arial" w:hAnsi="Arial" w:cs="Arial"/>
          <w:i/>
          <w:sz w:val="26"/>
        </w:rPr>
        <w:t>y</w:t>
      </w:r>
      <w:r w:rsidRPr="00FA7012">
        <w:rPr>
          <w:rFonts w:ascii="Arial" w:hAnsi="Arial" w:cs="Arial"/>
          <w:i/>
          <w:spacing w:val="-2"/>
          <w:sz w:val="26"/>
        </w:rPr>
        <w:t xml:space="preserve"> </w:t>
      </w:r>
      <w:r w:rsidRPr="00FA7012">
        <w:rPr>
          <w:rFonts w:ascii="Arial" w:hAnsi="Arial" w:cs="Arial"/>
          <w:i/>
          <w:sz w:val="26"/>
        </w:rPr>
        <w:t>se</w:t>
      </w:r>
      <w:r w:rsidRPr="00FA7012">
        <w:rPr>
          <w:rFonts w:ascii="Arial" w:hAnsi="Arial" w:cs="Arial"/>
          <w:i/>
          <w:spacing w:val="-4"/>
          <w:sz w:val="26"/>
        </w:rPr>
        <w:t xml:space="preserve"> </w:t>
      </w:r>
      <w:r w:rsidRPr="00FA7012">
        <w:rPr>
          <w:rFonts w:ascii="Arial" w:hAnsi="Arial" w:cs="Arial"/>
          <w:i/>
          <w:sz w:val="26"/>
        </w:rPr>
        <w:t>dictan</w:t>
      </w:r>
      <w:r w:rsidRPr="00FA7012">
        <w:rPr>
          <w:rFonts w:ascii="Arial" w:hAnsi="Arial" w:cs="Arial"/>
          <w:i/>
          <w:spacing w:val="-2"/>
          <w:sz w:val="26"/>
        </w:rPr>
        <w:t xml:space="preserve"> </w:t>
      </w:r>
      <w:r w:rsidRPr="00FA7012">
        <w:rPr>
          <w:rFonts w:ascii="Arial" w:hAnsi="Arial" w:cs="Arial"/>
          <w:i/>
          <w:sz w:val="26"/>
        </w:rPr>
        <w:t xml:space="preserve">otras disposiciones”, </w:t>
      </w:r>
      <w:r w:rsidRPr="00FA7012">
        <w:rPr>
          <w:rFonts w:ascii="Arial" w:hAnsi="Arial" w:cs="Arial"/>
          <w:sz w:val="26"/>
        </w:rPr>
        <w:t>como lo establece el inciso final del artículo 79 del Acuerdo Distrital</w:t>
      </w:r>
      <w:r w:rsidRPr="00FA7012">
        <w:rPr>
          <w:rFonts w:ascii="Arial" w:hAnsi="Arial" w:cs="Arial"/>
          <w:spacing w:val="-16"/>
          <w:sz w:val="26"/>
        </w:rPr>
        <w:t xml:space="preserve"> </w:t>
      </w:r>
      <w:r w:rsidRPr="00FA7012">
        <w:rPr>
          <w:rFonts w:ascii="Arial" w:hAnsi="Arial" w:cs="Arial"/>
          <w:sz w:val="26"/>
        </w:rPr>
        <w:t>741</w:t>
      </w:r>
      <w:r w:rsidRPr="00FA7012">
        <w:rPr>
          <w:rFonts w:ascii="Arial" w:hAnsi="Arial" w:cs="Arial"/>
          <w:spacing w:val="-17"/>
          <w:sz w:val="26"/>
        </w:rPr>
        <w:t xml:space="preserve"> </w:t>
      </w:r>
      <w:r w:rsidRPr="00FA7012">
        <w:rPr>
          <w:rFonts w:ascii="Arial" w:hAnsi="Arial" w:cs="Arial"/>
          <w:sz w:val="26"/>
        </w:rPr>
        <w:t>de</w:t>
      </w:r>
      <w:r w:rsidRPr="00FA7012">
        <w:rPr>
          <w:rFonts w:ascii="Arial" w:hAnsi="Arial" w:cs="Arial"/>
          <w:spacing w:val="-17"/>
          <w:sz w:val="26"/>
        </w:rPr>
        <w:t xml:space="preserve"> </w:t>
      </w:r>
      <w:r w:rsidRPr="00FA7012">
        <w:rPr>
          <w:rFonts w:ascii="Arial" w:hAnsi="Arial" w:cs="Arial"/>
          <w:sz w:val="26"/>
        </w:rPr>
        <w:t>2019</w:t>
      </w:r>
      <w:r w:rsidRPr="00FA7012">
        <w:rPr>
          <w:rFonts w:ascii="Arial" w:hAnsi="Arial" w:cs="Arial"/>
          <w:spacing w:val="-15"/>
          <w:sz w:val="26"/>
        </w:rPr>
        <w:t xml:space="preserve"> </w:t>
      </w:r>
      <w:r w:rsidRPr="00FA7012">
        <w:rPr>
          <w:rFonts w:ascii="Arial" w:hAnsi="Arial" w:cs="Arial"/>
          <w:sz w:val="26"/>
        </w:rPr>
        <w:t>(modifica-do</w:t>
      </w:r>
      <w:r w:rsidRPr="00FA7012">
        <w:rPr>
          <w:rFonts w:ascii="Arial" w:hAnsi="Arial" w:cs="Arial"/>
          <w:spacing w:val="-17"/>
          <w:sz w:val="26"/>
        </w:rPr>
        <w:t xml:space="preserve"> </w:t>
      </w:r>
      <w:r w:rsidRPr="00FA7012">
        <w:rPr>
          <w:rFonts w:ascii="Arial" w:hAnsi="Arial" w:cs="Arial"/>
          <w:sz w:val="26"/>
        </w:rPr>
        <w:t>por</w:t>
      </w:r>
      <w:r w:rsidRPr="00FA7012">
        <w:rPr>
          <w:rFonts w:ascii="Arial" w:hAnsi="Arial" w:cs="Arial"/>
          <w:spacing w:val="-16"/>
          <w:sz w:val="26"/>
        </w:rPr>
        <w:t xml:space="preserve"> </w:t>
      </w:r>
      <w:r w:rsidRPr="00FA7012">
        <w:rPr>
          <w:rFonts w:ascii="Arial" w:hAnsi="Arial" w:cs="Arial"/>
          <w:sz w:val="26"/>
        </w:rPr>
        <w:t>el</w:t>
      </w:r>
      <w:r w:rsidRPr="00FA7012">
        <w:rPr>
          <w:rFonts w:ascii="Arial" w:hAnsi="Arial" w:cs="Arial"/>
          <w:spacing w:val="-17"/>
          <w:sz w:val="26"/>
        </w:rPr>
        <w:t xml:space="preserve"> </w:t>
      </w:r>
      <w:r w:rsidRPr="00FA7012">
        <w:rPr>
          <w:rFonts w:ascii="Arial" w:hAnsi="Arial" w:cs="Arial"/>
          <w:sz w:val="26"/>
        </w:rPr>
        <w:t>artículo</w:t>
      </w:r>
      <w:r w:rsidRPr="00FA7012">
        <w:rPr>
          <w:rFonts w:ascii="Arial" w:hAnsi="Arial" w:cs="Arial"/>
          <w:spacing w:val="-17"/>
          <w:sz w:val="26"/>
        </w:rPr>
        <w:t xml:space="preserve"> </w:t>
      </w:r>
      <w:r w:rsidRPr="00FA7012">
        <w:rPr>
          <w:rFonts w:ascii="Arial" w:hAnsi="Arial" w:cs="Arial"/>
          <w:sz w:val="26"/>
        </w:rPr>
        <w:t>17</w:t>
      </w:r>
      <w:r w:rsidRPr="00FA7012">
        <w:rPr>
          <w:rFonts w:ascii="Arial" w:hAnsi="Arial" w:cs="Arial"/>
          <w:spacing w:val="-17"/>
          <w:sz w:val="26"/>
        </w:rPr>
        <w:t xml:space="preserve"> </w:t>
      </w:r>
      <w:r w:rsidRPr="00FA7012">
        <w:rPr>
          <w:rFonts w:ascii="Arial" w:hAnsi="Arial" w:cs="Arial"/>
          <w:sz w:val="26"/>
        </w:rPr>
        <w:t>del</w:t>
      </w:r>
      <w:r w:rsidRPr="00FA7012">
        <w:rPr>
          <w:rFonts w:ascii="Arial" w:hAnsi="Arial" w:cs="Arial"/>
          <w:spacing w:val="-17"/>
          <w:sz w:val="26"/>
        </w:rPr>
        <w:t xml:space="preserve"> </w:t>
      </w:r>
      <w:r w:rsidRPr="00FA7012">
        <w:rPr>
          <w:rFonts w:ascii="Arial" w:hAnsi="Arial" w:cs="Arial"/>
          <w:sz w:val="26"/>
        </w:rPr>
        <w:t>Acuerdo</w:t>
      </w:r>
      <w:r w:rsidRPr="00FA7012">
        <w:rPr>
          <w:rFonts w:ascii="Arial" w:hAnsi="Arial" w:cs="Arial"/>
          <w:spacing w:val="-17"/>
          <w:sz w:val="26"/>
        </w:rPr>
        <w:t xml:space="preserve"> </w:t>
      </w:r>
      <w:r w:rsidRPr="00FA7012">
        <w:rPr>
          <w:rFonts w:ascii="Arial" w:hAnsi="Arial" w:cs="Arial"/>
          <w:sz w:val="26"/>
        </w:rPr>
        <w:t>837</w:t>
      </w:r>
      <w:r w:rsidRPr="00FA7012">
        <w:rPr>
          <w:rFonts w:ascii="Arial" w:hAnsi="Arial" w:cs="Arial"/>
          <w:spacing w:val="-17"/>
          <w:sz w:val="26"/>
        </w:rPr>
        <w:t xml:space="preserve"> </w:t>
      </w:r>
      <w:r w:rsidRPr="00FA7012">
        <w:rPr>
          <w:rFonts w:ascii="Arial" w:hAnsi="Arial" w:cs="Arial"/>
          <w:sz w:val="26"/>
        </w:rPr>
        <w:t>de</w:t>
      </w:r>
      <w:r w:rsidRPr="00FA7012">
        <w:rPr>
          <w:rFonts w:ascii="Arial" w:hAnsi="Arial" w:cs="Arial"/>
          <w:spacing w:val="-17"/>
          <w:sz w:val="26"/>
        </w:rPr>
        <w:t xml:space="preserve"> </w:t>
      </w:r>
      <w:r w:rsidRPr="00FA7012">
        <w:rPr>
          <w:rFonts w:ascii="Arial" w:hAnsi="Arial" w:cs="Arial"/>
          <w:sz w:val="26"/>
        </w:rPr>
        <w:t>2022).</w:t>
      </w:r>
    </w:p>
    <w:p w:rsidR="006E3644" w:rsidRPr="00FA7012" w:rsidRDefault="006E3644">
      <w:pPr>
        <w:pStyle w:val="Textoindependiente"/>
        <w:spacing w:before="18"/>
        <w:rPr>
          <w:rFonts w:ascii="Arial" w:hAnsi="Arial" w:cs="Arial"/>
          <w:sz w:val="26"/>
        </w:rPr>
      </w:pPr>
    </w:p>
    <w:p w:rsidR="006E3644" w:rsidRPr="00FA7012" w:rsidRDefault="008459DF">
      <w:pPr>
        <w:ind w:left="145"/>
        <w:rPr>
          <w:rFonts w:ascii="Arial" w:hAnsi="Arial" w:cs="Arial"/>
          <w:sz w:val="24"/>
        </w:rPr>
      </w:pPr>
      <w:r w:rsidRPr="00FA7012">
        <w:rPr>
          <w:rFonts w:ascii="Arial" w:hAnsi="Arial" w:cs="Arial"/>
          <w:spacing w:val="-2"/>
          <w:sz w:val="24"/>
        </w:rPr>
        <w:t>Cordialmente,</w:t>
      </w:r>
    </w:p>
    <w:p w:rsidR="006E3644" w:rsidRPr="00FA7012" w:rsidRDefault="006E3644">
      <w:pPr>
        <w:pStyle w:val="Textoindependiente"/>
        <w:rPr>
          <w:rFonts w:ascii="Arial" w:hAnsi="Arial" w:cs="Arial"/>
          <w:sz w:val="24"/>
        </w:rPr>
      </w:pPr>
    </w:p>
    <w:p w:rsidR="006E3644" w:rsidRPr="00FA7012" w:rsidRDefault="006E3644">
      <w:pPr>
        <w:pStyle w:val="Textoindependiente"/>
        <w:rPr>
          <w:rFonts w:ascii="Arial" w:hAnsi="Arial" w:cs="Arial"/>
          <w:sz w:val="24"/>
        </w:rPr>
      </w:pPr>
    </w:p>
    <w:p w:rsidR="006E3644" w:rsidRPr="00FA7012" w:rsidRDefault="006E3644">
      <w:pPr>
        <w:pStyle w:val="Textoindependiente"/>
        <w:rPr>
          <w:rFonts w:ascii="Arial" w:hAnsi="Arial" w:cs="Arial"/>
          <w:sz w:val="24"/>
        </w:rPr>
      </w:pPr>
    </w:p>
    <w:p w:rsidR="006E3644" w:rsidRPr="00FA7012" w:rsidRDefault="006E3644">
      <w:pPr>
        <w:pStyle w:val="Textoindependiente"/>
        <w:spacing w:before="49"/>
        <w:rPr>
          <w:rFonts w:ascii="Arial" w:hAnsi="Arial" w:cs="Arial"/>
          <w:sz w:val="24"/>
        </w:rPr>
      </w:pPr>
    </w:p>
    <w:p w:rsidR="006E3644" w:rsidRPr="00FA7012" w:rsidRDefault="008459DF">
      <w:pPr>
        <w:spacing w:line="272" w:lineRule="exact"/>
        <w:ind w:left="140"/>
        <w:rPr>
          <w:rFonts w:ascii="Arial" w:hAnsi="Arial" w:cs="Arial"/>
          <w:b/>
          <w:sz w:val="24"/>
        </w:rPr>
      </w:pPr>
      <w:r w:rsidRPr="00FA7012">
        <w:rPr>
          <w:rFonts w:ascii="Arial" w:hAnsi="Arial" w:cs="Arial"/>
          <w:b/>
          <w:sz w:val="24"/>
        </w:rPr>
        <w:t>CRISTINA</w:t>
      </w:r>
      <w:r w:rsidRPr="00FA7012">
        <w:rPr>
          <w:rFonts w:ascii="Arial" w:hAnsi="Arial" w:cs="Arial"/>
          <w:b/>
          <w:spacing w:val="-14"/>
          <w:sz w:val="24"/>
        </w:rPr>
        <w:t xml:space="preserve"> </w:t>
      </w:r>
      <w:r w:rsidRPr="00FA7012">
        <w:rPr>
          <w:rFonts w:ascii="Arial" w:hAnsi="Arial" w:cs="Arial"/>
          <w:b/>
          <w:sz w:val="24"/>
        </w:rPr>
        <w:t>CALDERON</w:t>
      </w:r>
      <w:r w:rsidRPr="00FA7012">
        <w:rPr>
          <w:rFonts w:ascii="Arial" w:hAnsi="Arial" w:cs="Arial"/>
          <w:b/>
          <w:spacing w:val="-9"/>
          <w:sz w:val="24"/>
        </w:rPr>
        <w:t xml:space="preserve"> </w:t>
      </w:r>
      <w:r w:rsidRPr="00FA7012">
        <w:rPr>
          <w:rFonts w:ascii="Arial" w:hAnsi="Arial" w:cs="Arial"/>
          <w:b/>
          <w:spacing w:val="-2"/>
          <w:sz w:val="24"/>
        </w:rPr>
        <w:t>RESTREPO</w:t>
      </w:r>
    </w:p>
    <w:p w:rsidR="006E3644" w:rsidRPr="00FA7012" w:rsidRDefault="008459DF">
      <w:pPr>
        <w:spacing w:line="272" w:lineRule="exact"/>
        <w:ind w:left="145"/>
        <w:rPr>
          <w:rFonts w:ascii="Arial" w:hAnsi="Arial" w:cs="Arial"/>
          <w:sz w:val="24"/>
        </w:rPr>
      </w:pPr>
      <w:r w:rsidRPr="00FA7012">
        <w:rPr>
          <w:rFonts w:ascii="Arial" w:hAnsi="Arial" w:cs="Arial"/>
          <w:spacing w:val="-2"/>
          <w:sz w:val="24"/>
        </w:rPr>
        <w:t>Concejal</w:t>
      </w:r>
      <w:r w:rsidRPr="00FA7012">
        <w:rPr>
          <w:rFonts w:ascii="Arial" w:hAnsi="Arial" w:cs="Arial"/>
          <w:spacing w:val="-11"/>
          <w:sz w:val="24"/>
        </w:rPr>
        <w:t xml:space="preserve"> </w:t>
      </w:r>
      <w:r w:rsidRPr="00FA7012">
        <w:rPr>
          <w:rFonts w:ascii="Arial" w:hAnsi="Arial" w:cs="Arial"/>
          <w:spacing w:val="-2"/>
          <w:sz w:val="24"/>
        </w:rPr>
        <w:t>de</w:t>
      </w:r>
      <w:r w:rsidRPr="00FA7012">
        <w:rPr>
          <w:rFonts w:ascii="Arial" w:hAnsi="Arial" w:cs="Arial"/>
          <w:spacing w:val="-8"/>
          <w:sz w:val="24"/>
        </w:rPr>
        <w:t xml:space="preserve"> </w:t>
      </w:r>
      <w:r w:rsidRPr="00FA7012">
        <w:rPr>
          <w:rFonts w:ascii="Arial" w:hAnsi="Arial" w:cs="Arial"/>
          <w:spacing w:val="-2"/>
          <w:sz w:val="24"/>
        </w:rPr>
        <w:t>Bogotá</w:t>
      </w:r>
    </w:p>
    <w:p w:rsidR="006E3644" w:rsidRPr="00FA7012" w:rsidRDefault="006E3644">
      <w:pPr>
        <w:pStyle w:val="Textoindependiente"/>
        <w:spacing w:before="10"/>
        <w:rPr>
          <w:rFonts w:ascii="Arial" w:hAnsi="Arial" w:cs="Arial"/>
          <w:sz w:val="24"/>
        </w:rPr>
      </w:pPr>
    </w:p>
    <w:p w:rsidR="006E3644" w:rsidRPr="00FA7012" w:rsidRDefault="008459DF">
      <w:pPr>
        <w:spacing w:line="259" w:lineRule="auto"/>
        <w:ind w:left="145" w:right="7687"/>
        <w:rPr>
          <w:rFonts w:ascii="Arial" w:hAnsi="Arial" w:cs="Arial"/>
          <w:sz w:val="16"/>
        </w:rPr>
      </w:pPr>
      <w:r w:rsidRPr="00FA7012">
        <w:rPr>
          <w:rFonts w:ascii="Arial" w:hAnsi="Arial" w:cs="Arial"/>
          <w:spacing w:val="-2"/>
          <w:sz w:val="16"/>
        </w:rPr>
        <w:t>Anexos:</w:t>
      </w:r>
      <w:r w:rsidRPr="00FA7012">
        <w:rPr>
          <w:rFonts w:ascii="Arial" w:hAnsi="Arial" w:cs="Arial"/>
          <w:spacing w:val="-12"/>
          <w:sz w:val="16"/>
        </w:rPr>
        <w:t xml:space="preserve"> </w:t>
      </w:r>
      <w:r w:rsidRPr="00FA7012">
        <w:rPr>
          <w:rFonts w:ascii="Arial" w:hAnsi="Arial" w:cs="Arial"/>
          <w:spacing w:val="-2"/>
          <w:sz w:val="16"/>
        </w:rPr>
        <w:t xml:space="preserve">N/A </w:t>
      </w:r>
      <w:r w:rsidRPr="00FA7012">
        <w:rPr>
          <w:rFonts w:ascii="Arial" w:hAnsi="Arial" w:cs="Arial"/>
          <w:sz w:val="16"/>
        </w:rPr>
        <w:t>Copia: N/A</w:t>
      </w:r>
    </w:p>
    <w:p w:rsidR="006E3644" w:rsidRPr="00FA7012" w:rsidRDefault="008459DF">
      <w:pPr>
        <w:spacing w:before="4" w:line="259" w:lineRule="auto"/>
        <w:ind w:left="145" w:right="4878"/>
        <w:rPr>
          <w:rFonts w:ascii="Arial" w:hAnsi="Arial" w:cs="Arial"/>
          <w:sz w:val="16"/>
        </w:rPr>
      </w:pPr>
      <w:r w:rsidRPr="00FA7012">
        <w:rPr>
          <w:rFonts w:ascii="Arial" w:hAnsi="Arial" w:cs="Arial"/>
          <w:sz w:val="16"/>
        </w:rPr>
        <w:t>Elaboró:</w:t>
      </w:r>
      <w:r w:rsidRPr="00FA7012">
        <w:rPr>
          <w:rFonts w:ascii="Arial" w:hAnsi="Arial" w:cs="Arial"/>
          <w:spacing w:val="-12"/>
          <w:sz w:val="16"/>
        </w:rPr>
        <w:t xml:space="preserve"> </w:t>
      </w:r>
      <w:r w:rsidRPr="00FA7012">
        <w:rPr>
          <w:rFonts w:ascii="Arial" w:hAnsi="Arial" w:cs="Arial"/>
          <w:sz w:val="16"/>
        </w:rPr>
        <w:t>Camila</w:t>
      </w:r>
      <w:r w:rsidRPr="00FA7012">
        <w:rPr>
          <w:rFonts w:ascii="Arial" w:hAnsi="Arial" w:cs="Arial"/>
          <w:spacing w:val="-10"/>
          <w:sz w:val="16"/>
        </w:rPr>
        <w:t xml:space="preserve"> </w:t>
      </w:r>
      <w:r w:rsidRPr="00FA7012">
        <w:rPr>
          <w:rFonts w:ascii="Arial" w:hAnsi="Arial" w:cs="Arial"/>
          <w:sz w:val="16"/>
        </w:rPr>
        <w:t>Valentina</w:t>
      </w:r>
      <w:r w:rsidRPr="00FA7012">
        <w:rPr>
          <w:rFonts w:ascii="Arial" w:hAnsi="Arial" w:cs="Arial"/>
          <w:spacing w:val="-6"/>
          <w:sz w:val="16"/>
        </w:rPr>
        <w:t xml:space="preserve"> </w:t>
      </w:r>
      <w:r w:rsidRPr="00FA7012">
        <w:rPr>
          <w:rFonts w:ascii="Arial" w:hAnsi="Arial" w:cs="Arial"/>
          <w:sz w:val="16"/>
        </w:rPr>
        <w:t>Romero</w:t>
      </w:r>
      <w:r w:rsidRPr="00FA7012">
        <w:rPr>
          <w:rFonts w:ascii="Arial" w:hAnsi="Arial" w:cs="Arial"/>
          <w:spacing w:val="-6"/>
          <w:sz w:val="16"/>
        </w:rPr>
        <w:t xml:space="preserve"> </w:t>
      </w:r>
      <w:r w:rsidRPr="00FA7012">
        <w:rPr>
          <w:rFonts w:ascii="Arial" w:hAnsi="Arial" w:cs="Arial"/>
          <w:sz w:val="16"/>
        </w:rPr>
        <w:t>Arias</w:t>
      </w:r>
      <w:r w:rsidRPr="00FA7012">
        <w:rPr>
          <w:rFonts w:ascii="Arial" w:hAnsi="Arial" w:cs="Arial"/>
          <w:spacing w:val="-5"/>
          <w:sz w:val="16"/>
        </w:rPr>
        <w:t xml:space="preserve"> </w:t>
      </w:r>
      <w:r w:rsidRPr="00FA7012">
        <w:rPr>
          <w:rFonts w:ascii="Arial" w:hAnsi="Arial" w:cs="Arial"/>
          <w:sz w:val="16"/>
        </w:rPr>
        <w:t>-</w:t>
      </w:r>
      <w:r w:rsidRPr="00FA7012">
        <w:rPr>
          <w:rFonts w:ascii="Arial" w:hAnsi="Arial" w:cs="Arial"/>
          <w:spacing w:val="-12"/>
          <w:sz w:val="16"/>
        </w:rPr>
        <w:t xml:space="preserve"> </w:t>
      </w:r>
      <w:r w:rsidRPr="00FA7012">
        <w:rPr>
          <w:rFonts w:ascii="Arial" w:hAnsi="Arial" w:cs="Arial"/>
          <w:sz w:val="16"/>
        </w:rPr>
        <w:t>Asesora. Revisó:</w:t>
      </w:r>
      <w:r w:rsidRPr="00FA7012">
        <w:rPr>
          <w:rFonts w:ascii="Arial" w:hAnsi="Arial" w:cs="Arial"/>
          <w:spacing w:val="-3"/>
          <w:sz w:val="16"/>
        </w:rPr>
        <w:t xml:space="preserve"> </w:t>
      </w:r>
      <w:r w:rsidRPr="00FA7012">
        <w:rPr>
          <w:rFonts w:ascii="Arial" w:hAnsi="Arial" w:cs="Arial"/>
          <w:sz w:val="16"/>
        </w:rPr>
        <w:t>María</w:t>
      </w:r>
      <w:r w:rsidRPr="00FA7012">
        <w:rPr>
          <w:rFonts w:ascii="Arial" w:hAnsi="Arial" w:cs="Arial"/>
          <w:spacing w:val="-5"/>
          <w:sz w:val="16"/>
        </w:rPr>
        <w:t xml:space="preserve"> </w:t>
      </w:r>
      <w:r w:rsidRPr="00FA7012">
        <w:rPr>
          <w:rFonts w:ascii="Arial" w:hAnsi="Arial" w:cs="Arial"/>
          <w:sz w:val="16"/>
        </w:rPr>
        <w:t>Paula</w:t>
      </w:r>
      <w:r w:rsidRPr="00FA7012">
        <w:rPr>
          <w:rFonts w:ascii="Arial" w:hAnsi="Arial" w:cs="Arial"/>
          <w:spacing w:val="-4"/>
          <w:sz w:val="16"/>
        </w:rPr>
        <w:t xml:space="preserve"> </w:t>
      </w:r>
      <w:r w:rsidRPr="00FA7012">
        <w:rPr>
          <w:rFonts w:ascii="Arial" w:hAnsi="Arial" w:cs="Arial"/>
          <w:sz w:val="16"/>
        </w:rPr>
        <w:t>Medina</w:t>
      </w:r>
      <w:r w:rsidRPr="00FA7012">
        <w:rPr>
          <w:rFonts w:ascii="Arial" w:hAnsi="Arial" w:cs="Arial"/>
          <w:spacing w:val="-4"/>
          <w:sz w:val="16"/>
        </w:rPr>
        <w:t xml:space="preserve"> </w:t>
      </w:r>
      <w:r w:rsidRPr="00FA7012">
        <w:rPr>
          <w:rFonts w:ascii="Arial" w:hAnsi="Arial" w:cs="Arial"/>
          <w:sz w:val="16"/>
        </w:rPr>
        <w:t>Hernández</w:t>
      </w:r>
      <w:r w:rsidRPr="00FA7012">
        <w:rPr>
          <w:rFonts w:ascii="Arial" w:hAnsi="Arial" w:cs="Arial"/>
          <w:spacing w:val="-4"/>
          <w:sz w:val="16"/>
        </w:rPr>
        <w:t xml:space="preserve"> </w:t>
      </w:r>
      <w:r w:rsidRPr="00FA7012">
        <w:rPr>
          <w:rFonts w:ascii="Arial" w:hAnsi="Arial" w:cs="Arial"/>
          <w:sz w:val="16"/>
        </w:rPr>
        <w:t>-</w:t>
      </w:r>
      <w:r w:rsidRPr="00FA7012">
        <w:rPr>
          <w:rFonts w:ascii="Arial" w:hAnsi="Arial" w:cs="Arial"/>
          <w:spacing w:val="-4"/>
          <w:sz w:val="16"/>
        </w:rPr>
        <w:t xml:space="preserve"> </w:t>
      </w:r>
      <w:r w:rsidRPr="00FA7012">
        <w:rPr>
          <w:rFonts w:ascii="Arial" w:hAnsi="Arial" w:cs="Arial"/>
          <w:spacing w:val="-2"/>
          <w:sz w:val="16"/>
        </w:rPr>
        <w:t>Asesora.</w:t>
      </w:r>
    </w:p>
    <w:p w:rsidR="006E3644" w:rsidRPr="00FA7012" w:rsidRDefault="008459DF">
      <w:pPr>
        <w:pStyle w:val="Textoindependiente"/>
        <w:spacing w:before="1"/>
        <w:rPr>
          <w:rFonts w:ascii="Arial" w:hAnsi="Arial" w:cs="Arial"/>
          <w:sz w:val="15"/>
        </w:rPr>
      </w:pPr>
      <w:r w:rsidRPr="00FA7012">
        <w:rPr>
          <w:rFonts w:ascii="Arial" w:hAnsi="Arial" w:cs="Arial"/>
          <w:noProof/>
          <w:sz w:val="15"/>
          <w:lang w:val="es-CO" w:eastAsia="es-CO"/>
        </w:rPr>
        <w:drawing>
          <wp:anchor distT="0" distB="0" distL="0" distR="0" simplePos="0" relativeHeight="487587840" behindDoc="1" locked="0" layoutInCell="1" allowOverlap="1">
            <wp:simplePos x="0" y="0"/>
            <wp:positionH relativeFrom="page">
              <wp:posOffset>1111885</wp:posOffset>
            </wp:positionH>
            <wp:positionV relativeFrom="paragraph">
              <wp:posOffset>196559</wp:posOffset>
            </wp:positionV>
            <wp:extent cx="1736751" cy="681228"/>
            <wp:effectExtent l="0" t="0" r="0" b="0"/>
            <wp:wrapTopAndBottom/>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8" cstate="print"/>
                    <a:stretch>
                      <a:fillRect/>
                    </a:stretch>
                  </pic:blipFill>
                  <pic:spPr>
                    <a:xfrm>
                      <a:off x="0" y="0"/>
                      <a:ext cx="1736751" cy="681228"/>
                    </a:xfrm>
                    <a:prstGeom prst="rect">
                      <a:avLst/>
                    </a:prstGeom>
                  </pic:spPr>
                </pic:pic>
              </a:graphicData>
            </a:graphic>
          </wp:anchor>
        </w:drawing>
      </w:r>
      <w:r w:rsidRPr="00FA7012">
        <w:rPr>
          <w:rFonts w:ascii="Arial" w:hAnsi="Arial" w:cs="Arial"/>
          <w:noProof/>
          <w:sz w:val="15"/>
          <w:lang w:val="es-CO" w:eastAsia="es-CO"/>
        </w:rPr>
        <w:drawing>
          <wp:anchor distT="0" distB="0" distL="0" distR="0" simplePos="0" relativeHeight="487588352" behindDoc="1" locked="0" layoutInCell="1" allowOverlap="1">
            <wp:simplePos x="0" y="0"/>
            <wp:positionH relativeFrom="page">
              <wp:posOffset>5420359</wp:posOffset>
            </wp:positionH>
            <wp:positionV relativeFrom="paragraph">
              <wp:posOffset>125440</wp:posOffset>
            </wp:positionV>
            <wp:extent cx="1108415" cy="717804"/>
            <wp:effectExtent l="0" t="0" r="0" b="0"/>
            <wp:wrapTopAndBottom/>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9" cstate="print"/>
                    <a:stretch>
                      <a:fillRect/>
                    </a:stretch>
                  </pic:blipFill>
                  <pic:spPr>
                    <a:xfrm>
                      <a:off x="0" y="0"/>
                      <a:ext cx="1108415" cy="717804"/>
                    </a:xfrm>
                    <a:prstGeom prst="rect">
                      <a:avLst/>
                    </a:prstGeom>
                  </pic:spPr>
                </pic:pic>
              </a:graphicData>
            </a:graphic>
          </wp:anchor>
        </w:drawing>
      </w:r>
    </w:p>
    <w:p w:rsidR="006E3644" w:rsidRPr="00FA7012" w:rsidRDefault="008459DF">
      <w:pPr>
        <w:spacing w:before="44"/>
        <w:ind w:right="607"/>
        <w:jc w:val="right"/>
        <w:rPr>
          <w:rFonts w:ascii="Arial" w:hAnsi="Arial" w:cs="Arial"/>
          <w:sz w:val="15"/>
        </w:rPr>
      </w:pPr>
      <w:r w:rsidRPr="00FA7012">
        <w:rPr>
          <w:rFonts w:ascii="Arial" w:hAnsi="Arial" w:cs="Arial"/>
          <w:spacing w:val="-2"/>
          <w:sz w:val="15"/>
        </w:rPr>
        <w:t>GDO-PT-002</w:t>
      </w:r>
      <w:r w:rsidRPr="00FA7012">
        <w:rPr>
          <w:rFonts w:ascii="Arial" w:hAnsi="Arial" w:cs="Arial"/>
          <w:spacing w:val="-4"/>
          <w:sz w:val="15"/>
        </w:rPr>
        <w:t xml:space="preserve"> </w:t>
      </w:r>
      <w:r w:rsidRPr="00FA7012">
        <w:rPr>
          <w:rFonts w:ascii="Arial" w:hAnsi="Arial" w:cs="Arial"/>
          <w:spacing w:val="-2"/>
          <w:sz w:val="15"/>
        </w:rPr>
        <w:t>/</w:t>
      </w:r>
      <w:r w:rsidRPr="00FA7012">
        <w:rPr>
          <w:rFonts w:ascii="Arial" w:hAnsi="Arial" w:cs="Arial"/>
          <w:spacing w:val="4"/>
          <w:sz w:val="15"/>
        </w:rPr>
        <w:t xml:space="preserve"> </w:t>
      </w:r>
      <w:r w:rsidRPr="00FA7012">
        <w:rPr>
          <w:rFonts w:ascii="Arial" w:hAnsi="Arial" w:cs="Arial"/>
          <w:spacing w:val="-4"/>
          <w:sz w:val="15"/>
        </w:rPr>
        <w:t>V.03</w:t>
      </w:r>
    </w:p>
    <w:p w:rsidR="006E3644" w:rsidRPr="00FA7012" w:rsidRDefault="006E3644">
      <w:pPr>
        <w:jc w:val="right"/>
        <w:rPr>
          <w:rFonts w:ascii="Arial" w:hAnsi="Arial" w:cs="Arial"/>
          <w:sz w:val="15"/>
        </w:rPr>
        <w:sectPr w:rsidR="006E3644" w:rsidRPr="00FA7012">
          <w:type w:val="continuous"/>
          <w:pgSz w:w="12250" w:h="15850"/>
          <w:pgMar w:top="1460" w:right="1559" w:bottom="0" w:left="1559" w:header="720" w:footer="720" w:gutter="0"/>
          <w:cols w:space="720"/>
        </w:sectPr>
      </w:pPr>
    </w:p>
    <w:p w:rsidR="006E3644" w:rsidRPr="00FA7012" w:rsidRDefault="006E3644">
      <w:pPr>
        <w:pStyle w:val="Textoindependiente"/>
        <w:rPr>
          <w:rFonts w:ascii="Arial" w:hAnsi="Arial" w:cs="Arial"/>
        </w:rPr>
      </w:pPr>
    </w:p>
    <w:p w:rsidR="006E3644" w:rsidRPr="00FA7012" w:rsidRDefault="006E3644">
      <w:pPr>
        <w:pStyle w:val="Textoindependiente"/>
        <w:spacing w:before="46"/>
        <w:rPr>
          <w:rFonts w:ascii="Arial" w:hAnsi="Arial" w:cs="Arial"/>
        </w:rPr>
      </w:pPr>
    </w:p>
    <w:p w:rsidR="006E3644" w:rsidRPr="00FA7012" w:rsidRDefault="008459DF">
      <w:pPr>
        <w:spacing w:line="480" w:lineRule="auto"/>
        <w:ind w:left="2722" w:right="2383" w:firstLine="751"/>
        <w:rPr>
          <w:rFonts w:ascii="Arial" w:hAnsi="Arial" w:cs="Arial"/>
          <w:b/>
        </w:rPr>
      </w:pPr>
      <w:r w:rsidRPr="00FA7012">
        <w:rPr>
          <w:rFonts w:ascii="Arial" w:hAnsi="Arial" w:cs="Arial"/>
          <w:b/>
        </w:rPr>
        <w:t>PONENCIA PRIMER DEBATE PROYECTO</w:t>
      </w:r>
      <w:r w:rsidRPr="00FA7012">
        <w:rPr>
          <w:rFonts w:ascii="Arial" w:hAnsi="Arial" w:cs="Arial"/>
          <w:b/>
          <w:spacing w:val="-8"/>
        </w:rPr>
        <w:t xml:space="preserve"> </w:t>
      </w:r>
      <w:r w:rsidRPr="00FA7012">
        <w:rPr>
          <w:rFonts w:ascii="Arial" w:hAnsi="Arial" w:cs="Arial"/>
          <w:b/>
        </w:rPr>
        <w:t>DE</w:t>
      </w:r>
      <w:r w:rsidRPr="00FA7012">
        <w:rPr>
          <w:rFonts w:ascii="Arial" w:hAnsi="Arial" w:cs="Arial"/>
          <w:b/>
          <w:spacing w:val="-8"/>
        </w:rPr>
        <w:t xml:space="preserve"> </w:t>
      </w:r>
      <w:r w:rsidRPr="00FA7012">
        <w:rPr>
          <w:rFonts w:ascii="Arial" w:hAnsi="Arial" w:cs="Arial"/>
          <w:b/>
        </w:rPr>
        <w:t>ACUERDO</w:t>
      </w:r>
      <w:r w:rsidRPr="00FA7012">
        <w:rPr>
          <w:rFonts w:ascii="Arial" w:hAnsi="Arial" w:cs="Arial"/>
          <w:b/>
          <w:spacing w:val="-8"/>
        </w:rPr>
        <w:t xml:space="preserve"> </w:t>
      </w:r>
      <w:r w:rsidRPr="00FA7012">
        <w:rPr>
          <w:rFonts w:ascii="Arial" w:hAnsi="Arial" w:cs="Arial"/>
          <w:b/>
        </w:rPr>
        <w:t>No.</w:t>
      </w:r>
      <w:r w:rsidRPr="00FA7012">
        <w:rPr>
          <w:rFonts w:ascii="Arial" w:hAnsi="Arial" w:cs="Arial"/>
          <w:b/>
          <w:spacing w:val="-8"/>
        </w:rPr>
        <w:t xml:space="preserve"> </w:t>
      </w:r>
      <w:r w:rsidRPr="00FA7012">
        <w:rPr>
          <w:rFonts w:ascii="Arial" w:hAnsi="Arial" w:cs="Arial"/>
          <w:b/>
        </w:rPr>
        <w:t>162</w:t>
      </w:r>
      <w:r w:rsidRPr="00FA7012">
        <w:rPr>
          <w:rFonts w:ascii="Arial" w:hAnsi="Arial" w:cs="Arial"/>
          <w:b/>
          <w:spacing w:val="-8"/>
        </w:rPr>
        <w:t xml:space="preserve"> </w:t>
      </w:r>
      <w:r w:rsidRPr="00FA7012">
        <w:rPr>
          <w:rFonts w:ascii="Arial" w:hAnsi="Arial" w:cs="Arial"/>
          <w:b/>
        </w:rPr>
        <w:t>DE</w:t>
      </w:r>
      <w:r w:rsidRPr="00FA7012">
        <w:rPr>
          <w:rFonts w:ascii="Arial" w:hAnsi="Arial" w:cs="Arial"/>
          <w:b/>
          <w:spacing w:val="-8"/>
        </w:rPr>
        <w:t xml:space="preserve"> </w:t>
      </w:r>
      <w:r w:rsidRPr="00FA7012">
        <w:rPr>
          <w:rFonts w:ascii="Arial" w:hAnsi="Arial" w:cs="Arial"/>
          <w:b/>
        </w:rPr>
        <w:t>2025</w:t>
      </w:r>
    </w:p>
    <w:p w:rsidR="006E3644" w:rsidRPr="00FA7012" w:rsidRDefault="008459DF">
      <w:pPr>
        <w:pStyle w:val="Ttulo1"/>
        <w:ind w:left="714" w:right="853" w:firstLine="0"/>
        <w:jc w:val="center"/>
      </w:pPr>
      <w:r w:rsidRPr="00FA7012">
        <w:t>"POR</w:t>
      </w:r>
      <w:r w:rsidRPr="00FA7012">
        <w:rPr>
          <w:spacing w:val="-7"/>
        </w:rPr>
        <w:t xml:space="preserve"> </w:t>
      </w:r>
      <w:r w:rsidRPr="00FA7012">
        <w:t>MEDIO</w:t>
      </w:r>
      <w:r w:rsidRPr="00FA7012">
        <w:rPr>
          <w:spacing w:val="-7"/>
        </w:rPr>
        <w:t xml:space="preserve"> </w:t>
      </w:r>
      <w:r w:rsidRPr="00FA7012">
        <w:t>DEL</w:t>
      </w:r>
      <w:r w:rsidRPr="00FA7012">
        <w:rPr>
          <w:spacing w:val="-7"/>
        </w:rPr>
        <w:t xml:space="preserve"> </w:t>
      </w:r>
      <w:r w:rsidRPr="00FA7012">
        <w:t>CUAL</w:t>
      </w:r>
      <w:r w:rsidRPr="00FA7012">
        <w:rPr>
          <w:spacing w:val="-7"/>
        </w:rPr>
        <w:t xml:space="preserve"> </w:t>
      </w:r>
      <w:r w:rsidRPr="00FA7012">
        <w:t>SE</w:t>
      </w:r>
      <w:r w:rsidRPr="00FA7012">
        <w:rPr>
          <w:spacing w:val="-7"/>
        </w:rPr>
        <w:t xml:space="preserve"> </w:t>
      </w:r>
      <w:r w:rsidRPr="00FA7012">
        <w:t>DEFINEN</w:t>
      </w:r>
      <w:r w:rsidRPr="00FA7012">
        <w:rPr>
          <w:spacing w:val="-7"/>
        </w:rPr>
        <w:t xml:space="preserve"> </w:t>
      </w:r>
      <w:r w:rsidRPr="00FA7012">
        <w:t>LINEAMIENTOS</w:t>
      </w:r>
      <w:r w:rsidRPr="00FA7012">
        <w:rPr>
          <w:spacing w:val="-7"/>
        </w:rPr>
        <w:t xml:space="preserve"> </w:t>
      </w:r>
      <w:r w:rsidRPr="00FA7012">
        <w:t>PARA</w:t>
      </w:r>
      <w:r w:rsidRPr="00FA7012">
        <w:rPr>
          <w:spacing w:val="-7"/>
        </w:rPr>
        <w:t xml:space="preserve"> </w:t>
      </w:r>
      <w:r w:rsidRPr="00FA7012">
        <w:t>LA</w:t>
      </w:r>
      <w:r w:rsidRPr="00FA7012">
        <w:rPr>
          <w:spacing w:val="-7"/>
        </w:rPr>
        <w:t xml:space="preserve"> </w:t>
      </w:r>
      <w:r w:rsidRPr="00FA7012">
        <w:t>PROMOCIÓN</w:t>
      </w:r>
      <w:r w:rsidRPr="00FA7012">
        <w:rPr>
          <w:spacing w:val="-7"/>
        </w:rPr>
        <w:t xml:space="preserve"> </w:t>
      </w:r>
      <w:r w:rsidRPr="00FA7012">
        <w:t>DE ALIVIOS TRIBUTARIOS PARA PROPIETARIOS Y/O POSEEDORES DE BIENES INMUEBLES</w:t>
      </w:r>
      <w:r w:rsidRPr="00FA7012">
        <w:rPr>
          <w:spacing w:val="-2"/>
        </w:rPr>
        <w:t xml:space="preserve"> </w:t>
      </w:r>
      <w:r w:rsidRPr="00FA7012">
        <w:t>CON</w:t>
      </w:r>
      <w:r w:rsidRPr="00FA7012">
        <w:rPr>
          <w:spacing w:val="-2"/>
        </w:rPr>
        <w:t xml:space="preserve"> </w:t>
      </w:r>
      <w:r w:rsidRPr="00FA7012">
        <w:t>APROVECHAMIENTO</w:t>
      </w:r>
      <w:r w:rsidRPr="00FA7012">
        <w:rPr>
          <w:spacing w:val="-2"/>
        </w:rPr>
        <w:t xml:space="preserve"> </w:t>
      </w:r>
      <w:r w:rsidRPr="00FA7012">
        <w:t>ECONÓMICO</w:t>
      </w:r>
      <w:r w:rsidRPr="00FA7012">
        <w:rPr>
          <w:spacing w:val="-2"/>
        </w:rPr>
        <w:t xml:space="preserve"> </w:t>
      </w:r>
      <w:r w:rsidRPr="00FA7012">
        <w:t>AFECTADOS</w:t>
      </w:r>
      <w:r w:rsidRPr="00FA7012">
        <w:rPr>
          <w:spacing w:val="-2"/>
        </w:rPr>
        <w:t xml:space="preserve"> </w:t>
      </w:r>
      <w:r w:rsidRPr="00FA7012">
        <w:t>POR</w:t>
      </w:r>
      <w:r w:rsidRPr="00FA7012">
        <w:rPr>
          <w:spacing w:val="-2"/>
        </w:rPr>
        <w:t xml:space="preserve"> </w:t>
      </w:r>
      <w:r w:rsidRPr="00FA7012">
        <w:t>OBRAS PÚBLICAS EN EL DISTRITO CAPITAL Y SE DICTAN OTRAS DISPOSICIONES"</w:t>
      </w:r>
    </w:p>
    <w:p w:rsidR="006E3644" w:rsidRPr="00FA7012" w:rsidRDefault="008459DF">
      <w:pPr>
        <w:pStyle w:val="Textoindependiente"/>
        <w:spacing w:before="253"/>
        <w:ind w:left="568" w:right="708"/>
        <w:jc w:val="both"/>
        <w:rPr>
          <w:rFonts w:ascii="Arial" w:hAnsi="Arial" w:cs="Arial"/>
        </w:rPr>
      </w:pPr>
      <w:r w:rsidRPr="00FA7012">
        <w:rPr>
          <w:rFonts w:ascii="Arial" w:hAnsi="Arial" w:cs="Arial"/>
        </w:rPr>
        <w:t>De conformidad con</w:t>
      </w:r>
      <w:r w:rsidRPr="00FA7012">
        <w:rPr>
          <w:rFonts w:ascii="Arial" w:hAnsi="Arial" w:cs="Arial"/>
          <w:spacing w:val="-3"/>
        </w:rPr>
        <w:t xml:space="preserve"> </w:t>
      </w:r>
      <w:r w:rsidRPr="00FA7012">
        <w:rPr>
          <w:rFonts w:ascii="Arial" w:hAnsi="Arial" w:cs="Arial"/>
        </w:rPr>
        <w:t>la</w:t>
      </w:r>
      <w:r w:rsidRPr="00FA7012">
        <w:rPr>
          <w:rFonts w:ascii="Arial" w:hAnsi="Arial" w:cs="Arial"/>
          <w:spacing w:val="-3"/>
        </w:rPr>
        <w:t xml:space="preserve"> </w:t>
      </w:r>
      <w:r w:rsidRPr="00FA7012">
        <w:rPr>
          <w:rFonts w:ascii="Arial" w:hAnsi="Arial" w:cs="Arial"/>
        </w:rPr>
        <w:t>designación</w:t>
      </w:r>
      <w:r w:rsidRPr="00FA7012">
        <w:rPr>
          <w:rFonts w:ascii="Arial" w:hAnsi="Arial" w:cs="Arial"/>
          <w:spacing w:val="-3"/>
        </w:rPr>
        <w:t xml:space="preserve"> </w:t>
      </w:r>
      <w:r w:rsidRPr="00FA7012">
        <w:rPr>
          <w:rFonts w:ascii="Arial" w:hAnsi="Arial" w:cs="Arial"/>
        </w:rPr>
        <w:t>efectuada</w:t>
      </w:r>
      <w:r w:rsidRPr="00FA7012">
        <w:rPr>
          <w:rFonts w:ascii="Arial" w:hAnsi="Arial" w:cs="Arial"/>
          <w:spacing w:val="-3"/>
        </w:rPr>
        <w:t xml:space="preserve"> </w:t>
      </w:r>
      <w:r w:rsidRPr="00FA7012">
        <w:rPr>
          <w:rFonts w:ascii="Arial" w:hAnsi="Arial" w:cs="Arial"/>
        </w:rPr>
        <w:t>por</w:t>
      </w:r>
      <w:r w:rsidRPr="00FA7012">
        <w:rPr>
          <w:rFonts w:ascii="Arial" w:hAnsi="Arial" w:cs="Arial"/>
          <w:spacing w:val="-3"/>
        </w:rPr>
        <w:t xml:space="preserve"> </w:t>
      </w:r>
      <w:r w:rsidRPr="00FA7012">
        <w:rPr>
          <w:rFonts w:ascii="Arial" w:hAnsi="Arial" w:cs="Arial"/>
        </w:rPr>
        <w:t>la</w:t>
      </w:r>
      <w:r w:rsidRPr="00FA7012">
        <w:rPr>
          <w:rFonts w:ascii="Arial" w:hAnsi="Arial" w:cs="Arial"/>
          <w:spacing w:val="-3"/>
        </w:rPr>
        <w:t xml:space="preserve"> </w:t>
      </w:r>
      <w:r w:rsidRPr="00FA7012">
        <w:rPr>
          <w:rFonts w:ascii="Arial" w:hAnsi="Arial" w:cs="Arial"/>
        </w:rPr>
        <w:t>Pres</w:t>
      </w:r>
      <w:r w:rsidRPr="00FA7012">
        <w:rPr>
          <w:rFonts w:ascii="Arial" w:hAnsi="Arial" w:cs="Arial"/>
        </w:rPr>
        <w:t>idencia</w:t>
      </w:r>
      <w:r w:rsidRPr="00FA7012">
        <w:rPr>
          <w:rFonts w:ascii="Arial" w:hAnsi="Arial" w:cs="Arial"/>
          <w:spacing w:val="-3"/>
        </w:rPr>
        <w:t xml:space="preserve"> </w:t>
      </w:r>
      <w:r w:rsidRPr="00FA7012">
        <w:rPr>
          <w:rFonts w:ascii="Arial" w:hAnsi="Arial" w:cs="Arial"/>
        </w:rPr>
        <w:t>del</w:t>
      </w:r>
      <w:r w:rsidRPr="00FA7012">
        <w:rPr>
          <w:rFonts w:ascii="Arial" w:hAnsi="Arial" w:cs="Arial"/>
          <w:spacing w:val="-3"/>
        </w:rPr>
        <w:t xml:space="preserve"> </w:t>
      </w:r>
      <w:r w:rsidRPr="00FA7012">
        <w:rPr>
          <w:rFonts w:ascii="Arial" w:hAnsi="Arial" w:cs="Arial"/>
        </w:rPr>
        <w:t>Concejo</w:t>
      </w:r>
      <w:r w:rsidRPr="00FA7012">
        <w:rPr>
          <w:rFonts w:ascii="Arial" w:hAnsi="Arial" w:cs="Arial"/>
          <w:spacing w:val="-3"/>
        </w:rPr>
        <w:t xml:space="preserve"> </w:t>
      </w:r>
      <w:r w:rsidRPr="00FA7012">
        <w:rPr>
          <w:rFonts w:ascii="Arial" w:hAnsi="Arial" w:cs="Arial"/>
        </w:rPr>
        <w:t>de</w:t>
      </w:r>
      <w:r w:rsidRPr="00FA7012">
        <w:rPr>
          <w:rFonts w:ascii="Arial" w:hAnsi="Arial" w:cs="Arial"/>
          <w:spacing w:val="-3"/>
        </w:rPr>
        <w:t xml:space="preserve"> </w:t>
      </w:r>
      <w:r w:rsidRPr="00FA7012">
        <w:rPr>
          <w:rFonts w:ascii="Arial" w:hAnsi="Arial" w:cs="Arial"/>
        </w:rPr>
        <w:t>Bogotá,</w:t>
      </w:r>
      <w:r w:rsidRPr="00FA7012">
        <w:rPr>
          <w:rFonts w:ascii="Arial" w:hAnsi="Arial" w:cs="Arial"/>
          <w:spacing w:val="-3"/>
        </w:rPr>
        <w:t xml:space="preserve"> </w:t>
      </w:r>
      <w:r w:rsidRPr="00FA7012">
        <w:rPr>
          <w:rFonts w:ascii="Arial" w:hAnsi="Arial" w:cs="Arial"/>
        </w:rPr>
        <w:t>y en cumplimiento con</w:t>
      </w:r>
      <w:r w:rsidRPr="00FA7012">
        <w:rPr>
          <w:rFonts w:ascii="Arial" w:hAnsi="Arial" w:cs="Arial"/>
          <w:spacing w:val="-3"/>
        </w:rPr>
        <w:t xml:space="preserve"> </w:t>
      </w:r>
      <w:r w:rsidRPr="00FA7012">
        <w:rPr>
          <w:rFonts w:ascii="Arial" w:hAnsi="Arial" w:cs="Arial"/>
        </w:rPr>
        <w:t>lo</w:t>
      </w:r>
      <w:r w:rsidRPr="00FA7012">
        <w:rPr>
          <w:rFonts w:ascii="Arial" w:hAnsi="Arial" w:cs="Arial"/>
          <w:spacing w:val="-3"/>
        </w:rPr>
        <w:t xml:space="preserve"> </w:t>
      </w:r>
      <w:r w:rsidRPr="00FA7012">
        <w:rPr>
          <w:rFonts w:ascii="Arial" w:hAnsi="Arial" w:cs="Arial"/>
        </w:rPr>
        <w:t>dispuesto</w:t>
      </w:r>
      <w:r w:rsidRPr="00FA7012">
        <w:rPr>
          <w:rFonts w:ascii="Arial" w:hAnsi="Arial" w:cs="Arial"/>
          <w:spacing w:val="-3"/>
        </w:rPr>
        <w:t xml:space="preserve"> </w:t>
      </w:r>
      <w:r w:rsidRPr="00FA7012">
        <w:rPr>
          <w:rFonts w:ascii="Arial" w:hAnsi="Arial" w:cs="Arial"/>
        </w:rPr>
        <w:t>en</w:t>
      </w:r>
      <w:r w:rsidRPr="00FA7012">
        <w:rPr>
          <w:rFonts w:ascii="Arial" w:hAnsi="Arial" w:cs="Arial"/>
          <w:spacing w:val="-3"/>
        </w:rPr>
        <w:t xml:space="preserve"> </w:t>
      </w:r>
      <w:r w:rsidRPr="00FA7012">
        <w:rPr>
          <w:rFonts w:ascii="Arial" w:hAnsi="Arial" w:cs="Arial"/>
        </w:rPr>
        <w:t>los</w:t>
      </w:r>
      <w:r w:rsidRPr="00FA7012">
        <w:rPr>
          <w:rFonts w:ascii="Arial" w:hAnsi="Arial" w:cs="Arial"/>
          <w:spacing w:val="-3"/>
        </w:rPr>
        <w:t xml:space="preserve"> </w:t>
      </w:r>
      <w:r w:rsidRPr="00FA7012">
        <w:rPr>
          <w:rFonts w:ascii="Arial" w:hAnsi="Arial" w:cs="Arial"/>
        </w:rPr>
        <w:t>artículos</w:t>
      </w:r>
      <w:r w:rsidRPr="00FA7012">
        <w:rPr>
          <w:rFonts w:ascii="Arial" w:hAnsi="Arial" w:cs="Arial"/>
          <w:spacing w:val="-3"/>
        </w:rPr>
        <w:t xml:space="preserve"> </w:t>
      </w:r>
      <w:r w:rsidRPr="00FA7012">
        <w:rPr>
          <w:rFonts w:ascii="Arial" w:hAnsi="Arial" w:cs="Arial"/>
        </w:rPr>
        <w:t>68</w:t>
      </w:r>
      <w:r w:rsidRPr="00FA7012">
        <w:rPr>
          <w:rFonts w:ascii="Arial" w:hAnsi="Arial" w:cs="Arial"/>
          <w:spacing w:val="-3"/>
        </w:rPr>
        <w:t xml:space="preserve"> </w:t>
      </w:r>
      <w:r w:rsidRPr="00FA7012">
        <w:rPr>
          <w:rFonts w:ascii="Arial" w:hAnsi="Arial" w:cs="Arial"/>
        </w:rPr>
        <w:t>y</w:t>
      </w:r>
      <w:r w:rsidRPr="00FA7012">
        <w:rPr>
          <w:rFonts w:ascii="Arial" w:hAnsi="Arial" w:cs="Arial"/>
          <w:spacing w:val="-3"/>
        </w:rPr>
        <w:t xml:space="preserve"> </w:t>
      </w:r>
      <w:r w:rsidRPr="00FA7012">
        <w:rPr>
          <w:rFonts w:ascii="Arial" w:hAnsi="Arial" w:cs="Arial"/>
        </w:rPr>
        <w:t>71</w:t>
      </w:r>
      <w:r w:rsidRPr="00FA7012">
        <w:rPr>
          <w:rFonts w:ascii="Arial" w:hAnsi="Arial" w:cs="Arial"/>
          <w:spacing w:val="-3"/>
        </w:rPr>
        <w:t xml:space="preserve"> </w:t>
      </w:r>
      <w:r w:rsidRPr="00FA7012">
        <w:rPr>
          <w:rFonts w:ascii="Arial" w:hAnsi="Arial" w:cs="Arial"/>
        </w:rPr>
        <w:t>del</w:t>
      </w:r>
      <w:r w:rsidRPr="00FA7012">
        <w:rPr>
          <w:rFonts w:ascii="Arial" w:hAnsi="Arial" w:cs="Arial"/>
          <w:spacing w:val="-3"/>
        </w:rPr>
        <w:t xml:space="preserve"> </w:t>
      </w:r>
      <w:r w:rsidRPr="00FA7012">
        <w:rPr>
          <w:rFonts w:ascii="Arial" w:hAnsi="Arial" w:cs="Arial"/>
        </w:rPr>
        <w:t>Acuerdo</w:t>
      </w:r>
      <w:r w:rsidRPr="00FA7012">
        <w:rPr>
          <w:rFonts w:ascii="Arial" w:hAnsi="Arial" w:cs="Arial"/>
          <w:spacing w:val="-3"/>
        </w:rPr>
        <w:t xml:space="preserve"> </w:t>
      </w:r>
      <w:r w:rsidRPr="00FA7012">
        <w:rPr>
          <w:rFonts w:ascii="Arial" w:hAnsi="Arial" w:cs="Arial"/>
        </w:rPr>
        <w:t>741</w:t>
      </w:r>
      <w:r w:rsidRPr="00FA7012">
        <w:rPr>
          <w:rFonts w:ascii="Arial" w:hAnsi="Arial" w:cs="Arial"/>
          <w:spacing w:val="-3"/>
        </w:rPr>
        <w:t xml:space="preserve"> </w:t>
      </w:r>
      <w:r w:rsidRPr="00FA7012">
        <w:rPr>
          <w:rFonts w:ascii="Arial" w:hAnsi="Arial" w:cs="Arial"/>
        </w:rPr>
        <w:t>de</w:t>
      </w:r>
      <w:r w:rsidRPr="00FA7012">
        <w:rPr>
          <w:rFonts w:ascii="Arial" w:hAnsi="Arial" w:cs="Arial"/>
          <w:spacing w:val="-3"/>
        </w:rPr>
        <w:t xml:space="preserve"> </w:t>
      </w:r>
      <w:r w:rsidRPr="00FA7012">
        <w:rPr>
          <w:rFonts w:ascii="Arial" w:hAnsi="Arial" w:cs="Arial"/>
        </w:rPr>
        <w:t>2019</w:t>
      </w:r>
      <w:r w:rsidRPr="00FA7012">
        <w:rPr>
          <w:rFonts w:ascii="Arial" w:hAnsi="Arial" w:cs="Arial"/>
          <w:spacing w:val="-3"/>
        </w:rPr>
        <w:t xml:space="preserve"> </w:t>
      </w:r>
      <w:r w:rsidRPr="00FA7012">
        <w:rPr>
          <w:rFonts w:ascii="Arial" w:hAnsi="Arial" w:cs="Arial"/>
          <w:i/>
        </w:rPr>
        <w:t>“Por</w:t>
      </w:r>
      <w:r w:rsidRPr="00FA7012">
        <w:rPr>
          <w:rFonts w:ascii="Arial" w:hAnsi="Arial" w:cs="Arial"/>
          <w:i/>
          <w:spacing w:val="-3"/>
        </w:rPr>
        <w:t xml:space="preserve"> </w:t>
      </w:r>
      <w:r w:rsidRPr="00FA7012">
        <w:rPr>
          <w:rFonts w:ascii="Arial" w:hAnsi="Arial" w:cs="Arial"/>
          <w:i/>
        </w:rPr>
        <w:t xml:space="preserve">el cual se expide el reglamento interno del Concejo de Bogotá Distrito Capital”, </w:t>
      </w:r>
      <w:r w:rsidRPr="00FA7012">
        <w:rPr>
          <w:rFonts w:ascii="Arial" w:hAnsi="Arial" w:cs="Arial"/>
        </w:rPr>
        <w:t>modificado por el Acuerdo 837 de 2022</w:t>
      </w:r>
      <w:r w:rsidRPr="00FA7012">
        <w:rPr>
          <w:rFonts w:ascii="Arial" w:hAnsi="Arial" w:cs="Arial"/>
          <w:b/>
        </w:rPr>
        <w:t xml:space="preserve">, </w:t>
      </w:r>
      <w:r w:rsidRPr="00FA7012">
        <w:rPr>
          <w:rFonts w:ascii="Arial" w:hAnsi="Arial" w:cs="Arial"/>
        </w:rPr>
        <w:t>nos permitimos rendir ponencia al Proyecto de</w:t>
      </w:r>
      <w:r w:rsidRPr="00FA7012">
        <w:rPr>
          <w:rFonts w:ascii="Arial" w:hAnsi="Arial" w:cs="Arial"/>
          <w:spacing w:val="-3"/>
        </w:rPr>
        <w:t xml:space="preserve"> </w:t>
      </w:r>
      <w:r w:rsidRPr="00FA7012">
        <w:rPr>
          <w:rFonts w:ascii="Arial" w:hAnsi="Arial" w:cs="Arial"/>
        </w:rPr>
        <w:t>Acuerdo</w:t>
      </w:r>
      <w:r w:rsidRPr="00FA7012">
        <w:rPr>
          <w:rFonts w:ascii="Arial" w:hAnsi="Arial" w:cs="Arial"/>
          <w:spacing w:val="-3"/>
        </w:rPr>
        <w:t xml:space="preserve"> </w:t>
      </w:r>
      <w:r w:rsidRPr="00FA7012">
        <w:rPr>
          <w:rFonts w:ascii="Arial" w:hAnsi="Arial" w:cs="Arial"/>
        </w:rPr>
        <w:t>No. 162 de 2025 “Por medio del cual se definen lineamientos para la promoción de alivios tributarios para propietarios y/o poseedores de bienes inmuebles con aprovechamiento económico afectados por obra</w:t>
      </w:r>
      <w:r w:rsidRPr="00FA7012">
        <w:rPr>
          <w:rFonts w:ascii="Arial" w:hAnsi="Arial" w:cs="Arial"/>
        </w:rPr>
        <w:t>s públicas en el distrito capital y se dictan otras disposiciones”, en el Distrito Capital.</w:t>
      </w:r>
    </w:p>
    <w:p w:rsidR="006E3644" w:rsidRPr="00FA7012" w:rsidRDefault="006E3644">
      <w:pPr>
        <w:pStyle w:val="Textoindependiente"/>
        <w:spacing w:before="252"/>
        <w:rPr>
          <w:rFonts w:ascii="Arial" w:hAnsi="Arial" w:cs="Arial"/>
        </w:rPr>
      </w:pPr>
    </w:p>
    <w:p w:rsidR="006E3644" w:rsidRPr="00FA7012" w:rsidRDefault="008459DF">
      <w:pPr>
        <w:pStyle w:val="Ttulo1"/>
        <w:spacing w:before="1"/>
        <w:ind w:left="568" w:firstLine="0"/>
      </w:pPr>
      <w:r w:rsidRPr="00FA7012">
        <w:rPr>
          <w:spacing w:val="-2"/>
        </w:rPr>
        <w:t>CONTENIDO</w:t>
      </w:r>
    </w:p>
    <w:p w:rsidR="006E3644" w:rsidRPr="00FA7012" w:rsidRDefault="008459DF">
      <w:pPr>
        <w:pStyle w:val="Prrafodelista"/>
        <w:numPr>
          <w:ilvl w:val="0"/>
          <w:numId w:val="4"/>
        </w:numPr>
        <w:tabs>
          <w:tab w:val="left" w:pos="1286"/>
        </w:tabs>
        <w:spacing w:before="253"/>
        <w:ind w:left="1286" w:hanging="358"/>
      </w:pPr>
      <w:r w:rsidRPr="00FA7012">
        <w:t>OBJETO</w:t>
      </w:r>
      <w:r w:rsidRPr="00FA7012">
        <w:rPr>
          <w:spacing w:val="-7"/>
        </w:rPr>
        <w:t xml:space="preserve"> </w:t>
      </w:r>
      <w:r w:rsidRPr="00FA7012">
        <w:t>DEL</w:t>
      </w:r>
      <w:r w:rsidRPr="00FA7012">
        <w:rPr>
          <w:spacing w:val="-7"/>
        </w:rPr>
        <w:t xml:space="preserve"> </w:t>
      </w:r>
      <w:r w:rsidRPr="00FA7012">
        <w:t>PROYECTO</w:t>
      </w:r>
      <w:r w:rsidRPr="00FA7012">
        <w:rPr>
          <w:spacing w:val="-7"/>
        </w:rPr>
        <w:t xml:space="preserve"> </w:t>
      </w:r>
      <w:r w:rsidRPr="00FA7012">
        <w:t>DE</w:t>
      </w:r>
      <w:r w:rsidRPr="00FA7012">
        <w:rPr>
          <w:spacing w:val="-6"/>
        </w:rPr>
        <w:t xml:space="preserve"> </w:t>
      </w:r>
      <w:r w:rsidRPr="00FA7012">
        <w:rPr>
          <w:spacing w:val="-2"/>
        </w:rPr>
        <w:t>ACUERDO</w:t>
      </w:r>
    </w:p>
    <w:p w:rsidR="006E3644" w:rsidRPr="00FA7012" w:rsidRDefault="008459DF">
      <w:pPr>
        <w:pStyle w:val="Prrafodelista"/>
        <w:numPr>
          <w:ilvl w:val="0"/>
          <w:numId w:val="4"/>
        </w:numPr>
        <w:tabs>
          <w:tab w:val="left" w:pos="1286"/>
        </w:tabs>
        <w:spacing w:before="38"/>
        <w:ind w:left="1286" w:hanging="358"/>
      </w:pPr>
      <w:r w:rsidRPr="00FA7012">
        <w:rPr>
          <w:spacing w:val="-2"/>
        </w:rPr>
        <w:t>ANTECEDENTES</w:t>
      </w:r>
    </w:p>
    <w:p w:rsidR="006E3644" w:rsidRPr="00FA7012" w:rsidRDefault="008459DF">
      <w:pPr>
        <w:pStyle w:val="Prrafodelista"/>
        <w:numPr>
          <w:ilvl w:val="0"/>
          <w:numId w:val="4"/>
        </w:numPr>
        <w:tabs>
          <w:tab w:val="left" w:pos="1286"/>
        </w:tabs>
        <w:spacing w:before="38"/>
        <w:ind w:left="1286" w:hanging="358"/>
      </w:pPr>
      <w:r w:rsidRPr="00FA7012">
        <w:t>MARCO</w:t>
      </w:r>
      <w:r w:rsidRPr="00FA7012">
        <w:rPr>
          <w:spacing w:val="-5"/>
        </w:rPr>
        <w:t xml:space="preserve"> </w:t>
      </w:r>
      <w:r w:rsidRPr="00FA7012">
        <w:rPr>
          <w:spacing w:val="-2"/>
        </w:rPr>
        <w:t>NORMATIVO</w:t>
      </w:r>
    </w:p>
    <w:p w:rsidR="006E3644" w:rsidRPr="00FA7012" w:rsidRDefault="008459DF">
      <w:pPr>
        <w:pStyle w:val="Prrafodelista"/>
        <w:numPr>
          <w:ilvl w:val="0"/>
          <w:numId w:val="4"/>
        </w:numPr>
        <w:tabs>
          <w:tab w:val="left" w:pos="1286"/>
        </w:tabs>
        <w:spacing w:before="37"/>
        <w:ind w:left="1286" w:hanging="358"/>
      </w:pPr>
      <w:r w:rsidRPr="00FA7012">
        <w:t>JUSTIFICACIÓN</w:t>
      </w:r>
      <w:r w:rsidRPr="00FA7012">
        <w:rPr>
          <w:spacing w:val="-8"/>
        </w:rPr>
        <w:t xml:space="preserve"> </w:t>
      </w:r>
      <w:r w:rsidRPr="00FA7012">
        <w:t>DEL</w:t>
      </w:r>
      <w:r w:rsidRPr="00FA7012">
        <w:rPr>
          <w:spacing w:val="-8"/>
        </w:rPr>
        <w:t xml:space="preserve"> </w:t>
      </w:r>
      <w:r w:rsidRPr="00FA7012">
        <w:rPr>
          <w:spacing w:val="-2"/>
        </w:rPr>
        <w:t>PROYECTO</w:t>
      </w:r>
    </w:p>
    <w:p w:rsidR="006E3644" w:rsidRPr="00FA7012" w:rsidRDefault="008459DF">
      <w:pPr>
        <w:pStyle w:val="Prrafodelista"/>
        <w:numPr>
          <w:ilvl w:val="0"/>
          <w:numId w:val="4"/>
        </w:numPr>
        <w:tabs>
          <w:tab w:val="left" w:pos="1286"/>
        </w:tabs>
        <w:spacing w:before="38"/>
        <w:ind w:left="1286" w:hanging="358"/>
      </w:pPr>
      <w:r w:rsidRPr="00FA7012">
        <w:t>COMPETENCIA</w:t>
      </w:r>
      <w:r w:rsidRPr="00FA7012">
        <w:rPr>
          <w:spacing w:val="-6"/>
        </w:rPr>
        <w:t xml:space="preserve"> </w:t>
      </w:r>
      <w:r w:rsidRPr="00FA7012">
        <w:t>DEL</w:t>
      </w:r>
      <w:r w:rsidRPr="00FA7012">
        <w:rPr>
          <w:spacing w:val="-6"/>
        </w:rPr>
        <w:t xml:space="preserve"> </w:t>
      </w:r>
      <w:r w:rsidRPr="00FA7012">
        <w:t>CONCEJO</w:t>
      </w:r>
      <w:r w:rsidRPr="00FA7012">
        <w:rPr>
          <w:spacing w:val="-6"/>
        </w:rPr>
        <w:t xml:space="preserve"> </w:t>
      </w:r>
      <w:r w:rsidRPr="00FA7012">
        <w:t>DE</w:t>
      </w:r>
      <w:r w:rsidRPr="00FA7012">
        <w:rPr>
          <w:spacing w:val="-5"/>
        </w:rPr>
        <w:t xml:space="preserve"> </w:t>
      </w:r>
      <w:r w:rsidRPr="00FA7012">
        <w:rPr>
          <w:spacing w:val="-2"/>
        </w:rPr>
        <w:t>BOGOTÁ</w:t>
      </w:r>
    </w:p>
    <w:p w:rsidR="006E3644" w:rsidRPr="00FA7012" w:rsidRDefault="008459DF">
      <w:pPr>
        <w:pStyle w:val="Prrafodelista"/>
        <w:numPr>
          <w:ilvl w:val="0"/>
          <w:numId w:val="4"/>
        </w:numPr>
        <w:tabs>
          <w:tab w:val="left" w:pos="1286"/>
        </w:tabs>
        <w:spacing w:before="38"/>
        <w:ind w:left="1286" w:hanging="358"/>
      </w:pPr>
      <w:r w:rsidRPr="00FA7012">
        <w:rPr>
          <w:spacing w:val="-2"/>
        </w:rPr>
        <w:t>IMPACTO</w:t>
      </w:r>
      <w:r w:rsidRPr="00FA7012">
        <w:rPr>
          <w:spacing w:val="-13"/>
        </w:rPr>
        <w:t xml:space="preserve"> </w:t>
      </w:r>
      <w:r w:rsidRPr="00FA7012">
        <w:rPr>
          <w:spacing w:val="-2"/>
        </w:rPr>
        <w:t>FISCAL</w:t>
      </w:r>
    </w:p>
    <w:p w:rsidR="006E3644" w:rsidRPr="00FA7012" w:rsidRDefault="008459DF">
      <w:pPr>
        <w:pStyle w:val="Prrafodelista"/>
        <w:numPr>
          <w:ilvl w:val="0"/>
          <w:numId w:val="4"/>
        </w:numPr>
        <w:tabs>
          <w:tab w:val="left" w:pos="1286"/>
        </w:tabs>
        <w:spacing w:before="38"/>
        <w:ind w:left="1286" w:hanging="358"/>
      </w:pPr>
      <w:r w:rsidRPr="00FA7012">
        <w:t>CONSIDERACIÓN</w:t>
      </w:r>
      <w:r w:rsidRPr="00FA7012">
        <w:rPr>
          <w:spacing w:val="-8"/>
        </w:rPr>
        <w:t xml:space="preserve"> </w:t>
      </w:r>
      <w:r w:rsidRPr="00FA7012">
        <w:t>DEL</w:t>
      </w:r>
      <w:r w:rsidRPr="00FA7012">
        <w:rPr>
          <w:spacing w:val="-8"/>
        </w:rPr>
        <w:t xml:space="preserve"> </w:t>
      </w:r>
      <w:r w:rsidRPr="00FA7012">
        <w:t>PONENTE</w:t>
      </w:r>
      <w:r w:rsidRPr="00FA7012">
        <w:rPr>
          <w:spacing w:val="-7"/>
        </w:rPr>
        <w:t xml:space="preserve"> </w:t>
      </w:r>
      <w:r w:rsidRPr="00FA7012">
        <w:rPr>
          <w:spacing w:val="-2"/>
        </w:rPr>
        <w:t>COORDINADOR</w:t>
      </w:r>
    </w:p>
    <w:p w:rsidR="006E3644" w:rsidRPr="00FA7012" w:rsidRDefault="008459DF">
      <w:pPr>
        <w:pStyle w:val="Prrafodelista"/>
        <w:numPr>
          <w:ilvl w:val="0"/>
          <w:numId w:val="4"/>
        </w:numPr>
        <w:tabs>
          <w:tab w:val="left" w:pos="1286"/>
        </w:tabs>
        <w:spacing w:before="38"/>
        <w:ind w:left="1286" w:hanging="358"/>
      </w:pPr>
      <w:r w:rsidRPr="00FA7012">
        <w:t>COMENTARIOS</w:t>
      </w:r>
      <w:r w:rsidRPr="00FA7012">
        <w:rPr>
          <w:spacing w:val="-11"/>
        </w:rPr>
        <w:t xml:space="preserve"> </w:t>
      </w:r>
      <w:r w:rsidRPr="00FA7012">
        <w:t>DE</w:t>
      </w:r>
      <w:r w:rsidRPr="00FA7012">
        <w:rPr>
          <w:spacing w:val="-10"/>
        </w:rPr>
        <w:t xml:space="preserve"> </w:t>
      </w:r>
      <w:r w:rsidRPr="00FA7012">
        <w:t>LA</w:t>
      </w:r>
      <w:r w:rsidRPr="00FA7012">
        <w:rPr>
          <w:spacing w:val="-10"/>
        </w:rPr>
        <w:t xml:space="preserve"> </w:t>
      </w:r>
      <w:r w:rsidRPr="00FA7012">
        <w:rPr>
          <w:spacing w:val="-2"/>
        </w:rPr>
        <w:t>ADMINISTRACIÓN</w:t>
      </w:r>
    </w:p>
    <w:p w:rsidR="006E3644" w:rsidRPr="00FA7012" w:rsidRDefault="008459DF">
      <w:pPr>
        <w:pStyle w:val="Prrafodelista"/>
        <w:numPr>
          <w:ilvl w:val="0"/>
          <w:numId w:val="4"/>
        </w:numPr>
        <w:tabs>
          <w:tab w:val="left" w:pos="1286"/>
        </w:tabs>
        <w:spacing w:before="38"/>
        <w:ind w:left="1286" w:hanging="358"/>
      </w:pPr>
      <w:r w:rsidRPr="00FA7012">
        <w:t>CONCLUSIÓN</w:t>
      </w:r>
      <w:r w:rsidRPr="00FA7012">
        <w:rPr>
          <w:spacing w:val="-5"/>
        </w:rPr>
        <w:t xml:space="preserve"> </w:t>
      </w:r>
      <w:r w:rsidRPr="00FA7012">
        <w:t>DE</w:t>
      </w:r>
      <w:r w:rsidRPr="00FA7012">
        <w:rPr>
          <w:spacing w:val="-5"/>
        </w:rPr>
        <w:t xml:space="preserve"> </w:t>
      </w:r>
      <w:r w:rsidRPr="00FA7012">
        <w:t>LA</w:t>
      </w:r>
      <w:r w:rsidRPr="00FA7012">
        <w:rPr>
          <w:spacing w:val="-4"/>
        </w:rPr>
        <w:t xml:space="preserve"> </w:t>
      </w:r>
      <w:r w:rsidRPr="00FA7012">
        <w:rPr>
          <w:spacing w:val="-2"/>
        </w:rPr>
        <w:t>PONENCIA</w:t>
      </w:r>
    </w:p>
    <w:p w:rsidR="006E3644" w:rsidRPr="00FA7012" w:rsidRDefault="008459DF">
      <w:pPr>
        <w:pStyle w:val="Prrafodelista"/>
        <w:numPr>
          <w:ilvl w:val="0"/>
          <w:numId w:val="4"/>
        </w:numPr>
        <w:tabs>
          <w:tab w:val="left" w:pos="1285"/>
        </w:tabs>
        <w:spacing w:before="38"/>
        <w:ind w:left="1285" w:hanging="357"/>
      </w:pPr>
      <w:r w:rsidRPr="00FA7012">
        <w:t>PLIEGO</w:t>
      </w:r>
      <w:r w:rsidRPr="00FA7012">
        <w:rPr>
          <w:spacing w:val="-4"/>
        </w:rPr>
        <w:t xml:space="preserve"> </w:t>
      </w:r>
      <w:r w:rsidRPr="00FA7012">
        <w:t>DE</w:t>
      </w:r>
      <w:r w:rsidRPr="00FA7012">
        <w:rPr>
          <w:spacing w:val="-4"/>
        </w:rPr>
        <w:t xml:space="preserve"> </w:t>
      </w:r>
      <w:r w:rsidRPr="00FA7012">
        <w:rPr>
          <w:spacing w:val="-2"/>
        </w:rPr>
        <w:t>MODIFICACIONES</w:t>
      </w:r>
    </w:p>
    <w:p w:rsidR="006E3644" w:rsidRPr="00FA7012" w:rsidRDefault="008459DF">
      <w:pPr>
        <w:pStyle w:val="Prrafodelista"/>
        <w:numPr>
          <w:ilvl w:val="0"/>
          <w:numId w:val="4"/>
        </w:numPr>
        <w:tabs>
          <w:tab w:val="left" w:pos="1285"/>
        </w:tabs>
        <w:spacing w:before="38"/>
        <w:ind w:left="1285" w:hanging="357"/>
      </w:pPr>
      <w:r w:rsidRPr="00FA7012">
        <w:rPr>
          <w:spacing w:val="-2"/>
        </w:rPr>
        <w:t>BIBLIOGRAFÍA</w:t>
      </w:r>
    </w:p>
    <w:p w:rsidR="006E3644" w:rsidRPr="00FA7012" w:rsidRDefault="006E3644">
      <w:pPr>
        <w:pStyle w:val="Prrafodelista"/>
        <w:sectPr w:rsidR="006E3644" w:rsidRPr="00FA7012">
          <w:headerReference w:type="default" r:id="rId10"/>
          <w:pgSz w:w="12240" w:h="15840"/>
          <w:pgMar w:top="2800" w:right="992" w:bottom="280" w:left="1133" w:header="1410" w:footer="0" w:gutter="0"/>
          <w:cols w:space="720"/>
        </w:sectPr>
      </w:pPr>
    </w:p>
    <w:p w:rsidR="006E3644" w:rsidRPr="00FA7012" w:rsidRDefault="006E3644">
      <w:pPr>
        <w:pStyle w:val="Textoindependiente"/>
        <w:rPr>
          <w:rFonts w:ascii="Arial" w:hAnsi="Arial" w:cs="Arial"/>
        </w:rPr>
      </w:pPr>
    </w:p>
    <w:p w:rsidR="006E3644" w:rsidRPr="00FA7012" w:rsidRDefault="006E3644">
      <w:pPr>
        <w:pStyle w:val="Textoindependiente"/>
        <w:spacing w:before="46"/>
        <w:rPr>
          <w:rFonts w:ascii="Arial" w:hAnsi="Arial" w:cs="Arial"/>
        </w:rPr>
      </w:pPr>
    </w:p>
    <w:p w:rsidR="006E3644" w:rsidRPr="00FA7012" w:rsidRDefault="008459DF">
      <w:pPr>
        <w:pStyle w:val="Ttulo1"/>
        <w:numPr>
          <w:ilvl w:val="0"/>
          <w:numId w:val="3"/>
        </w:numPr>
        <w:tabs>
          <w:tab w:val="left" w:pos="1286"/>
        </w:tabs>
        <w:ind w:left="1286" w:hanging="358"/>
      </w:pPr>
      <w:r w:rsidRPr="00FA7012">
        <w:t>OBJETO</w:t>
      </w:r>
      <w:r w:rsidRPr="00FA7012">
        <w:rPr>
          <w:spacing w:val="-7"/>
        </w:rPr>
        <w:t xml:space="preserve"> </w:t>
      </w:r>
      <w:r w:rsidRPr="00FA7012">
        <w:t>DEL</w:t>
      </w:r>
      <w:r w:rsidRPr="00FA7012">
        <w:rPr>
          <w:spacing w:val="-7"/>
        </w:rPr>
        <w:t xml:space="preserve"> </w:t>
      </w:r>
      <w:r w:rsidRPr="00FA7012">
        <w:t>PROYECTO</w:t>
      </w:r>
      <w:r w:rsidRPr="00FA7012">
        <w:rPr>
          <w:spacing w:val="-7"/>
        </w:rPr>
        <w:t xml:space="preserve"> </w:t>
      </w:r>
      <w:r w:rsidRPr="00FA7012">
        <w:t>DE</w:t>
      </w:r>
      <w:r w:rsidRPr="00FA7012">
        <w:rPr>
          <w:spacing w:val="-6"/>
        </w:rPr>
        <w:t xml:space="preserve"> </w:t>
      </w:r>
      <w:r w:rsidRPr="00FA7012">
        <w:rPr>
          <w:spacing w:val="-2"/>
        </w:rPr>
        <w:t>ACUERDO</w:t>
      </w:r>
    </w:p>
    <w:p w:rsidR="006E3644" w:rsidRPr="00FA7012" w:rsidRDefault="008459DF">
      <w:pPr>
        <w:pStyle w:val="Textoindependiente"/>
        <w:spacing w:before="253"/>
        <w:ind w:left="568" w:right="708"/>
        <w:jc w:val="both"/>
        <w:rPr>
          <w:rFonts w:ascii="Arial" w:hAnsi="Arial" w:cs="Arial"/>
        </w:rPr>
      </w:pPr>
      <w:r w:rsidRPr="00FA7012">
        <w:rPr>
          <w:rFonts w:ascii="Arial" w:hAnsi="Arial" w:cs="Arial"/>
        </w:rPr>
        <w:t>El presente proyecto de acuerdo busca establecer un régimen especial de alivios tributarios para los propietarios o poseedores de inmuebles comerciales directamente afectados</w:t>
      </w:r>
      <w:r w:rsidRPr="00FA7012">
        <w:rPr>
          <w:rFonts w:ascii="Arial" w:hAnsi="Arial" w:cs="Arial"/>
          <w:spacing w:val="-4"/>
        </w:rPr>
        <w:t xml:space="preserve"> </w:t>
      </w:r>
      <w:r w:rsidRPr="00FA7012">
        <w:rPr>
          <w:rFonts w:ascii="Arial" w:hAnsi="Arial" w:cs="Arial"/>
        </w:rPr>
        <w:t>por</w:t>
      </w:r>
      <w:r w:rsidRPr="00FA7012">
        <w:rPr>
          <w:rFonts w:ascii="Arial" w:hAnsi="Arial" w:cs="Arial"/>
          <w:spacing w:val="-4"/>
        </w:rPr>
        <w:t xml:space="preserve"> </w:t>
      </w:r>
      <w:r w:rsidRPr="00FA7012">
        <w:rPr>
          <w:rFonts w:ascii="Arial" w:hAnsi="Arial" w:cs="Arial"/>
        </w:rPr>
        <w:t>obras</w:t>
      </w:r>
      <w:r w:rsidRPr="00FA7012">
        <w:rPr>
          <w:rFonts w:ascii="Arial" w:hAnsi="Arial" w:cs="Arial"/>
          <w:spacing w:val="-4"/>
        </w:rPr>
        <w:t xml:space="preserve"> </w:t>
      </w:r>
      <w:r w:rsidRPr="00FA7012">
        <w:rPr>
          <w:rFonts w:ascii="Arial" w:hAnsi="Arial" w:cs="Arial"/>
        </w:rPr>
        <w:t>públicas</w:t>
      </w:r>
      <w:r w:rsidRPr="00FA7012">
        <w:rPr>
          <w:rFonts w:ascii="Arial" w:hAnsi="Arial" w:cs="Arial"/>
          <w:spacing w:val="-4"/>
        </w:rPr>
        <w:t xml:space="preserve"> </w:t>
      </w:r>
      <w:r w:rsidRPr="00FA7012">
        <w:rPr>
          <w:rFonts w:ascii="Arial" w:hAnsi="Arial" w:cs="Arial"/>
        </w:rPr>
        <w:t>en</w:t>
      </w:r>
      <w:r w:rsidRPr="00FA7012">
        <w:rPr>
          <w:rFonts w:ascii="Arial" w:hAnsi="Arial" w:cs="Arial"/>
          <w:spacing w:val="-4"/>
        </w:rPr>
        <w:t xml:space="preserve"> </w:t>
      </w:r>
      <w:r w:rsidRPr="00FA7012">
        <w:rPr>
          <w:rFonts w:ascii="Arial" w:hAnsi="Arial" w:cs="Arial"/>
        </w:rPr>
        <w:t>el</w:t>
      </w:r>
      <w:r w:rsidRPr="00FA7012">
        <w:rPr>
          <w:rFonts w:ascii="Arial" w:hAnsi="Arial" w:cs="Arial"/>
          <w:spacing w:val="-4"/>
        </w:rPr>
        <w:t xml:space="preserve"> </w:t>
      </w:r>
      <w:r w:rsidRPr="00FA7012">
        <w:rPr>
          <w:rFonts w:ascii="Arial" w:hAnsi="Arial" w:cs="Arial"/>
        </w:rPr>
        <w:t>Distrito</w:t>
      </w:r>
      <w:r w:rsidRPr="00FA7012">
        <w:rPr>
          <w:rFonts w:ascii="Arial" w:hAnsi="Arial" w:cs="Arial"/>
          <w:spacing w:val="-4"/>
        </w:rPr>
        <w:t xml:space="preserve"> </w:t>
      </w:r>
      <w:r w:rsidRPr="00FA7012">
        <w:rPr>
          <w:rFonts w:ascii="Arial" w:hAnsi="Arial" w:cs="Arial"/>
        </w:rPr>
        <w:t>Capital</w:t>
      </w:r>
      <w:r w:rsidRPr="00FA7012">
        <w:rPr>
          <w:rFonts w:ascii="Arial" w:hAnsi="Arial" w:cs="Arial"/>
          <w:spacing w:val="-4"/>
        </w:rPr>
        <w:t xml:space="preserve"> </w:t>
      </w:r>
      <w:r w:rsidRPr="00FA7012">
        <w:rPr>
          <w:rFonts w:ascii="Arial" w:hAnsi="Arial" w:cs="Arial"/>
        </w:rPr>
        <w:t>de</w:t>
      </w:r>
      <w:r w:rsidRPr="00FA7012">
        <w:rPr>
          <w:rFonts w:ascii="Arial" w:hAnsi="Arial" w:cs="Arial"/>
          <w:spacing w:val="-4"/>
        </w:rPr>
        <w:t xml:space="preserve"> </w:t>
      </w:r>
      <w:r w:rsidRPr="00FA7012">
        <w:rPr>
          <w:rFonts w:ascii="Arial" w:hAnsi="Arial" w:cs="Arial"/>
        </w:rPr>
        <w:t>Bogotá.</w:t>
      </w:r>
      <w:r w:rsidRPr="00FA7012">
        <w:rPr>
          <w:rFonts w:ascii="Arial" w:hAnsi="Arial" w:cs="Arial"/>
          <w:spacing w:val="-4"/>
        </w:rPr>
        <w:t xml:space="preserve"> </w:t>
      </w:r>
      <w:r w:rsidRPr="00FA7012">
        <w:rPr>
          <w:rFonts w:ascii="Arial" w:hAnsi="Arial" w:cs="Arial"/>
        </w:rPr>
        <w:t>Mediante</w:t>
      </w:r>
      <w:r w:rsidRPr="00FA7012">
        <w:rPr>
          <w:rFonts w:ascii="Arial" w:hAnsi="Arial" w:cs="Arial"/>
          <w:spacing w:val="-4"/>
        </w:rPr>
        <w:t xml:space="preserve"> </w:t>
      </w:r>
      <w:r w:rsidRPr="00FA7012">
        <w:rPr>
          <w:rFonts w:ascii="Arial" w:hAnsi="Arial" w:cs="Arial"/>
        </w:rPr>
        <w:t>una</w:t>
      </w:r>
      <w:r w:rsidRPr="00FA7012">
        <w:rPr>
          <w:rFonts w:ascii="Arial" w:hAnsi="Arial" w:cs="Arial"/>
          <w:spacing w:val="-4"/>
        </w:rPr>
        <w:t xml:space="preserve"> </w:t>
      </w:r>
      <w:r w:rsidRPr="00FA7012">
        <w:rPr>
          <w:rFonts w:ascii="Arial" w:hAnsi="Arial" w:cs="Arial"/>
        </w:rPr>
        <w:t>exención</w:t>
      </w:r>
      <w:r w:rsidRPr="00FA7012">
        <w:rPr>
          <w:rFonts w:ascii="Arial" w:hAnsi="Arial" w:cs="Arial"/>
          <w:spacing w:val="-4"/>
        </w:rPr>
        <w:t xml:space="preserve"> </w:t>
      </w:r>
      <w:r w:rsidRPr="00FA7012">
        <w:rPr>
          <w:rFonts w:ascii="Arial" w:hAnsi="Arial" w:cs="Arial"/>
        </w:rPr>
        <w:t>en</w:t>
      </w:r>
      <w:r w:rsidRPr="00FA7012">
        <w:rPr>
          <w:rFonts w:ascii="Arial" w:hAnsi="Arial" w:cs="Arial"/>
          <w:spacing w:val="-4"/>
        </w:rPr>
        <w:t xml:space="preserve"> </w:t>
      </w:r>
      <w:r w:rsidRPr="00FA7012">
        <w:rPr>
          <w:rFonts w:ascii="Arial" w:hAnsi="Arial" w:cs="Arial"/>
        </w:rPr>
        <w:t xml:space="preserve">el impuesto predial unificado por un período determinado, se pretende mitigar el impacto económico de estas intervenciones, proporcionando un respiro fiscal mientras dure la </w:t>
      </w:r>
      <w:r w:rsidRPr="00FA7012">
        <w:rPr>
          <w:rFonts w:ascii="Arial" w:hAnsi="Arial" w:cs="Arial"/>
          <w:spacing w:val="-2"/>
        </w:rPr>
        <w:t>afectación.</w:t>
      </w:r>
    </w:p>
    <w:p w:rsidR="006E3644" w:rsidRPr="00FA7012" w:rsidRDefault="008459DF">
      <w:pPr>
        <w:pStyle w:val="Ttulo1"/>
        <w:numPr>
          <w:ilvl w:val="0"/>
          <w:numId w:val="3"/>
        </w:numPr>
        <w:tabs>
          <w:tab w:val="left" w:pos="1286"/>
        </w:tabs>
        <w:spacing w:before="253"/>
        <w:ind w:left="1286" w:hanging="358"/>
      </w:pPr>
      <w:r w:rsidRPr="00FA7012">
        <w:rPr>
          <w:spacing w:val="-2"/>
        </w:rPr>
        <w:t>ANTECEDENTES</w:t>
      </w:r>
    </w:p>
    <w:p w:rsidR="006E3644" w:rsidRPr="00FA7012" w:rsidRDefault="008459DF">
      <w:pPr>
        <w:pStyle w:val="Textoindependiente"/>
        <w:spacing w:before="253"/>
        <w:ind w:left="568" w:right="710"/>
        <w:jc w:val="both"/>
        <w:rPr>
          <w:rFonts w:ascii="Arial" w:hAnsi="Arial" w:cs="Arial"/>
        </w:rPr>
      </w:pPr>
      <w:r w:rsidRPr="00FA7012">
        <w:rPr>
          <w:rFonts w:ascii="Arial" w:hAnsi="Arial" w:cs="Arial"/>
        </w:rPr>
        <w:t>El autor del presente proyecto de acuerdo no menciona ant</w:t>
      </w:r>
      <w:r w:rsidRPr="00FA7012">
        <w:rPr>
          <w:rFonts w:ascii="Arial" w:hAnsi="Arial" w:cs="Arial"/>
        </w:rPr>
        <w:t>ecedentes normativos o legislativos específicos sobre la implementación de alivios tributarios para propietarios o poseedores de inmuebles comerciales afectados por obras públicas en el Distrito Capital de Bogotá.</w:t>
      </w:r>
    </w:p>
    <w:p w:rsidR="006E3644" w:rsidRPr="00FA7012" w:rsidRDefault="008459DF">
      <w:pPr>
        <w:pStyle w:val="Ttulo1"/>
        <w:numPr>
          <w:ilvl w:val="0"/>
          <w:numId w:val="3"/>
        </w:numPr>
        <w:tabs>
          <w:tab w:val="left" w:pos="1286"/>
        </w:tabs>
        <w:spacing w:before="253"/>
        <w:ind w:left="1286" w:hanging="358"/>
      </w:pPr>
      <w:r w:rsidRPr="00FA7012">
        <w:t>MARCO</w:t>
      </w:r>
      <w:r w:rsidRPr="00FA7012">
        <w:rPr>
          <w:spacing w:val="-5"/>
        </w:rPr>
        <w:t xml:space="preserve"> </w:t>
      </w:r>
      <w:r w:rsidRPr="00FA7012">
        <w:rPr>
          <w:spacing w:val="-2"/>
        </w:rPr>
        <w:t>NORMATIVO</w:t>
      </w:r>
    </w:p>
    <w:p w:rsidR="006E3644" w:rsidRPr="00FA7012" w:rsidRDefault="008459DF">
      <w:pPr>
        <w:pStyle w:val="Textoindependiente"/>
        <w:spacing w:before="253"/>
        <w:ind w:left="568" w:right="710"/>
        <w:jc w:val="both"/>
        <w:rPr>
          <w:rFonts w:ascii="Arial" w:hAnsi="Arial" w:cs="Arial"/>
        </w:rPr>
      </w:pPr>
      <w:r w:rsidRPr="00FA7012">
        <w:rPr>
          <w:rFonts w:ascii="Arial" w:hAnsi="Arial" w:cs="Arial"/>
        </w:rPr>
        <w:t>El presente Proyecto de Ac</w:t>
      </w:r>
      <w:r w:rsidRPr="00FA7012">
        <w:rPr>
          <w:rFonts w:ascii="Arial" w:hAnsi="Arial" w:cs="Arial"/>
        </w:rPr>
        <w:t>uerdo se encuentra fundamentado en las siguientes disposiciones legales:</w:t>
      </w:r>
    </w:p>
    <w:p w:rsidR="006E3644" w:rsidRPr="00FA7012" w:rsidRDefault="008459DF">
      <w:pPr>
        <w:pStyle w:val="Ttulo2"/>
      </w:pPr>
      <w:r w:rsidRPr="00FA7012">
        <w:t>Del</w:t>
      </w:r>
      <w:r w:rsidRPr="00FA7012">
        <w:rPr>
          <w:spacing w:val="-6"/>
        </w:rPr>
        <w:t xml:space="preserve"> </w:t>
      </w:r>
      <w:r w:rsidRPr="00FA7012">
        <w:t>orden</w:t>
      </w:r>
      <w:r w:rsidRPr="00FA7012">
        <w:rPr>
          <w:spacing w:val="-4"/>
        </w:rPr>
        <w:t xml:space="preserve"> </w:t>
      </w:r>
      <w:r w:rsidRPr="00FA7012">
        <w:rPr>
          <w:spacing w:val="-2"/>
        </w:rPr>
        <w:t>Constitucional:</w:t>
      </w:r>
    </w:p>
    <w:p w:rsidR="006E3644" w:rsidRPr="00FA7012" w:rsidRDefault="008459DF">
      <w:pPr>
        <w:spacing w:before="253"/>
        <w:ind w:left="568" w:right="713"/>
        <w:jc w:val="both"/>
        <w:rPr>
          <w:rFonts w:ascii="Arial" w:hAnsi="Arial" w:cs="Arial"/>
          <w:i/>
        </w:rPr>
      </w:pPr>
      <w:r w:rsidRPr="00FA7012">
        <w:rPr>
          <w:rFonts w:ascii="Arial" w:hAnsi="Arial" w:cs="Arial"/>
          <w:b/>
          <w:i/>
        </w:rPr>
        <w:t>ARTÍCULO 1: “</w:t>
      </w:r>
      <w:r w:rsidRPr="00FA7012">
        <w:rPr>
          <w:rFonts w:ascii="Arial" w:hAnsi="Arial" w:cs="Arial"/>
          <w:i/>
        </w:rPr>
        <w:t>Colombia es un Estado social de derecho, organizado en forma de República unitaria, descentralizada, con autonomía de sus entidades territoriale</w:t>
      </w:r>
      <w:r w:rsidRPr="00FA7012">
        <w:rPr>
          <w:rFonts w:ascii="Arial" w:hAnsi="Arial" w:cs="Arial"/>
          <w:i/>
        </w:rPr>
        <w:t>s, democrática, participativa y pluralista, fundada en el</w:t>
      </w:r>
      <w:r w:rsidRPr="00FA7012">
        <w:rPr>
          <w:rFonts w:ascii="Arial" w:hAnsi="Arial" w:cs="Arial"/>
          <w:i/>
          <w:spacing w:val="-3"/>
        </w:rPr>
        <w:t xml:space="preserve"> </w:t>
      </w:r>
      <w:r w:rsidRPr="00FA7012">
        <w:rPr>
          <w:rFonts w:ascii="Arial" w:hAnsi="Arial" w:cs="Arial"/>
          <w:i/>
        </w:rPr>
        <w:t>respeto</w:t>
      </w:r>
      <w:r w:rsidRPr="00FA7012">
        <w:rPr>
          <w:rFonts w:ascii="Arial" w:hAnsi="Arial" w:cs="Arial"/>
          <w:i/>
          <w:spacing w:val="-3"/>
        </w:rPr>
        <w:t xml:space="preserve"> </w:t>
      </w:r>
      <w:r w:rsidRPr="00FA7012">
        <w:rPr>
          <w:rFonts w:ascii="Arial" w:hAnsi="Arial" w:cs="Arial"/>
          <w:i/>
        </w:rPr>
        <w:t>de</w:t>
      </w:r>
      <w:r w:rsidRPr="00FA7012">
        <w:rPr>
          <w:rFonts w:ascii="Arial" w:hAnsi="Arial" w:cs="Arial"/>
          <w:i/>
          <w:spacing w:val="-3"/>
        </w:rPr>
        <w:t xml:space="preserve"> </w:t>
      </w:r>
      <w:r w:rsidRPr="00FA7012">
        <w:rPr>
          <w:rFonts w:ascii="Arial" w:hAnsi="Arial" w:cs="Arial"/>
          <w:i/>
        </w:rPr>
        <w:t>la</w:t>
      </w:r>
      <w:r w:rsidRPr="00FA7012">
        <w:rPr>
          <w:rFonts w:ascii="Arial" w:hAnsi="Arial" w:cs="Arial"/>
          <w:i/>
          <w:spacing w:val="-3"/>
        </w:rPr>
        <w:t xml:space="preserve"> </w:t>
      </w:r>
      <w:r w:rsidRPr="00FA7012">
        <w:rPr>
          <w:rFonts w:ascii="Arial" w:hAnsi="Arial" w:cs="Arial"/>
          <w:i/>
        </w:rPr>
        <w:t>dignidad</w:t>
      </w:r>
      <w:r w:rsidRPr="00FA7012">
        <w:rPr>
          <w:rFonts w:ascii="Arial" w:hAnsi="Arial" w:cs="Arial"/>
          <w:i/>
          <w:spacing w:val="-3"/>
        </w:rPr>
        <w:t xml:space="preserve"> </w:t>
      </w:r>
      <w:r w:rsidRPr="00FA7012">
        <w:rPr>
          <w:rFonts w:ascii="Arial" w:hAnsi="Arial" w:cs="Arial"/>
          <w:i/>
        </w:rPr>
        <w:t>humana,</w:t>
      </w:r>
      <w:r w:rsidRPr="00FA7012">
        <w:rPr>
          <w:rFonts w:ascii="Arial" w:hAnsi="Arial" w:cs="Arial"/>
          <w:i/>
          <w:spacing w:val="-3"/>
        </w:rPr>
        <w:t xml:space="preserve"> </w:t>
      </w:r>
      <w:r w:rsidRPr="00FA7012">
        <w:rPr>
          <w:rFonts w:ascii="Arial" w:hAnsi="Arial" w:cs="Arial"/>
          <w:i/>
        </w:rPr>
        <w:t>en</w:t>
      </w:r>
      <w:r w:rsidRPr="00FA7012">
        <w:rPr>
          <w:rFonts w:ascii="Arial" w:hAnsi="Arial" w:cs="Arial"/>
          <w:i/>
          <w:spacing w:val="-3"/>
        </w:rPr>
        <w:t xml:space="preserve"> </w:t>
      </w:r>
      <w:r w:rsidRPr="00FA7012">
        <w:rPr>
          <w:rFonts w:ascii="Arial" w:hAnsi="Arial" w:cs="Arial"/>
          <w:i/>
        </w:rPr>
        <w:t xml:space="preserve">el trabajo y la solidaridad de las personas que la integran y en la prevalencia del interés </w:t>
      </w:r>
      <w:r w:rsidRPr="00FA7012">
        <w:rPr>
          <w:rFonts w:ascii="Arial" w:hAnsi="Arial" w:cs="Arial"/>
          <w:i/>
          <w:spacing w:val="-2"/>
        </w:rPr>
        <w:t>general.”</w:t>
      </w:r>
    </w:p>
    <w:p w:rsidR="006E3644" w:rsidRPr="00FA7012" w:rsidRDefault="008459DF">
      <w:pPr>
        <w:spacing w:before="253"/>
        <w:ind w:left="568" w:right="711"/>
        <w:jc w:val="both"/>
        <w:rPr>
          <w:rFonts w:ascii="Arial" w:hAnsi="Arial" w:cs="Arial"/>
          <w:i/>
        </w:rPr>
      </w:pPr>
      <w:r w:rsidRPr="00FA7012">
        <w:rPr>
          <w:rFonts w:ascii="Arial" w:hAnsi="Arial" w:cs="Arial"/>
          <w:b/>
          <w:i/>
        </w:rPr>
        <w:t xml:space="preserve">ARTÍCULO 317. </w:t>
      </w:r>
      <w:r w:rsidRPr="00FA7012">
        <w:rPr>
          <w:rFonts w:ascii="Arial" w:hAnsi="Arial" w:cs="Arial"/>
          <w:i/>
        </w:rPr>
        <w:t>Solo los municipios podrán gravar la propiedad i</w:t>
      </w:r>
      <w:r w:rsidRPr="00FA7012">
        <w:rPr>
          <w:rFonts w:ascii="Arial" w:hAnsi="Arial" w:cs="Arial"/>
          <w:i/>
        </w:rPr>
        <w:t>nmueble.</w:t>
      </w:r>
      <w:r w:rsidRPr="00FA7012">
        <w:rPr>
          <w:rFonts w:ascii="Arial" w:hAnsi="Arial" w:cs="Arial"/>
          <w:i/>
          <w:spacing w:val="-4"/>
        </w:rPr>
        <w:t xml:space="preserve"> </w:t>
      </w:r>
      <w:r w:rsidRPr="00FA7012">
        <w:rPr>
          <w:rFonts w:ascii="Arial" w:hAnsi="Arial" w:cs="Arial"/>
          <w:i/>
        </w:rPr>
        <w:t>Lo</w:t>
      </w:r>
      <w:r w:rsidRPr="00FA7012">
        <w:rPr>
          <w:rFonts w:ascii="Arial" w:hAnsi="Arial" w:cs="Arial"/>
          <w:i/>
          <w:spacing w:val="-4"/>
        </w:rPr>
        <w:t xml:space="preserve"> </w:t>
      </w:r>
      <w:r w:rsidRPr="00FA7012">
        <w:rPr>
          <w:rFonts w:ascii="Arial" w:hAnsi="Arial" w:cs="Arial"/>
          <w:i/>
        </w:rPr>
        <w:t>anterior</w:t>
      </w:r>
      <w:r w:rsidRPr="00FA7012">
        <w:rPr>
          <w:rFonts w:ascii="Arial" w:hAnsi="Arial" w:cs="Arial"/>
          <w:i/>
          <w:spacing w:val="-4"/>
        </w:rPr>
        <w:t xml:space="preserve"> </w:t>
      </w:r>
      <w:r w:rsidRPr="00FA7012">
        <w:rPr>
          <w:rFonts w:ascii="Arial" w:hAnsi="Arial" w:cs="Arial"/>
          <w:i/>
        </w:rPr>
        <w:t>no obsta para</w:t>
      </w:r>
      <w:r w:rsidRPr="00FA7012">
        <w:rPr>
          <w:rFonts w:ascii="Arial" w:hAnsi="Arial" w:cs="Arial"/>
          <w:i/>
          <w:spacing w:val="-4"/>
        </w:rPr>
        <w:t xml:space="preserve"> </w:t>
      </w:r>
      <w:r w:rsidRPr="00FA7012">
        <w:rPr>
          <w:rFonts w:ascii="Arial" w:hAnsi="Arial" w:cs="Arial"/>
          <w:i/>
        </w:rPr>
        <w:t>que</w:t>
      </w:r>
      <w:r w:rsidRPr="00FA7012">
        <w:rPr>
          <w:rFonts w:ascii="Arial" w:hAnsi="Arial" w:cs="Arial"/>
          <w:i/>
          <w:spacing w:val="-4"/>
        </w:rPr>
        <w:t xml:space="preserve"> </w:t>
      </w:r>
      <w:r w:rsidRPr="00FA7012">
        <w:rPr>
          <w:rFonts w:ascii="Arial" w:hAnsi="Arial" w:cs="Arial"/>
          <w:i/>
        </w:rPr>
        <w:t>otras</w:t>
      </w:r>
      <w:r w:rsidRPr="00FA7012">
        <w:rPr>
          <w:rFonts w:ascii="Arial" w:hAnsi="Arial" w:cs="Arial"/>
          <w:i/>
          <w:spacing w:val="-4"/>
        </w:rPr>
        <w:t xml:space="preserve"> </w:t>
      </w:r>
      <w:r w:rsidRPr="00FA7012">
        <w:rPr>
          <w:rFonts w:ascii="Arial" w:hAnsi="Arial" w:cs="Arial"/>
          <w:i/>
        </w:rPr>
        <w:t>entidades</w:t>
      </w:r>
      <w:r w:rsidRPr="00FA7012">
        <w:rPr>
          <w:rFonts w:ascii="Arial" w:hAnsi="Arial" w:cs="Arial"/>
          <w:i/>
          <w:spacing w:val="-4"/>
        </w:rPr>
        <w:t xml:space="preserve"> </w:t>
      </w:r>
      <w:r w:rsidRPr="00FA7012">
        <w:rPr>
          <w:rFonts w:ascii="Arial" w:hAnsi="Arial" w:cs="Arial"/>
          <w:i/>
        </w:rPr>
        <w:t>impongan</w:t>
      </w:r>
      <w:r w:rsidRPr="00FA7012">
        <w:rPr>
          <w:rFonts w:ascii="Arial" w:hAnsi="Arial" w:cs="Arial"/>
          <w:i/>
          <w:spacing w:val="-4"/>
        </w:rPr>
        <w:t xml:space="preserve"> </w:t>
      </w:r>
      <w:r w:rsidRPr="00FA7012">
        <w:rPr>
          <w:rFonts w:ascii="Arial" w:hAnsi="Arial" w:cs="Arial"/>
          <w:i/>
        </w:rPr>
        <w:t>contribución</w:t>
      </w:r>
      <w:r w:rsidRPr="00FA7012">
        <w:rPr>
          <w:rFonts w:ascii="Arial" w:hAnsi="Arial" w:cs="Arial"/>
          <w:i/>
          <w:spacing w:val="-4"/>
        </w:rPr>
        <w:t xml:space="preserve"> </w:t>
      </w:r>
      <w:r w:rsidRPr="00FA7012">
        <w:rPr>
          <w:rFonts w:ascii="Arial" w:hAnsi="Arial" w:cs="Arial"/>
          <w:i/>
        </w:rPr>
        <w:t>de</w:t>
      </w:r>
      <w:r w:rsidRPr="00FA7012">
        <w:rPr>
          <w:rFonts w:ascii="Arial" w:hAnsi="Arial" w:cs="Arial"/>
          <w:i/>
          <w:spacing w:val="-4"/>
        </w:rPr>
        <w:t xml:space="preserve"> </w:t>
      </w:r>
      <w:r w:rsidRPr="00FA7012">
        <w:rPr>
          <w:rFonts w:ascii="Arial" w:hAnsi="Arial" w:cs="Arial"/>
          <w:i/>
        </w:rPr>
        <w:t>valorización.</w:t>
      </w:r>
      <w:r w:rsidRPr="00FA7012">
        <w:rPr>
          <w:rFonts w:ascii="Arial" w:hAnsi="Arial" w:cs="Arial"/>
          <w:i/>
          <w:spacing w:val="-4"/>
        </w:rPr>
        <w:t xml:space="preserve"> </w:t>
      </w:r>
      <w:r w:rsidRPr="00FA7012">
        <w:rPr>
          <w:rFonts w:ascii="Arial" w:hAnsi="Arial" w:cs="Arial"/>
          <w:i/>
        </w:rPr>
        <w:t>La</w:t>
      </w:r>
      <w:r w:rsidRPr="00FA7012">
        <w:rPr>
          <w:rFonts w:ascii="Arial" w:hAnsi="Arial" w:cs="Arial"/>
          <w:i/>
          <w:spacing w:val="-4"/>
        </w:rPr>
        <w:t xml:space="preserve"> </w:t>
      </w:r>
      <w:r w:rsidRPr="00FA7012">
        <w:rPr>
          <w:rFonts w:ascii="Arial" w:hAnsi="Arial" w:cs="Arial"/>
          <w:i/>
        </w:rPr>
        <w:t>ley</w:t>
      </w:r>
      <w:r w:rsidRPr="00FA7012">
        <w:rPr>
          <w:rFonts w:ascii="Arial" w:hAnsi="Arial" w:cs="Arial"/>
          <w:i/>
          <w:spacing w:val="-4"/>
        </w:rPr>
        <w:t xml:space="preserve"> </w:t>
      </w:r>
      <w:r w:rsidRPr="00FA7012">
        <w:rPr>
          <w:rFonts w:ascii="Arial" w:hAnsi="Arial" w:cs="Arial"/>
          <w:i/>
        </w:rPr>
        <w:t>destinará</w:t>
      </w:r>
      <w:r w:rsidRPr="00FA7012">
        <w:rPr>
          <w:rFonts w:ascii="Arial" w:hAnsi="Arial" w:cs="Arial"/>
          <w:i/>
          <w:spacing w:val="-4"/>
        </w:rPr>
        <w:t xml:space="preserve"> </w:t>
      </w:r>
      <w:r w:rsidRPr="00FA7012">
        <w:rPr>
          <w:rFonts w:ascii="Arial" w:hAnsi="Arial" w:cs="Arial"/>
          <w:i/>
        </w:rPr>
        <w:t>un porcentaje de estos tributos, que no podrá exceder del promedio de las sobretasas existentes, a las entidades encargadas del manejo y conservación del ambiente y de los recursos naturales renovables, de acuerdo con los planes de</w:t>
      </w:r>
      <w:r w:rsidRPr="00FA7012">
        <w:rPr>
          <w:rFonts w:ascii="Arial" w:hAnsi="Arial" w:cs="Arial"/>
          <w:i/>
          <w:spacing w:val="-4"/>
        </w:rPr>
        <w:t xml:space="preserve"> </w:t>
      </w:r>
      <w:r w:rsidRPr="00FA7012">
        <w:rPr>
          <w:rFonts w:ascii="Arial" w:hAnsi="Arial" w:cs="Arial"/>
          <w:i/>
        </w:rPr>
        <w:t>desarrollo</w:t>
      </w:r>
      <w:r w:rsidRPr="00FA7012">
        <w:rPr>
          <w:rFonts w:ascii="Arial" w:hAnsi="Arial" w:cs="Arial"/>
          <w:i/>
          <w:spacing w:val="-4"/>
        </w:rPr>
        <w:t xml:space="preserve"> </w:t>
      </w:r>
      <w:r w:rsidRPr="00FA7012">
        <w:rPr>
          <w:rFonts w:ascii="Arial" w:hAnsi="Arial" w:cs="Arial"/>
          <w:i/>
        </w:rPr>
        <w:t>de</w:t>
      </w:r>
      <w:r w:rsidRPr="00FA7012">
        <w:rPr>
          <w:rFonts w:ascii="Arial" w:hAnsi="Arial" w:cs="Arial"/>
          <w:i/>
          <w:spacing w:val="-4"/>
        </w:rPr>
        <w:t xml:space="preserve"> </w:t>
      </w:r>
      <w:r w:rsidRPr="00FA7012">
        <w:rPr>
          <w:rFonts w:ascii="Arial" w:hAnsi="Arial" w:cs="Arial"/>
          <w:i/>
        </w:rPr>
        <w:t>los</w:t>
      </w:r>
      <w:r w:rsidRPr="00FA7012">
        <w:rPr>
          <w:rFonts w:ascii="Arial" w:hAnsi="Arial" w:cs="Arial"/>
          <w:i/>
          <w:spacing w:val="-4"/>
        </w:rPr>
        <w:t xml:space="preserve"> </w:t>
      </w:r>
      <w:r w:rsidRPr="00FA7012">
        <w:rPr>
          <w:rFonts w:ascii="Arial" w:hAnsi="Arial" w:cs="Arial"/>
          <w:i/>
        </w:rPr>
        <w:t>munici</w:t>
      </w:r>
      <w:r w:rsidRPr="00FA7012">
        <w:rPr>
          <w:rFonts w:ascii="Arial" w:hAnsi="Arial" w:cs="Arial"/>
          <w:i/>
        </w:rPr>
        <w:t>pios del área de su jurisdicción. (…)</w:t>
      </w:r>
    </w:p>
    <w:p w:rsidR="006E3644" w:rsidRPr="00FA7012" w:rsidRDefault="008459DF">
      <w:pPr>
        <w:spacing w:before="253"/>
        <w:ind w:left="568" w:right="708"/>
        <w:jc w:val="both"/>
        <w:rPr>
          <w:rFonts w:ascii="Arial" w:hAnsi="Arial" w:cs="Arial"/>
          <w:i/>
        </w:rPr>
      </w:pPr>
      <w:r w:rsidRPr="00FA7012">
        <w:rPr>
          <w:rFonts w:ascii="Arial" w:hAnsi="Arial" w:cs="Arial"/>
          <w:b/>
          <w:i/>
        </w:rPr>
        <w:t>ARTÍCULO 338:</w:t>
      </w:r>
      <w:r w:rsidRPr="00FA7012">
        <w:rPr>
          <w:rFonts w:ascii="Arial" w:hAnsi="Arial" w:cs="Arial"/>
          <w:b/>
          <w:i/>
          <w:spacing w:val="40"/>
        </w:rPr>
        <w:t xml:space="preserve"> </w:t>
      </w:r>
      <w:r w:rsidRPr="00FA7012">
        <w:rPr>
          <w:rFonts w:ascii="Arial" w:hAnsi="Arial" w:cs="Arial"/>
          <w:i/>
        </w:rPr>
        <w:t>“En tiempo de paz, solamente el Congreso, las asambleas departamentales y los concejos distritales y municipales podrán imponer contribuciones fiscales o parafiscales.</w:t>
      </w:r>
      <w:r w:rsidRPr="00FA7012">
        <w:rPr>
          <w:rFonts w:ascii="Arial" w:hAnsi="Arial" w:cs="Arial"/>
          <w:i/>
          <w:spacing w:val="-6"/>
        </w:rPr>
        <w:t xml:space="preserve"> </w:t>
      </w:r>
      <w:r w:rsidRPr="00FA7012">
        <w:rPr>
          <w:rFonts w:ascii="Arial" w:hAnsi="Arial" w:cs="Arial"/>
          <w:i/>
        </w:rPr>
        <w:t>La</w:t>
      </w:r>
      <w:r w:rsidRPr="00FA7012">
        <w:rPr>
          <w:rFonts w:ascii="Arial" w:hAnsi="Arial" w:cs="Arial"/>
          <w:i/>
          <w:spacing w:val="-6"/>
        </w:rPr>
        <w:t xml:space="preserve"> </w:t>
      </w:r>
      <w:r w:rsidRPr="00FA7012">
        <w:rPr>
          <w:rFonts w:ascii="Arial" w:hAnsi="Arial" w:cs="Arial"/>
          <w:i/>
        </w:rPr>
        <w:t>ley,</w:t>
      </w:r>
      <w:r w:rsidRPr="00FA7012">
        <w:rPr>
          <w:rFonts w:ascii="Arial" w:hAnsi="Arial" w:cs="Arial"/>
          <w:i/>
          <w:spacing w:val="-6"/>
        </w:rPr>
        <w:t xml:space="preserve"> </w:t>
      </w:r>
      <w:r w:rsidRPr="00FA7012">
        <w:rPr>
          <w:rFonts w:ascii="Arial" w:hAnsi="Arial" w:cs="Arial"/>
          <w:i/>
        </w:rPr>
        <w:t>las</w:t>
      </w:r>
      <w:r w:rsidRPr="00FA7012">
        <w:rPr>
          <w:rFonts w:ascii="Arial" w:hAnsi="Arial" w:cs="Arial"/>
          <w:i/>
          <w:spacing w:val="-6"/>
        </w:rPr>
        <w:t xml:space="preserve"> </w:t>
      </w:r>
      <w:r w:rsidRPr="00FA7012">
        <w:rPr>
          <w:rFonts w:ascii="Arial" w:hAnsi="Arial" w:cs="Arial"/>
          <w:i/>
        </w:rPr>
        <w:t>ordenanzas</w:t>
      </w:r>
      <w:r w:rsidRPr="00FA7012">
        <w:rPr>
          <w:rFonts w:ascii="Arial" w:hAnsi="Arial" w:cs="Arial"/>
          <w:i/>
          <w:spacing w:val="-6"/>
        </w:rPr>
        <w:t xml:space="preserve"> </w:t>
      </w:r>
      <w:r w:rsidRPr="00FA7012">
        <w:rPr>
          <w:rFonts w:ascii="Arial" w:hAnsi="Arial" w:cs="Arial"/>
          <w:i/>
        </w:rPr>
        <w:t>y</w:t>
      </w:r>
      <w:r w:rsidRPr="00FA7012">
        <w:rPr>
          <w:rFonts w:ascii="Arial" w:hAnsi="Arial" w:cs="Arial"/>
          <w:i/>
          <w:spacing w:val="-6"/>
        </w:rPr>
        <w:t xml:space="preserve"> </w:t>
      </w:r>
      <w:r w:rsidRPr="00FA7012">
        <w:rPr>
          <w:rFonts w:ascii="Arial" w:hAnsi="Arial" w:cs="Arial"/>
          <w:i/>
        </w:rPr>
        <w:t>los</w:t>
      </w:r>
      <w:r w:rsidRPr="00FA7012">
        <w:rPr>
          <w:rFonts w:ascii="Arial" w:hAnsi="Arial" w:cs="Arial"/>
          <w:i/>
          <w:spacing w:val="-6"/>
        </w:rPr>
        <w:t xml:space="preserve"> </w:t>
      </w:r>
      <w:r w:rsidRPr="00FA7012">
        <w:rPr>
          <w:rFonts w:ascii="Arial" w:hAnsi="Arial" w:cs="Arial"/>
          <w:i/>
        </w:rPr>
        <w:t>acuerdo</w:t>
      </w:r>
      <w:r w:rsidRPr="00FA7012">
        <w:rPr>
          <w:rFonts w:ascii="Arial" w:hAnsi="Arial" w:cs="Arial"/>
          <w:i/>
        </w:rPr>
        <w:t>s</w:t>
      </w:r>
      <w:r w:rsidRPr="00FA7012">
        <w:rPr>
          <w:rFonts w:ascii="Arial" w:hAnsi="Arial" w:cs="Arial"/>
          <w:i/>
          <w:spacing w:val="-6"/>
        </w:rPr>
        <w:t xml:space="preserve"> </w:t>
      </w:r>
      <w:r w:rsidRPr="00FA7012">
        <w:rPr>
          <w:rFonts w:ascii="Arial" w:hAnsi="Arial" w:cs="Arial"/>
          <w:i/>
        </w:rPr>
        <w:t>deben</w:t>
      </w:r>
      <w:r w:rsidRPr="00FA7012">
        <w:rPr>
          <w:rFonts w:ascii="Arial" w:hAnsi="Arial" w:cs="Arial"/>
          <w:i/>
          <w:spacing w:val="-6"/>
        </w:rPr>
        <w:t xml:space="preserve"> </w:t>
      </w:r>
      <w:r w:rsidRPr="00FA7012">
        <w:rPr>
          <w:rFonts w:ascii="Arial" w:hAnsi="Arial" w:cs="Arial"/>
          <w:i/>
        </w:rPr>
        <w:t>fijar,</w:t>
      </w:r>
      <w:r w:rsidRPr="00FA7012">
        <w:rPr>
          <w:rFonts w:ascii="Arial" w:hAnsi="Arial" w:cs="Arial"/>
          <w:i/>
          <w:spacing w:val="-6"/>
        </w:rPr>
        <w:t xml:space="preserve"> </w:t>
      </w:r>
      <w:r w:rsidRPr="00FA7012">
        <w:rPr>
          <w:rFonts w:ascii="Arial" w:hAnsi="Arial" w:cs="Arial"/>
          <w:i/>
        </w:rPr>
        <w:t>directamente,</w:t>
      </w:r>
      <w:r w:rsidRPr="00FA7012">
        <w:rPr>
          <w:rFonts w:ascii="Arial" w:hAnsi="Arial" w:cs="Arial"/>
          <w:i/>
          <w:spacing w:val="-6"/>
        </w:rPr>
        <w:t xml:space="preserve"> </w:t>
      </w:r>
      <w:r w:rsidRPr="00FA7012">
        <w:rPr>
          <w:rFonts w:ascii="Arial" w:hAnsi="Arial" w:cs="Arial"/>
          <w:i/>
        </w:rPr>
        <w:t>los sujetos activos y pasivos, los</w:t>
      </w:r>
      <w:r w:rsidRPr="00FA7012">
        <w:rPr>
          <w:rFonts w:ascii="Arial" w:hAnsi="Arial" w:cs="Arial"/>
          <w:i/>
          <w:spacing w:val="-3"/>
        </w:rPr>
        <w:t xml:space="preserve"> </w:t>
      </w:r>
      <w:r w:rsidRPr="00FA7012">
        <w:rPr>
          <w:rFonts w:ascii="Arial" w:hAnsi="Arial" w:cs="Arial"/>
          <w:i/>
        </w:rPr>
        <w:t>hechos</w:t>
      </w:r>
      <w:r w:rsidRPr="00FA7012">
        <w:rPr>
          <w:rFonts w:ascii="Arial" w:hAnsi="Arial" w:cs="Arial"/>
          <w:i/>
          <w:spacing w:val="-3"/>
        </w:rPr>
        <w:t xml:space="preserve"> </w:t>
      </w:r>
      <w:r w:rsidRPr="00FA7012">
        <w:rPr>
          <w:rFonts w:ascii="Arial" w:hAnsi="Arial" w:cs="Arial"/>
          <w:i/>
        </w:rPr>
        <w:t>y</w:t>
      </w:r>
      <w:r w:rsidRPr="00FA7012">
        <w:rPr>
          <w:rFonts w:ascii="Arial" w:hAnsi="Arial" w:cs="Arial"/>
          <w:i/>
          <w:spacing w:val="-3"/>
        </w:rPr>
        <w:t xml:space="preserve"> </w:t>
      </w:r>
      <w:r w:rsidRPr="00FA7012">
        <w:rPr>
          <w:rFonts w:ascii="Arial" w:hAnsi="Arial" w:cs="Arial"/>
          <w:i/>
        </w:rPr>
        <w:t>las</w:t>
      </w:r>
      <w:r w:rsidRPr="00FA7012">
        <w:rPr>
          <w:rFonts w:ascii="Arial" w:hAnsi="Arial" w:cs="Arial"/>
          <w:i/>
          <w:spacing w:val="-3"/>
        </w:rPr>
        <w:t xml:space="preserve"> </w:t>
      </w:r>
      <w:r w:rsidRPr="00FA7012">
        <w:rPr>
          <w:rFonts w:ascii="Arial" w:hAnsi="Arial" w:cs="Arial"/>
          <w:i/>
        </w:rPr>
        <w:t>bases</w:t>
      </w:r>
      <w:r w:rsidRPr="00FA7012">
        <w:rPr>
          <w:rFonts w:ascii="Arial" w:hAnsi="Arial" w:cs="Arial"/>
          <w:i/>
          <w:spacing w:val="-3"/>
        </w:rPr>
        <w:t xml:space="preserve"> </w:t>
      </w:r>
      <w:r w:rsidRPr="00FA7012">
        <w:rPr>
          <w:rFonts w:ascii="Arial" w:hAnsi="Arial" w:cs="Arial"/>
          <w:i/>
        </w:rPr>
        <w:t>gravables,</w:t>
      </w:r>
      <w:r w:rsidRPr="00FA7012">
        <w:rPr>
          <w:rFonts w:ascii="Arial" w:hAnsi="Arial" w:cs="Arial"/>
          <w:i/>
          <w:spacing w:val="-3"/>
        </w:rPr>
        <w:t xml:space="preserve"> </w:t>
      </w:r>
      <w:r w:rsidRPr="00FA7012">
        <w:rPr>
          <w:rFonts w:ascii="Arial" w:hAnsi="Arial" w:cs="Arial"/>
          <w:i/>
        </w:rPr>
        <w:t>y</w:t>
      </w:r>
      <w:r w:rsidRPr="00FA7012">
        <w:rPr>
          <w:rFonts w:ascii="Arial" w:hAnsi="Arial" w:cs="Arial"/>
          <w:i/>
          <w:spacing w:val="-3"/>
        </w:rPr>
        <w:t xml:space="preserve"> </w:t>
      </w:r>
      <w:r w:rsidRPr="00FA7012">
        <w:rPr>
          <w:rFonts w:ascii="Arial" w:hAnsi="Arial" w:cs="Arial"/>
          <w:i/>
        </w:rPr>
        <w:t>las</w:t>
      </w:r>
      <w:r w:rsidRPr="00FA7012">
        <w:rPr>
          <w:rFonts w:ascii="Arial" w:hAnsi="Arial" w:cs="Arial"/>
          <w:i/>
          <w:spacing w:val="-3"/>
        </w:rPr>
        <w:t xml:space="preserve"> </w:t>
      </w:r>
      <w:r w:rsidRPr="00FA7012">
        <w:rPr>
          <w:rFonts w:ascii="Arial" w:hAnsi="Arial" w:cs="Arial"/>
          <w:i/>
        </w:rPr>
        <w:t>tarifas</w:t>
      </w:r>
      <w:r w:rsidRPr="00FA7012">
        <w:rPr>
          <w:rFonts w:ascii="Arial" w:hAnsi="Arial" w:cs="Arial"/>
          <w:i/>
          <w:spacing w:val="-3"/>
        </w:rPr>
        <w:t xml:space="preserve"> </w:t>
      </w:r>
      <w:r w:rsidRPr="00FA7012">
        <w:rPr>
          <w:rFonts w:ascii="Arial" w:hAnsi="Arial" w:cs="Arial"/>
          <w:i/>
        </w:rPr>
        <w:t>de</w:t>
      </w:r>
      <w:r w:rsidRPr="00FA7012">
        <w:rPr>
          <w:rFonts w:ascii="Arial" w:hAnsi="Arial" w:cs="Arial"/>
          <w:i/>
          <w:spacing w:val="-3"/>
        </w:rPr>
        <w:t xml:space="preserve"> </w:t>
      </w:r>
      <w:r w:rsidRPr="00FA7012">
        <w:rPr>
          <w:rFonts w:ascii="Arial" w:hAnsi="Arial" w:cs="Arial"/>
          <w:i/>
        </w:rPr>
        <w:t>los</w:t>
      </w:r>
      <w:r w:rsidRPr="00FA7012">
        <w:rPr>
          <w:rFonts w:ascii="Arial" w:hAnsi="Arial" w:cs="Arial"/>
          <w:i/>
          <w:spacing w:val="-3"/>
        </w:rPr>
        <w:t xml:space="preserve"> </w:t>
      </w:r>
      <w:r w:rsidRPr="00FA7012">
        <w:rPr>
          <w:rFonts w:ascii="Arial" w:hAnsi="Arial" w:cs="Arial"/>
          <w:i/>
        </w:rPr>
        <w:t>impuestos. La ley, las ordenanzas</w:t>
      </w:r>
      <w:r w:rsidRPr="00FA7012">
        <w:rPr>
          <w:rFonts w:ascii="Arial" w:hAnsi="Arial" w:cs="Arial"/>
          <w:i/>
          <w:spacing w:val="-4"/>
        </w:rPr>
        <w:t xml:space="preserve"> </w:t>
      </w:r>
      <w:r w:rsidRPr="00FA7012">
        <w:rPr>
          <w:rFonts w:ascii="Arial" w:hAnsi="Arial" w:cs="Arial"/>
          <w:i/>
        </w:rPr>
        <w:t>y</w:t>
      </w:r>
      <w:r w:rsidRPr="00FA7012">
        <w:rPr>
          <w:rFonts w:ascii="Arial" w:hAnsi="Arial" w:cs="Arial"/>
          <w:i/>
          <w:spacing w:val="-4"/>
        </w:rPr>
        <w:t xml:space="preserve"> </w:t>
      </w:r>
      <w:r w:rsidRPr="00FA7012">
        <w:rPr>
          <w:rFonts w:ascii="Arial" w:hAnsi="Arial" w:cs="Arial"/>
          <w:i/>
        </w:rPr>
        <w:t>los</w:t>
      </w:r>
      <w:r w:rsidRPr="00FA7012">
        <w:rPr>
          <w:rFonts w:ascii="Arial" w:hAnsi="Arial" w:cs="Arial"/>
          <w:i/>
          <w:spacing w:val="-4"/>
        </w:rPr>
        <w:t xml:space="preserve"> </w:t>
      </w:r>
      <w:r w:rsidRPr="00FA7012">
        <w:rPr>
          <w:rFonts w:ascii="Arial" w:hAnsi="Arial" w:cs="Arial"/>
          <w:i/>
        </w:rPr>
        <w:t>acuerdos</w:t>
      </w:r>
      <w:r w:rsidRPr="00FA7012">
        <w:rPr>
          <w:rFonts w:ascii="Arial" w:hAnsi="Arial" w:cs="Arial"/>
          <w:i/>
          <w:spacing w:val="-4"/>
        </w:rPr>
        <w:t xml:space="preserve"> </w:t>
      </w:r>
      <w:r w:rsidRPr="00FA7012">
        <w:rPr>
          <w:rFonts w:ascii="Arial" w:hAnsi="Arial" w:cs="Arial"/>
          <w:i/>
        </w:rPr>
        <w:t>pueden</w:t>
      </w:r>
      <w:r w:rsidRPr="00FA7012">
        <w:rPr>
          <w:rFonts w:ascii="Arial" w:hAnsi="Arial" w:cs="Arial"/>
          <w:i/>
          <w:spacing w:val="-4"/>
        </w:rPr>
        <w:t xml:space="preserve"> </w:t>
      </w:r>
      <w:r w:rsidRPr="00FA7012">
        <w:rPr>
          <w:rFonts w:ascii="Arial" w:hAnsi="Arial" w:cs="Arial"/>
          <w:i/>
        </w:rPr>
        <w:t>permitir</w:t>
      </w:r>
      <w:r w:rsidRPr="00FA7012">
        <w:rPr>
          <w:rFonts w:ascii="Arial" w:hAnsi="Arial" w:cs="Arial"/>
          <w:i/>
          <w:spacing w:val="-4"/>
        </w:rPr>
        <w:t xml:space="preserve"> </w:t>
      </w:r>
      <w:r w:rsidRPr="00FA7012">
        <w:rPr>
          <w:rFonts w:ascii="Arial" w:hAnsi="Arial" w:cs="Arial"/>
          <w:i/>
        </w:rPr>
        <w:t>que</w:t>
      </w:r>
      <w:r w:rsidRPr="00FA7012">
        <w:rPr>
          <w:rFonts w:ascii="Arial" w:hAnsi="Arial" w:cs="Arial"/>
          <w:i/>
          <w:spacing w:val="-4"/>
        </w:rPr>
        <w:t xml:space="preserve"> </w:t>
      </w:r>
      <w:r w:rsidRPr="00FA7012">
        <w:rPr>
          <w:rFonts w:ascii="Arial" w:hAnsi="Arial" w:cs="Arial"/>
          <w:i/>
        </w:rPr>
        <w:t>las</w:t>
      </w:r>
      <w:r w:rsidRPr="00FA7012">
        <w:rPr>
          <w:rFonts w:ascii="Arial" w:hAnsi="Arial" w:cs="Arial"/>
          <w:i/>
          <w:spacing w:val="-4"/>
        </w:rPr>
        <w:t xml:space="preserve"> </w:t>
      </w:r>
      <w:r w:rsidRPr="00FA7012">
        <w:rPr>
          <w:rFonts w:ascii="Arial" w:hAnsi="Arial" w:cs="Arial"/>
          <w:i/>
        </w:rPr>
        <w:t>autoridades</w:t>
      </w:r>
      <w:r w:rsidRPr="00FA7012">
        <w:rPr>
          <w:rFonts w:ascii="Arial" w:hAnsi="Arial" w:cs="Arial"/>
          <w:i/>
          <w:spacing w:val="-4"/>
        </w:rPr>
        <w:t xml:space="preserve"> </w:t>
      </w:r>
      <w:r w:rsidRPr="00FA7012">
        <w:rPr>
          <w:rFonts w:ascii="Arial" w:hAnsi="Arial" w:cs="Arial"/>
          <w:i/>
        </w:rPr>
        <w:t>fijen</w:t>
      </w:r>
      <w:r w:rsidRPr="00FA7012">
        <w:rPr>
          <w:rFonts w:ascii="Arial" w:hAnsi="Arial" w:cs="Arial"/>
          <w:i/>
          <w:spacing w:val="-4"/>
        </w:rPr>
        <w:t xml:space="preserve"> </w:t>
      </w:r>
      <w:r w:rsidRPr="00FA7012">
        <w:rPr>
          <w:rFonts w:ascii="Arial" w:hAnsi="Arial" w:cs="Arial"/>
          <w:i/>
        </w:rPr>
        <w:t>la</w:t>
      </w:r>
      <w:r w:rsidRPr="00FA7012">
        <w:rPr>
          <w:rFonts w:ascii="Arial" w:hAnsi="Arial" w:cs="Arial"/>
          <w:i/>
          <w:spacing w:val="-4"/>
        </w:rPr>
        <w:t xml:space="preserve"> </w:t>
      </w:r>
      <w:r w:rsidRPr="00FA7012">
        <w:rPr>
          <w:rFonts w:ascii="Arial" w:hAnsi="Arial" w:cs="Arial"/>
          <w:i/>
        </w:rPr>
        <w:t>tarifa</w:t>
      </w:r>
      <w:r w:rsidRPr="00FA7012">
        <w:rPr>
          <w:rFonts w:ascii="Arial" w:hAnsi="Arial" w:cs="Arial"/>
          <w:i/>
          <w:spacing w:val="-4"/>
        </w:rPr>
        <w:t xml:space="preserve"> </w:t>
      </w:r>
      <w:r w:rsidRPr="00FA7012">
        <w:rPr>
          <w:rFonts w:ascii="Arial" w:hAnsi="Arial" w:cs="Arial"/>
          <w:i/>
        </w:rPr>
        <w:t>de</w:t>
      </w:r>
    </w:p>
    <w:p w:rsidR="006E3644" w:rsidRPr="00FA7012" w:rsidRDefault="006E3644">
      <w:pPr>
        <w:jc w:val="both"/>
        <w:rPr>
          <w:rFonts w:ascii="Arial" w:hAnsi="Arial" w:cs="Arial"/>
          <w:i/>
        </w:rPr>
        <w:sectPr w:rsidR="006E3644" w:rsidRPr="00FA7012">
          <w:pgSz w:w="12240" w:h="15840"/>
          <w:pgMar w:top="2800" w:right="992" w:bottom="280" w:left="1133" w:header="1410" w:footer="0" w:gutter="0"/>
          <w:cols w:space="720"/>
        </w:sectPr>
      </w:pPr>
    </w:p>
    <w:p w:rsidR="006E3644" w:rsidRPr="00FA7012" w:rsidRDefault="006E3644">
      <w:pPr>
        <w:pStyle w:val="Textoindependiente"/>
        <w:rPr>
          <w:rFonts w:ascii="Arial" w:hAnsi="Arial" w:cs="Arial"/>
          <w:i/>
        </w:rPr>
      </w:pPr>
    </w:p>
    <w:p w:rsidR="006E3644" w:rsidRPr="00FA7012" w:rsidRDefault="006E3644">
      <w:pPr>
        <w:pStyle w:val="Textoindependiente"/>
        <w:spacing w:before="46"/>
        <w:rPr>
          <w:rFonts w:ascii="Arial" w:hAnsi="Arial" w:cs="Arial"/>
          <w:i/>
        </w:rPr>
      </w:pPr>
    </w:p>
    <w:p w:rsidR="006E3644" w:rsidRPr="00FA7012" w:rsidRDefault="008459DF">
      <w:pPr>
        <w:ind w:left="568" w:right="708"/>
        <w:jc w:val="both"/>
        <w:rPr>
          <w:rFonts w:ascii="Arial" w:hAnsi="Arial" w:cs="Arial"/>
          <w:i/>
        </w:rPr>
      </w:pPr>
      <w:r w:rsidRPr="00FA7012">
        <w:rPr>
          <w:rFonts w:ascii="Arial" w:hAnsi="Arial" w:cs="Arial"/>
          <w:i/>
        </w:rPr>
        <w:t>las tasas y contribuciones que cobren a los contribuyentes, como recuperación de los costos de los servicios que les presten o participación en los beneficios que les proporcionen; pero el sistema</w:t>
      </w:r>
      <w:r w:rsidRPr="00FA7012">
        <w:rPr>
          <w:rFonts w:ascii="Arial" w:hAnsi="Arial" w:cs="Arial"/>
          <w:i/>
          <w:spacing w:val="-3"/>
        </w:rPr>
        <w:t xml:space="preserve"> </w:t>
      </w:r>
      <w:r w:rsidRPr="00FA7012">
        <w:rPr>
          <w:rFonts w:ascii="Arial" w:hAnsi="Arial" w:cs="Arial"/>
          <w:i/>
        </w:rPr>
        <w:t>y</w:t>
      </w:r>
      <w:r w:rsidRPr="00FA7012">
        <w:rPr>
          <w:rFonts w:ascii="Arial" w:hAnsi="Arial" w:cs="Arial"/>
          <w:i/>
          <w:spacing w:val="-3"/>
        </w:rPr>
        <w:t xml:space="preserve"> </w:t>
      </w:r>
      <w:r w:rsidRPr="00FA7012">
        <w:rPr>
          <w:rFonts w:ascii="Arial" w:hAnsi="Arial" w:cs="Arial"/>
          <w:i/>
        </w:rPr>
        <w:t>el</w:t>
      </w:r>
      <w:r w:rsidRPr="00FA7012">
        <w:rPr>
          <w:rFonts w:ascii="Arial" w:hAnsi="Arial" w:cs="Arial"/>
          <w:i/>
          <w:spacing w:val="-3"/>
        </w:rPr>
        <w:t xml:space="preserve"> </w:t>
      </w:r>
      <w:r w:rsidRPr="00FA7012">
        <w:rPr>
          <w:rFonts w:ascii="Arial" w:hAnsi="Arial" w:cs="Arial"/>
          <w:i/>
        </w:rPr>
        <w:t>método</w:t>
      </w:r>
      <w:r w:rsidRPr="00FA7012">
        <w:rPr>
          <w:rFonts w:ascii="Arial" w:hAnsi="Arial" w:cs="Arial"/>
          <w:i/>
          <w:spacing w:val="-3"/>
        </w:rPr>
        <w:t xml:space="preserve"> </w:t>
      </w:r>
      <w:r w:rsidRPr="00FA7012">
        <w:rPr>
          <w:rFonts w:ascii="Arial" w:hAnsi="Arial" w:cs="Arial"/>
          <w:i/>
        </w:rPr>
        <w:t>para</w:t>
      </w:r>
      <w:r w:rsidRPr="00FA7012">
        <w:rPr>
          <w:rFonts w:ascii="Arial" w:hAnsi="Arial" w:cs="Arial"/>
          <w:i/>
          <w:spacing w:val="-3"/>
        </w:rPr>
        <w:t xml:space="preserve"> </w:t>
      </w:r>
      <w:r w:rsidRPr="00FA7012">
        <w:rPr>
          <w:rFonts w:ascii="Arial" w:hAnsi="Arial" w:cs="Arial"/>
          <w:i/>
        </w:rPr>
        <w:t>definir</w:t>
      </w:r>
      <w:r w:rsidRPr="00FA7012">
        <w:rPr>
          <w:rFonts w:ascii="Arial" w:hAnsi="Arial" w:cs="Arial"/>
          <w:i/>
          <w:spacing w:val="-3"/>
        </w:rPr>
        <w:t xml:space="preserve"> </w:t>
      </w:r>
      <w:r w:rsidRPr="00FA7012">
        <w:rPr>
          <w:rFonts w:ascii="Arial" w:hAnsi="Arial" w:cs="Arial"/>
          <w:i/>
        </w:rPr>
        <w:t>tales</w:t>
      </w:r>
      <w:r w:rsidRPr="00FA7012">
        <w:rPr>
          <w:rFonts w:ascii="Arial" w:hAnsi="Arial" w:cs="Arial"/>
          <w:i/>
          <w:spacing w:val="-3"/>
        </w:rPr>
        <w:t xml:space="preserve"> </w:t>
      </w:r>
      <w:r w:rsidRPr="00FA7012">
        <w:rPr>
          <w:rFonts w:ascii="Arial" w:hAnsi="Arial" w:cs="Arial"/>
          <w:i/>
        </w:rPr>
        <w:t>costos</w:t>
      </w:r>
      <w:r w:rsidRPr="00FA7012">
        <w:rPr>
          <w:rFonts w:ascii="Arial" w:hAnsi="Arial" w:cs="Arial"/>
          <w:i/>
          <w:spacing w:val="-3"/>
        </w:rPr>
        <w:t xml:space="preserve"> </w:t>
      </w:r>
      <w:r w:rsidRPr="00FA7012">
        <w:rPr>
          <w:rFonts w:ascii="Arial" w:hAnsi="Arial" w:cs="Arial"/>
          <w:i/>
        </w:rPr>
        <w:t>y</w:t>
      </w:r>
      <w:r w:rsidRPr="00FA7012">
        <w:rPr>
          <w:rFonts w:ascii="Arial" w:hAnsi="Arial" w:cs="Arial"/>
          <w:i/>
          <w:spacing w:val="-3"/>
        </w:rPr>
        <w:t xml:space="preserve"> </w:t>
      </w:r>
      <w:r w:rsidRPr="00FA7012">
        <w:rPr>
          <w:rFonts w:ascii="Arial" w:hAnsi="Arial" w:cs="Arial"/>
          <w:i/>
        </w:rPr>
        <w:t>beneficios,</w:t>
      </w:r>
      <w:r w:rsidRPr="00FA7012">
        <w:rPr>
          <w:rFonts w:ascii="Arial" w:hAnsi="Arial" w:cs="Arial"/>
          <w:i/>
          <w:spacing w:val="-3"/>
        </w:rPr>
        <w:t xml:space="preserve"> </w:t>
      </w:r>
      <w:r w:rsidRPr="00FA7012">
        <w:rPr>
          <w:rFonts w:ascii="Arial" w:hAnsi="Arial" w:cs="Arial"/>
          <w:i/>
        </w:rPr>
        <w:t>y</w:t>
      </w:r>
      <w:r w:rsidRPr="00FA7012">
        <w:rPr>
          <w:rFonts w:ascii="Arial" w:hAnsi="Arial" w:cs="Arial"/>
          <w:i/>
          <w:spacing w:val="-3"/>
        </w:rPr>
        <w:t xml:space="preserve"> </w:t>
      </w:r>
      <w:r w:rsidRPr="00FA7012">
        <w:rPr>
          <w:rFonts w:ascii="Arial" w:hAnsi="Arial" w:cs="Arial"/>
          <w:i/>
        </w:rPr>
        <w:t>la</w:t>
      </w:r>
      <w:r w:rsidRPr="00FA7012">
        <w:rPr>
          <w:rFonts w:ascii="Arial" w:hAnsi="Arial" w:cs="Arial"/>
          <w:i/>
          <w:spacing w:val="-3"/>
        </w:rPr>
        <w:t xml:space="preserve"> </w:t>
      </w:r>
      <w:r w:rsidRPr="00FA7012">
        <w:rPr>
          <w:rFonts w:ascii="Arial" w:hAnsi="Arial" w:cs="Arial"/>
          <w:i/>
        </w:rPr>
        <w:t>fo</w:t>
      </w:r>
      <w:r w:rsidRPr="00FA7012">
        <w:rPr>
          <w:rFonts w:ascii="Arial" w:hAnsi="Arial" w:cs="Arial"/>
          <w:i/>
        </w:rPr>
        <w:t>rma de hacer su reparto, deben ser fijados por la ley, las ordenanzas o los acuerdos. Las</w:t>
      </w:r>
      <w:r w:rsidRPr="00FA7012">
        <w:rPr>
          <w:rFonts w:ascii="Arial" w:hAnsi="Arial" w:cs="Arial"/>
          <w:i/>
          <w:spacing w:val="40"/>
        </w:rPr>
        <w:t xml:space="preserve"> </w:t>
      </w:r>
      <w:r w:rsidRPr="00FA7012">
        <w:rPr>
          <w:rFonts w:ascii="Arial" w:hAnsi="Arial" w:cs="Arial"/>
          <w:i/>
        </w:rPr>
        <w:t>leyes, ordenanzas o acuerdos que regulen contribuciones en las que la base sea el resultado de hechos ocurridos durante un período determinado, no</w:t>
      </w:r>
      <w:r w:rsidRPr="00FA7012">
        <w:rPr>
          <w:rFonts w:ascii="Arial" w:hAnsi="Arial" w:cs="Arial"/>
          <w:i/>
          <w:spacing w:val="-4"/>
        </w:rPr>
        <w:t xml:space="preserve"> </w:t>
      </w:r>
      <w:r w:rsidRPr="00FA7012">
        <w:rPr>
          <w:rFonts w:ascii="Arial" w:hAnsi="Arial" w:cs="Arial"/>
          <w:i/>
        </w:rPr>
        <w:t>pueden</w:t>
      </w:r>
      <w:r w:rsidRPr="00FA7012">
        <w:rPr>
          <w:rFonts w:ascii="Arial" w:hAnsi="Arial" w:cs="Arial"/>
          <w:i/>
          <w:spacing w:val="-4"/>
        </w:rPr>
        <w:t xml:space="preserve"> </w:t>
      </w:r>
      <w:r w:rsidRPr="00FA7012">
        <w:rPr>
          <w:rFonts w:ascii="Arial" w:hAnsi="Arial" w:cs="Arial"/>
          <w:i/>
        </w:rPr>
        <w:t>aplicarse</w:t>
      </w:r>
      <w:r w:rsidRPr="00FA7012">
        <w:rPr>
          <w:rFonts w:ascii="Arial" w:hAnsi="Arial" w:cs="Arial"/>
          <w:i/>
          <w:spacing w:val="-4"/>
        </w:rPr>
        <w:t xml:space="preserve"> </w:t>
      </w:r>
      <w:r w:rsidRPr="00FA7012">
        <w:rPr>
          <w:rFonts w:ascii="Arial" w:hAnsi="Arial" w:cs="Arial"/>
          <w:i/>
        </w:rPr>
        <w:t>si</w:t>
      </w:r>
      <w:r w:rsidRPr="00FA7012">
        <w:rPr>
          <w:rFonts w:ascii="Arial" w:hAnsi="Arial" w:cs="Arial"/>
          <w:i/>
        </w:rPr>
        <w:t>no a partir del período que comience después de iniciar la vigencia de la respectiva ley, ordenanza o acuerdo.”</w:t>
      </w:r>
    </w:p>
    <w:p w:rsidR="006E3644" w:rsidRPr="00FA7012" w:rsidRDefault="008459DF">
      <w:pPr>
        <w:pStyle w:val="Ttulo2"/>
      </w:pPr>
      <w:r w:rsidRPr="00FA7012">
        <w:t>De</w:t>
      </w:r>
      <w:r w:rsidRPr="00FA7012">
        <w:rPr>
          <w:spacing w:val="-4"/>
        </w:rPr>
        <w:t xml:space="preserve"> </w:t>
      </w:r>
      <w:r w:rsidRPr="00FA7012">
        <w:t>orden</w:t>
      </w:r>
      <w:r w:rsidRPr="00FA7012">
        <w:rPr>
          <w:spacing w:val="-3"/>
        </w:rPr>
        <w:t xml:space="preserve"> </w:t>
      </w:r>
      <w:r w:rsidRPr="00FA7012">
        <w:rPr>
          <w:spacing w:val="-2"/>
        </w:rPr>
        <w:t>legal:</w:t>
      </w:r>
    </w:p>
    <w:p w:rsidR="006E3644" w:rsidRPr="00FA7012" w:rsidRDefault="008459DF">
      <w:pPr>
        <w:spacing w:before="253"/>
        <w:ind w:left="568" w:right="709"/>
        <w:jc w:val="both"/>
        <w:rPr>
          <w:rFonts w:ascii="Arial" w:hAnsi="Arial" w:cs="Arial"/>
          <w:i/>
        </w:rPr>
      </w:pPr>
      <w:r w:rsidRPr="00FA7012">
        <w:rPr>
          <w:rFonts w:ascii="Arial" w:hAnsi="Arial" w:cs="Arial"/>
          <w:b/>
          <w:i/>
        </w:rPr>
        <w:t xml:space="preserve">LEY 1386 DE 2010: </w:t>
      </w:r>
      <w:r w:rsidRPr="00FA7012">
        <w:rPr>
          <w:rFonts w:ascii="Arial" w:hAnsi="Arial" w:cs="Arial"/>
          <w:i/>
        </w:rPr>
        <w:t xml:space="preserve">por la cual se prohíbe que las entidades territoriales deleguen, a cualquier título, la administración de los </w:t>
      </w:r>
      <w:r w:rsidRPr="00FA7012">
        <w:rPr>
          <w:rFonts w:ascii="Arial" w:hAnsi="Arial" w:cs="Arial"/>
          <w:i/>
        </w:rPr>
        <w:t>diferentes tributos a particulares</w:t>
      </w:r>
      <w:r w:rsidRPr="00FA7012">
        <w:rPr>
          <w:rFonts w:ascii="Arial" w:hAnsi="Arial" w:cs="Arial"/>
          <w:i/>
          <w:spacing w:val="-4"/>
        </w:rPr>
        <w:t xml:space="preserve"> </w:t>
      </w:r>
      <w:r w:rsidRPr="00FA7012">
        <w:rPr>
          <w:rFonts w:ascii="Arial" w:hAnsi="Arial" w:cs="Arial"/>
          <w:i/>
        </w:rPr>
        <w:t>y</w:t>
      </w:r>
      <w:r w:rsidRPr="00FA7012">
        <w:rPr>
          <w:rFonts w:ascii="Arial" w:hAnsi="Arial" w:cs="Arial"/>
          <w:i/>
          <w:spacing w:val="-4"/>
        </w:rPr>
        <w:t xml:space="preserve"> </w:t>
      </w:r>
      <w:r w:rsidRPr="00FA7012">
        <w:rPr>
          <w:rFonts w:ascii="Arial" w:hAnsi="Arial" w:cs="Arial"/>
          <w:i/>
        </w:rPr>
        <w:t>se</w:t>
      </w:r>
      <w:r w:rsidRPr="00FA7012">
        <w:rPr>
          <w:rFonts w:ascii="Arial" w:hAnsi="Arial" w:cs="Arial"/>
          <w:i/>
          <w:spacing w:val="-4"/>
        </w:rPr>
        <w:t xml:space="preserve"> </w:t>
      </w:r>
      <w:r w:rsidRPr="00FA7012">
        <w:rPr>
          <w:rFonts w:ascii="Arial" w:hAnsi="Arial" w:cs="Arial"/>
          <w:i/>
        </w:rPr>
        <w:t>dictan</w:t>
      </w:r>
      <w:r w:rsidRPr="00FA7012">
        <w:rPr>
          <w:rFonts w:ascii="Arial" w:hAnsi="Arial" w:cs="Arial"/>
          <w:i/>
          <w:spacing w:val="-4"/>
        </w:rPr>
        <w:t xml:space="preserve"> </w:t>
      </w:r>
      <w:r w:rsidRPr="00FA7012">
        <w:rPr>
          <w:rFonts w:ascii="Arial" w:hAnsi="Arial" w:cs="Arial"/>
          <w:i/>
        </w:rPr>
        <w:t xml:space="preserve">otras </w:t>
      </w:r>
      <w:r w:rsidRPr="00FA7012">
        <w:rPr>
          <w:rFonts w:ascii="Arial" w:hAnsi="Arial" w:cs="Arial"/>
          <w:i/>
          <w:spacing w:val="-2"/>
        </w:rPr>
        <w:t>disposiciones</w:t>
      </w:r>
    </w:p>
    <w:p w:rsidR="006E3644" w:rsidRPr="00FA7012" w:rsidRDefault="008459DF">
      <w:pPr>
        <w:spacing w:before="253"/>
        <w:ind w:left="568"/>
        <w:jc w:val="both"/>
        <w:rPr>
          <w:rFonts w:ascii="Arial" w:hAnsi="Arial" w:cs="Arial"/>
          <w:i/>
        </w:rPr>
      </w:pPr>
      <w:r w:rsidRPr="00FA7012">
        <w:rPr>
          <w:rFonts w:ascii="Arial" w:hAnsi="Arial" w:cs="Arial"/>
          <w:b/>
          <w:i/>
        </w:rPr>
        <w:t>LEY</w:t>
      </w:r>
      <w:r w:rsidRPr="00FA7012">
        <w:rPr>
          <w:rFonts w:ascii="Arial" w:hAnsi="Arial" w:cs="Arial"/>
          <w:b/>
          <w:i/>
          <w:spacing w:val="-6"/>
        </w:rPr>
        <w:t xml:space="preserve"> </w:t>
      </w:r>
      <w:r w:rsidRPr="00FA7012">
        <w:rPr>
          <w:rFonts w:ascii="Arial" w:hAnsi="Arial" w:cs="Arial"/>
          <w:b/>
          <w:i/>
        </w:rPr>
        <w:t>788</w:t>
      </w:r>
      <w:r w:rsidRPr="00FA7012">
        <w:rPr>
          <w:rFonts w:ascii="Arial" w:hAnsi="Arial" w:cs="Arial"/>
          <w:b/>
          <w:i/>
          <w:spacing w:val="-5"/>
        </w:rPr>
        <w:t xml:space="preserve"> </w:t>
      </w:r>
      <w:r w:rsidRPr="00FA7012">
        <w:rPr>
          <w:rFonts w:ascii="Arial" w:hAnsi="Arial" w:cs="Arial"/>
          <w:b/>
          <w:i/>
        </w:rPr>
        <w:t>DE</w:t>
      </w:r>
      <w:r w:rsidRPr="00FA7012">
        <w:rPr>
          <w:rFonts w:ascii="Arial" w:hAnsi="Arial" w:cs="Arial"/>
          <w:b/>
          <w:i/>
          <w:spacing w:val="-6"/>
        </w:rPr>
        <w:t xml:space="preserve"> </w:t>
      </w:r>
      <w:r w:rsidRPr="00FA7012">
        <w:rPr>
          <w:rFonts w:ascii="Arial" w:hAnsi="Arial" w:cs="Arial"/>
          <w:b/>
          <w:i/>
        </w:rPr>
        <w:t>2002:</w:t>
      </w:r>
      <w:r w:rsidRPr="00FA7012">
        <w:rPr>
          <w:rFonts w:ascii="Arial" w:hAnsi="Arial" w:cs="Arial"/>
          <w:b/>
          <w:i/>
          <w:spacing w:val="-5"/>
        </w:rPr>
        <w:t xml:space="preserve"> </w:t>
      </w:r>
      <w:r w:rsidRPr="00FA7012">
        <w:rPr>
          <w:rFonts w:ascii="Arial" w:hAnsi="Arial" w:cs="Arial"/>
          <w:i/>
        </w:rPr>
        <w:t>Las</w:t>
      </w:r>
      <w:r w:rsidRPr="00FA7012">
        <w:rPr>
          <w:rFonts w:ascii="Arial" w:hAnsi="Arial" w:cs="Arial"/>
          <w:i/>
          <w:spacing w:val="-6"/>
        </w:rPr>
        <w:t xml:space="preserve"> </w:t>
      </w:r>
      <w:r w:rsidRPr="00FA7012">
        <w:rPr>
          <w:rFonts w:ascii="Arial" w:hAnsi="Arial" w:cs="Arial"/>
          <w:i/>
        </w:rPr>
        <w:t>entidades</w:t>
      </w:r>
      <w:r w:rsidRPr="00FA7012">
        <w:rPr>
          <w:rFonts w:ascii="Arial" w:hAnsi="Arial" w:cs="Arial"/>
          <w:i/>
          <w:spacing w:val="-5"/>
        </w:rPr>
        <w:t xml:space="preserve"> </w:t>
      </w:r>
      <w:r w:rsidRPr="00FA7012">
        <w:rPr>
          <w:rFonts w:ascii="Arial" w:hAnsi="Arial" w:cs="Arial"/>
          <w:i/>
        </w:rPr>
        <w:t>territoriales</w:t>
      </w:r>
      <w:r w:rsidRPr="00FA7012">
        <w:rPr>
          <w:rFonts w:ascii="Arial" w:hAnsi="Arial" w:cs="Arial"/>
          <w:i/>
          <w:spacing w:val="-6"/>
        </w:rPr>
        <w:t xml:space="preserve"> </w:t>
      </w:r>
      <w:r w:rsidRPr="00FA7012">
        <w:rPr>
          <w:rFonts w:ascii="Arial" w:hAnsi="Arial" w:cs="Arial"/>
          <w:i/>
        </w:rPr>
        <w:t>pueden</w:t>
      </w:r>
      <w:r w:rsidRPr="00FA7012">
        <w:rPr>
          <w:rFonts w:ascii="Arial" w:hAnsi="Arial" w:cs="Arial"/>
          <w:i/>
          <w:spacing w:val="-5"/>
        </w:rPr>
        <w:t xml:space="preserve"> </w:t>
      </w:r>
      <w:r w:rsidRPr="00FA7012">
        <w:rPr>
          <w:rFonts w:ascii="Arial" w:hAnsi="Arial" w:cs="Arial"/>
          <w:i/>
        </w:rPr>
        <w:t>disminuir</w:t>
      </w:r>
      <w:r w:rsidRPr="00FA7012">
        <w:rPr>
          <w:rFonts w:ascii="Arial" w:hAnsi="Arial" w:cs="Arial"/>
          <w:i/>
          <w:spacing w:val="-6"/>
        </w:rPr>
        <w:t xml:space="preserve"> </w:t>
      </w:r>
      <w:r w:rsidRPr="00FA7012">
        <w:rPr>
          <w:rFonts w:ascii="Arial" w:hAnsi="Arial" w:cs="Arial"/>
          <w:i/>
        </w:rPr>
        <w:t>las</w:t>
      </w:r>
      <w:r w:rsidRPr="00FA7012">
        <w:rPr>
          <w:rFonts w:ascii="Arial" w:hAnsi="Arial" w:cs="Arial"/>
          <w:i/>
          <w:spacing w:val="-5"/>
        </w:rPr>
        <w:t xml:space="preserve"> </w:t>
      </w:r>
      <w:r w:rsidRPr="00FA7012">
        <w:rPr>
          <w:rFonts w:ascii="Arial" w:hAnsi="Arial" w:cs="Arial"/>
          <w:i/>
        </w:rPr>
        <w:t>sanciones</w:t>
      </w:r>
      <w:r w:rsidRPr="00FA7012">
        <w:rPr>
          <w:rFonts w:ascii="Arial" w:hAnsi="Arial" w:cs="Arial"/>
          <w:i/>
          <w:spacing w:val="-6"/>
        </w:rPr>
        <w:t xml:space="preserve"> </w:t>
      </w:r>
      <w:r w:rsidRPr="00FA7012">
        <w:rPr>
          <w:rFonts w:ascii="Arial" w:hAnsi="Arial" w:cs="Arial"/>
          <w:i/>
        </w:rPr>
        <w:t>y</w:t>
      </w:r>
      <w:r w:rsidRPr="00FA7012">
        <w:rPr>
          <w:rFonts w:ascii="Arial" w:hAnsi="Arial" w:cs="Arial"/>
          <w:i/>
          <w:spacing w:val="-5"/>
        </w:rPr>
        <w:t xml:space="preserve"> </w:t>
      </w:r>
      <w:r w:rsidRPr="00FA7012">
        <w:rPr>
          <w:rFonts w:ascii="Arial" w:hAnsi="Arial" w:cs="Arial"/>
          <w:i/>
          <w:spacing w:val="-2"/>
        </w:rPr>
        <w:t>simplificar</w:t>
      </w:r>
    </w:p>
    <w:p w:rsidR="006E3644" w:rsidRPr="00FA7012" w:rsidRDefault="008459DF">
      <w:pPr>
        <w:pStyle w:val="Ttulo2"/>
      </w:pPr>
      <w:r w:rsidRPr="00FA7012">
        <w:t>De</w:t>
      </w:r>
      <w:r w:rsidRPr="00FA7012">
        <w:rPr>
          <w:spacing w:val="-4"/>
        </w:rPr>
        <w:t xml:space="preserve"> </w:t>
      </w:r>
      <w:r w:rsidRPr="00FA7012">
        <w:t>orden</w:t>
      </w:r>
      <w:r w:rsidRPr="00FA7012">
        <w:rPr>
          <w:spacing w:val="-3"/>
        </w:rPr>
        <w:t xml:space="preserve"> </w:t>
      </w:r>
      <w:r w:rsidRPr="00FA7012">
        <w:rPr>
          <w:spacing w:val="-2"/>
        </w:rPr>
        <w:t>Distrital:</w:t>
      </w:r>
    </w:p>
    <w:p w:rsidR="006E3644" w:rsidRPr="00FA7012" w:rsidRDefault="008459DF">
      <w:pPr>
        <w:spacing w:before="253"/>
        <w:ind w:left="568" w:right="710"/>
        <w:jc w:val="both"/>
        <w:rPr>
          <w:rFonts w:ascii="Arial" w:hAnsi="Arial" w:cs="Arial"/>
          <w:i/>
        </w:rPr>
      </w:pPr>
      <w:r w:rsidRPr="00FA7012">
        <w:rPr>
          <w:rFonts w:ascii="Arial" w:hAnsi="Arial" w:cs="Arial"/>
          <w:b/>
          <w:i/>
        </w:rPr>
        <w:t xml:space="preserve">DECRETO 352 DE 2002 </w:t>
      </w:r>
      <w:r w:rsidRPr="00FA7012">
        <w:rPr>
          <w:rFonts w:ascii="Arial" w:hAnsi="Arial" w:cs="Arial"/>
          <w:i/>
        </w:rPr>
        <w:t>"por el cual se compila y actualiza la normativa sustantiva tributaria vigente, incluyendo las modificaciones generadas por la aplicación de nuevas normas nacionales que se deban</w:t>
      </w:r>
      <w:r w:rsidRPr="00FA7012">
        <w:rPr>
          <w:rFonts w:ascii="Arial" w:hAnsi="Arial" w:cs="Arial"/>
          <w:i/>
          <w:spacing w:val="-3"/>
        </w:rPr>
        <w:t xml:space="preserve"> </w:t>
      </w:r>
      <w:r w:rsidRPr="00FA7012">
        <w:rPr>
          <w:rFonts w:ascii="Arial" w:hAnsi="Arial" w:cs="Arial"/>
          <w:i/>
        </w:rPr>
        <w:t>aplicar</w:t>
      </w:r>
      <w:r w:rsidRPr="00FA7012">
        <w:rPr>
          <w:rFonts w:ascii="Arial" w:hAnsi="Arial" w:cs="Arial"/>
          <w:i/>
          <w:spacing w:val="-3"/>
        </w:rPr>
        <w:t xml:space="preserve"> </w:t>
      </w:r>
      <w:r w:rsidRPr="00FA7012">
        <w:rPr>
          <w:rFonts w:ascii="Arial" w:hAnsi="Arial" w:cs="Arial"/>
          <w:i/>
        </w:rPr>
        <w:t>a</w:t>
      </w:r>
      <w:r w:rsidRPr="00FA7012">
        <w:rPr>
          <w:rFonts w:ascii="Arial" w:hAnsi="Arial" w:cs="Arial"/>
          <w:i/>
          <w:spacing w:val="-3"/>
        </w:rPr>
        <w:t xml:space="preserve"> </w:t>
      </w:r>
      <w:r w:rsidRPr="00FA7012">
        <w:rPr>
          <w:rFonts w:ascii="Arial" w:hAnsi="Arial" w:cs="Arial"/>
          <w:i/>
        </w:rPr>
        <w:t>los</w:t>
      </w:r>
      <w:r w:rsidRPr="00FA7012">
        <w:rPr>
          <w:rFonts w:ascii="Arial" w:hAnsi="Arial" w:cs="Arial"/>
          <w:i/>
          <w:spacing w:val="-3"/>
        </w:rPr>
        <w:t xml:space="preserve"> </w:t>
      </w:r>
      <w:r w:rsidRPr="00FA7012">
        <w:rPr>
          <w:rFonts w:ascii="Arial" w:hAnsi="Arial" w:cs="Arial"/>
          <w:i/>
        </w:rPr>
        <w:t>tributos</w:t>
      </w:r>
      <w:r w:rsidRPr="00FA7012">
        <w:rPr>
          <w:rFonts w:ascii="Arial" w:hAnsi="Arial" w:cs="Arial"/>
          <w:i/>
          <w:spacing w:val="-3"/>
        </w:rPr>
        <w:t xml:space="preserve"> </w:t>
      </w:r>
      <w:r w:rsidRPr="00FA7012">
        <w:rPr>
          <w:rFonts w:ascii="Arial" w:hAnsi="Arial" w:cs="Arial"/>
          <w:i/>
        </w:rPr>
        <w:t>del</w:t>
      </w:r>
      <w:r w:rsidRPr="00FA7012">
        <w:rPr>
          <w:rFonts w:ascii="Arial" w:hAnsi="Arial" w:cs="Arial"/>
          <w:i/>
          <w:spacing w:val="-3"/>
        </w:rPr>
        <w:t xml:space="preserve"> </w:t>
      </w:r>
      <w:r w:rsidRPr="00FA7012">
        <w:rPr>
          <w:rFonts w:ascii="Arial" w:hAnsi="Arial" w:cs="Arial"/>
          <w:i/>
        </w:rPr>
        <w:t>Distrito</w:t>
      </w:r>
      <w:r w:rsidRPr="00FA7012">
        <w:rPr>
          <w:rFonts w:ascii="Arial" w:hAnsi="Arial" w:cs="Arial"/>
          <w:i/>
          <w:spacing w:val="-3"/>
        </w:rPr>
        <w:t xml:space="preserve"> </w:t>
      </w:r>
      <w:r w:rsidRPr="00FA7012">
        <w:rPr>
          <w:rFonts w:ascii="Arial" w:hAnsi="Arial" w:cs="Arial"/>
          <w:i/>
        </w:rPr>
        <w:t>Capital,</w:t>
      </w:r>
      <w:r w:rsidRPr="00FA7012">
        <w:rPr>
          <w:rFonts w:ascii="Arial" w:hAnsi="Arial" w:cs="Arial"/>
          <w:i/>
          <w:spacing w:val="-3"/>
        </w:rPr>
        <w:t xml:space="preserve"> </w:t>
      </w:r>
      <w:r w:rsidRPr="00FA7012">
        <w:rPr>
          <w:rFonts w:ascii="Arial" w:hAnsi="Arial" w:cs="Arial"/>
          <w:i/>
        </w:rPr>
        <w:t>y</w:t>
      </w:r>
      <w:r w:rsidRPr="00FA7012">
        <w:rPr>
          <w:rFonts w:ascii="Arial" w:hAnsi="Arial" w:cs="Arial"/>
          <w:i/>
          <w:spacing w:val="-3"/>
        </w:rPr>
        <w:t xml:space="preserve"> </w:t>
      </w:r>
      <w:r w:rsidRPr="00FA7012">
        <w:rPr>
          <w:rFonts w:ascii="Arial" w:hAnsi="Arial" w:cs="Arial"/>
          <w:i/>
        </w:rPr>
        <w:t>las</w:t>
      </w:r>
      <w:r w:rsidRPr="00FA7012">
        <w:rPr>
          <w:rFonts w:ascii="Arial" w:hAnsi="Arial" w:cs="Arial"/>
          <w:i/>
          <w:spacing w:val="-3"/>
        </w:rPr>
        <w:t xml:space="preserve"> </w:t>
      </w:r>
      <w:r w:rsidRPr="00FA7012">
        <w:rPr>
          <w:rFonts w:ascii="Arial" w:hAnsi="Arial" w:cs="Arial"/>
          <w:i/>
        </w:rPr>
        <w:t>generadas por acuerdos del orden distrital".</w:t>
      </w:r>
    </w:p>
    <w:p w:rsidR="006E3644" w:rsidRPr="00FA7012" w:rsidRDefault="008459DF">
      <w:pPr>
        <w:spacing w:before="253"/>
        <w:ind w:left="568" w:right="718"/>
        <w:jc w:val="both"/>
        <w:rPr>
          <w:rFonts w:ascii="Arial" w:hAnsi="Arial" w:cs="Arial"/>
          <w:i/>
        </w:rPr>
      </w:pPr>
      <w:r w:rsidRPr="00FA7012">
        <w:rPr>
          <w:rFonts w:ascii="Arial" w:hAnsi="Arial" w:cs="Arial"/>
          <w:b/>
          <w:i/>
        </w:rPr>
        <w:t>DECRETO 807</w:t>
      </w:r>
      <w:r w:rsidRPr="00FA7012">
        <w:rPr>
          <w:rFonts w:ascii="Arial" w:hAnsi="Arial" w:cs="Arial"/>
          <w:b/>
          <w:i/>
          <w:spacing w:val="-4"/>
        </w:rPr>
        <w:t xml:space="preserve"> </w:t>
      </w:r>
      <w:r w:rsidRPr="00FA7012">
        <w:rPr>
          <w:rFonts w:ascii="Arial" w:hAnsi="Arial" w:cs="Arial"/>
          <w:b/>
          <w:i/>
        </w:rPr>
        <w:t>DE</w:t>
      </w:r>
      <w:r w:rsidRPr="00FA7012">
        <w:rPr>
          <w:rFonts w:ascii="Arial" w:hAnsi="Arial" w:cs="Arial"/>
          <w:b/>
          <w:i/>
          <w:spacing w:val="-4"/>
        </w:rPr>
        <w:t xml:space="preserve"> </w:t>
      </w:r>
      <w:r w:rsidRPr="00FA7012">
        <w:rPr>
          <w:rFonts w:ascii="Arial" w:hAnsi="Arial" w:cs="Arial"/>
          <w:b/>
          <w:i/>
        </w:rPr>
        <w:t>1993</w:t>
      </w:r>
      <w:r w:rsidRPr="00FA7012">
        <w:rPr>
          <w:rFonts w:ascii="Arial" w:hAnsi="Arial" w:cs="Arial"/>
          <w:b/>
          <w:i/>
          <w:spacing w:val="-4"/>
        </w:rPr>
        <w:t xml:space="preserve"> </w:t>
      </w:r>
      <w:r w:rsidRPr="00FA7012">
        <w:rPr>
          <w:rFonts w:ascii="Arial" w:hAnsi="Arial" w:cs="Arial"/>
          <w:i/>
        </w:rPr>
        <w:t>"por</w:t>
      </w:r>
      <w:r w:rsidRPr="00FA7012">
        <w:rPr>
          <w:rFonts w:ascii="Arial" w:hAnsi="Arial" w:cs="Arial"/>
          <w:i/>
          <w:spacing w:val="-4"/>
        </w:rPr>
        <w:t xml:space="preserve"> </w:t>
      </w:r>
      <w:r w:rsidRPr="00FA7012">
        <w:rPr>
          <w:rFonts w:ascii="Arial" w:hAnsi="Arial" w:cs="Arial"/>
          <w:i/>
        </w:rPr>
        <w:t>el</w:t>
      </w:r>
      <w:r w:rsidRPr="00FA7012">
        <w:rPr>
          <w:rFonts w:ascii="Arial" w:hAnsi="Arial" w:cs="Arial"/>
          <w:i/>
          <w:spacing w:val="-4"/>
        </w:rPr>
        <w:t xml:space="preserve"> </w:t>
      </w:r>
      <w:r w:rsidRPr="00FA7012">
        <w:rPr>
          <w:rFonts w:ascii="Arial" w:hAnsi="Arial" w:cs="Arial"/>
          <w:i/>
        </w:rPr>
        <w:t>cual</w:t>
      </w:r>
      <w:r w:rsidRPr="00FA7012">
        <w:rPr>
          <w:rFonts w:ascii="Arial" w:hAnsi="Arial" w:cs="Arial"/>
          <w:i/>
          <w:spacing w:val="-4"/>
        </w:rPr>
        <w:t xml:space="preserve"> </w:t>
      </w:r>
      <w:r w:rsidRPr="00FA7012">
        <w:rPr>
          <w:rFonts w:ascii="Arial" w:hAnsi="Arial" w:cs="Arial"/>
          <w:i/>
        </w:rPr>
        <w:t>se</w:t>
      </w:r>
      <w:r w:rsidRPr="00FA7012">
        <w:rPr>
          <w:rFonts w:ascii="Arial" w:hAnsi="Arial" w:cs="Arial"/>
          <w:i/>
          <w:spacing w:val="-4"/>
        </w:rPr>
        <w:t xml:space="preserve"> </w:t>
      </w:r>
      <w:r w:rsidRPr="00FA7012">
        <w:rPr>
          <w:rFonts w:ascii="Arial" w:hAnsi="Arial" w:cs="Arial"/>
          <w:i/>
        </w:rPr>
        <w:t>armonizan</w:t>
      </w:r>
      <w:r w:rsidRPr="00FA7012">
        <w:rPr>
          <w:rFonts w:ascii="Arial" w:hAnsi="Arial" w:cs="Arial"/>
          <w:i/>
          <w:spacing w:val="-4"/>
        </w:rPr>
        <w:t xml:space="preserve"> </w:t>
      </w:r>
      <w:r w:rsidRPr="00FA7012">
        <w:rPr>
          <w:rFonts w:ascii="Arial" w:hAnsi="Arial" w:cs="Arial"/>
          <w:i/>
        </w:rPr>
        <w:t>el</w:t>
      </w:r>
      <w:r w:rsidRPr="00FA7012">
        <w:rPr>
          <w:rFonts w:ascii="Arial" w:hAnsi="Arial" w:cs="Arial"/>
          <w:i/>
          <w:spacing w:val="-4"/>
        </w:rPr>
        <w:t xml:space="preserve"> </w:t>
      </w:r>
      <w:r w:rsidRPr="00FA7012">
        <w:rPr>
          <w:rFonts w:ascii="Arial" w:hAnsi="Arial" w:cs="Arial"/>
          <w:i/>
        </w:rPr>
        <w:t>procedimiento</w:t>
      </w:r>
      <w:r w:rsidRPr="00FA7012">
        <w:rPr>
          <w:rFonts w:ascii="Arial" w:hAnsi="Arial" w:cs="Arial"/>
          <w:i/>
          <w:spacing w:val="-4"/>
        </w:rPr>
        <w:t xml:space="preserve"> </w:t>
      </w:r>
      <w:r w:rsidRPr="00FA7012">
        <w:rPr>
          <w:rFonts w:ascii="Arial" w:hAnsi="Arial" w:cs="Arial"/>
          <w:i/>
        </w:rPr>
        <w:t>y</w:t>
      </w:r>
      <w:r w:rsidRPr="00FA7012">
        <w:rPr>
          <w:rFonts w:ascii="Arial" w:hAnsi="Arial" w:cs="Arial"/>
          <w:i/>
          <w:spacing w:val="-4"/>
        </w:rPr>
        <w:t xml:space="preserve"> </w:t>
      </w:r>
      <w:r w:rsidRPr="00FA7012">
        <w:rPr>
          <w:rFonts w:ascii="Arial" w:hAnsi="Arial" w:cs="Arial"/>
          <w:i/>
        </w:rPr>
        <w:t>la</w:t>
      </w:r>
      <w:r w:rsidRPr="00FA7012">
        <w:rPr>
          <w:rFonts w:ascii="Arial" w:hAnsi="Arial" w:cs="Arial"/>
          <w:i/>
          <w:spacing w:val="-4"/>
        </w:rPr>
        <w:t xml:space="preserve"> </w:t>
      </w:r>
      <w:r w:rsidRPr="00FA7012">
        <w:rPr>
          <w:rFonts w:ascii="Arial" w:hAnsi="Arial" w:cs="Arial"/>
          <w:i/>
        </w:rPr>
        <w:t>administración</w:t>
      </w:r>
      <w:r w:rsidRPr="00FA7012">
        <w:rPr>
          <w:rFonts w:ascii="Arial" w:hAnsi="Arial" w:cs="Arial"/>
          <w:i/>
          <w:spacing w:val="-4"/>
        </w:rPr>
        <w:t xml:space="preserve"> </w:t>
      </w:r>
      <w:r w:rsidRPr="00FA7012">
        <w:rPr>
          <w:rFonts w:ascii="Arial" w:hAnsi="Arial" w:cs="Arial"/>
          <w:i/>
        </w:rPr>
        <w:t>de los tributos distritales con el Estatuto Tributario Nacional y se dictan otras disposiciones".</w:t>
      </w:r>
    </w:p>
    <w:p w:rsidR="006E3644" w:rsidRPr="00FA7012" w:rsidRDefault="008459DF">
      <w:pPr>
        <w:spacing w:before="253"/>
        <w:ind w:left="568"/>
        <w:jc w:val="both"/>
        <w:rPr>
          <w:rFonts w:ascii="Arial" w:hAnsi="Arial" w:cs="Arial"/>
          <w:i/>
        </w:rPr>
      </w:pPr>
      <w:r w:rsidRPr="00FA7012">
        <w:rPr>
          <w:rFonts w:ascii="Arial" w:hAnsi="Arial" w:cs="Arial"/>
          <w:b/>
          <w:i/>
        </w:rPr>
        <w:t>DECRETOS</w:t>
      </w:r>
      <w:r w:rsidRPr="00FA7012">
        <w:rPr>
          <w:rFonts w:ascii="Arial" w:hAnsi="Arial" w:cs="Arial"/>
          <w:b/>
          <w:i/>
          <w:spacing w:val="-9"/>
        </w:rPr>
        <w:t xml:space="preserve"> </w:t>
      </w:r>
      <w:r w:rsidRPr="00FA7012">
        <w:rPr>
          <w:rFonts w:ascii="Arial" w:hAnsi="Arial" w:cs="Arial"/>
          <w:b/>
          <w:i/>
        </w:rPr>
        <w:t>DISTRITALES</w:t>
      </w:r>
      <w:r w:rsidRPr="00FA7012">
        <w:rPr>
          <w:rFonts w:ascii="Arial" w:hAnsi="Arial" w:cs="Arial"/>
          <w:b/>
          <w:i/>
          <w:spacing w:val="-7"/>
        </w:rPr>
        <w:t xml:space="preserve"> </w:t>
      </w:r>
      <w:r w:rsidRPr="00FA7012">
        <w:rPr>
          <w:rFonts w:ascii="Arial" w:hAnsi="Arial" w:cs="Arial"/>
          <w:b/>
          <w:i/>
        </w:rPr>
        <w:t>601</w:t>
      </w:r>
      <w:r w:rsidRPr="00FA7012">
        <w:rPr>
          <w:rFonts w:ascii="Arial" w:hAnsi="Arial" w:cs="Arial"/>
          <w:b/>
          <w:i/>
          <w:spacing w:val="-6"/>
        </w:rPr>
        <w:t xml:space="preserve"> </w:t>
      </w:r>
      <w:r w:rsidRPr="00FA7012">
        <w:rPr>
          <w:rFonts w:ascii="Arial" w:hAnsi="Arial" w:cs="Arial"/>
          <w:b/>
          <w:i/>
        </w:rPr>
        <w:t>DE</w:t>
      </w:r>
      <w:r w:rsidRPr="00FA7012">
        <w:rPr>
          <w:rFonts w:ascii="Arial" w:hAnsi="Arial" w:cs="Arial"/>
          <w:b/>
          <w:i/>
          <w:spacing w:val="-7"/>
        </w:rPr>
        <w:t xml:space="preserve"> </w:t>
      </w:r>
      <w:r w:rsidRPr="00FA7012">
        <w:rPr>
          <w:rFonts w:ascii="Arial" w:hAnsi="Arial" w:cs="Arial"/>
          <w:b/>
          <w:i/>
        </w:rPr>
        <w:t>20</w:t>
      </w:r>
      <w:r w:rsidRPr="00FA7012">
        <w:rPr>
          <w:rFonts w:ascii="Arial" w:hAnsi="Arial" w:cs="Arial"/>
          <w:b/>
          <w:i/>
        </w:rPr>
        <w:t>14</w:t>
      </w:r>
      <w:r w:rsidRPr="00FA7012">
        <w:rPr>
          <w:rFonts w:ascii="Arial" w:hAnsi="Arial" w:cs="Arial"/>
          <w:b/>
          <w:i/>
          <w:spacing w:val="-6"/>
        </w:rPr>
        <w:t xml:space="preserve"> </w:t>
      </w:r>
      <w:r w:rsidRPr="00FA7012">
        <w:rPr>
          <w:rFonts w:ascii="Arial" w:hAnsi="Arial" w:cs="Arial"/>
          <w:b/>
          <w:i/>
        </w:rPr>
        <w:t>y</w:t>
      </w:r>
      <w:r w:rsidRPr="00FA7012">
        <w:rPr>
          <w:rFonts w:ascii="Arial" w:hAnsi="Arial" w:cs="Arial"/>
          <w:b/>
          <w:i/>
          <w:spacing w:val="-7"/>
        </w:rPr>
        <w:t xml:space="preserve"> </w:t>
      </w:r>
      <w:r w:rsidRPr="00FA7012">
        <w:rPr>
          <w:rFonts w:ascii="Arial" w:hAnsi="Arial" w:cs="Arial"/>
          <w:b/>
          <w:i/>
        </w:rPr>
        <w:t>777</w:t>
      </w:r>
      <w:r w:rsidRPr="00FA7012">
        <w:rPr>
          <w:rFonts w:ascii="Arial" w:hAnsi="Arial" w:cs="Arial"/>
          <w:b/>
          <w:i/>
          <w:spacing w:val="-6"/>
        </w:rPr>
        <w:t xml:space="preserve"> </w:t>
      </w:r>
      <w:r w:rsidRPr="00FA7012">
        <w:rPr>
          <w:rFonts w:ascii="Arial" w:hAnsi="Arial" w:cs="Arial"/>
          <w:b/>
          <w:i/>
        </w:rPr>
        <w:t>DE</w:t>
      </w:r>
      <w:r w:rsidRPr="00FA7012">
        <w:rPr>
          <w:rFonts w:ascii="Arial" w:hAnsi="Arial" w:cs="Arial"/>
          <w:b/>
          <w:i/>
          <w:spacing w:val="-7"/>
        </w:rPr>
        <w:t xml:space="preserve"> </w:t>
      </w:r>
      <w:r w:rsidRPr="00FA7012">
        <w:rPr>
          <w:rFonts w:ascii="Arial" w:hAnsi="Arial" w:cs="Arial"/>
          <w:b/>
          <w:i/>
        </w:rPr>
        <w:t>2019:</w:t>
      </w:r>
      <w:r w:rsidRPr="00FA7012">
        <w:rPr>
          <w:rFonts w:ascii="Arial" w:hAnsi="Arial" w:cs="Arial"/>
          <w:b/>
          <w:i/>
          <w:spacing w:val="-6"/>
        </w:rPr>
        <w:t xml:space="preserve"> </w:t>
      </w:r>
      <w:r w:rsidRPr="00FA7012">
        <w:rPr>
          <w:rFonts w:ascii="Arial" w:hAnsi="Arial" w:cs="Arial"/>
          <w:i/>
          <w:spacing w:val="-2"/>
        </w:rPr>
        <w:t>(...)</w:t>
      </w:r>
    </w:p>
    <w:p w:rsidR="006E3644" w:rsidRPr="00FA7012" w:rsidRDefault="008459DF">
      <w:pPr>
        <w:spacing w:before="253"/>
        <w:ind w:left="568" w:right="715"/>
        <w:jc w:val="both"/>
        <w:rPr>
          <w:rFonts w:ascii="Arial" w:hAnsi="Arial" w:cs="Arial"/>
          <w:i/>
        </w:rPr>
      </w:pPr>
      <w:r w:rsidRPr="00FA7012">
        <w:rPr>
          <w:rFonts w:ascii="Arial" w:hAnsi="Arial" w:cs="Arial"/>
          <w:b/>
          <w:i/>
        </w:rPr>
        <w:t xml:space="preserve">RECAUDA: </w:t>
      </w:r>
      <w:r w:rsidRPr="00FA7012">
        <w:rPr>
          <w:rFonts w:ascii="Arial" w:hAnsi="Arial" w:cs="Arial"/>
          <w:i/>
        </w:rPr>
        <w:t>Registra y legaliza los recaudos de ingresos corrientes tributarios y no tributarios, recursos de capital y transferencias al D.C. a las cuentas bancarias que administra, para generar información oportuna y confiable, así c</w:t>
      </w:r>
      <w:r w:rsidRPr="00FA7012">
        <w:rPr>
          <w:rFonts w:ascii="Arial" w:hAnsi="Arial" w:cs="Arial"/>
          <w:i/>
        </w:rPr>
        <w:t>omo establecer la disponibilidad de los recursos.</w:t>
      </w:r>
    </w:p>
    <w:p w:rsidR="006E3644" w:rsidRPr="00FA7012" w:rsidRDefault="008459DF">
      <w:pPr>
        <w:spacing w:before="253"/>
        <w:ind w:left="568" w:right="712"/>
        <w:jc w:val="both"/>
        <w:rPr>
          <w:rFonts w:ascii="Arial" w:hAnsi="Arial" w:cs="Arial"/>
          <w:i/>
        </w:rPr>
      </w:pPr>
      <w:r w:rsidRPr="00FA7012">
        <w:rPr>
          <w:rFonts w:ascii="Arial" w:hAnsi="Arial" w:cs="Arial"/>
          <w:b/>
          <w:i/>
        </w:rPr>
        <w:t xml:space="preserve">PAGA: </w:t>
      </w:r>
      <w:r w:rsidRPr="00FA7012">
        <w:rPr>
          <w:rFonts w:ascii="Arial" w:hAnsi="Arial" w:cs="Arial"/>
          <w:i/>
        </w:rPr>
        <w:t>Realiza la disposición y el giro de recursos para cumplir con compromisos distritales según la orden que le imparten las entidades distritales ejecutoras.</w:t>
      </w:r>
    </w:p>
    <w:p w:rsidR="006E3644" w:rsidRPr="00FA7012" w:rsidRDefault="008459DF">
      <w:pPr>
        <w:spacing w:before="252"/>
        <w:ind w:left="568" w:right="707"/>
        <w:jc w:val="both"/>
        <w:rPr>
          <w:rFonts w:ascii="Arial" w:hAnsi="Arial" w:cs="Arial"/>
          <w:i/>
        </w:rPr>
      </w:pPr>
      <w:r w:rsidRPr="00FA7012">
        <w:rPr>
          <w:rFonts w:ascii="Arial" w:hAnsi="Arial" w:cs="Arial"/>
          <w:b/>
          <w:i/>
        </w:rPr>
        <w:t xml:space="preserve">ADMINISTRA EL PORTAFOLIO DISTRITAL: </w:t>
      </w:r>
      <w:r w:rsidRPr="00FA7012">
        <w:rPr>
          <w:rFonts w:ascii="Arial" w:hAnsi="Arial" w:cs="Arial"/>
          <w:i/>
        </w:rPr>
        <w:t>Realiza el manejo y negociación de las inversiones según las normas vigentes, nacionales y distritales y las políticas</w:t>
      </w:r>
      <w:r w:rsidRPr="00FA7012">
        <w:rPr>
          <w:rFonts w:ascii="Arial" w:hAnsi="Arial" w:cs="Arial"/>
          <w:i/>
          <w:spacing w:val="40"/>
        </w:rPr>
        <w:t xml:space="preserve"> </w:t>
      </w:r>
      <w:r w:rsidRPr="00FA7012">
        <w:rPr>
          <w:rFonts w:ascii="Arial" w:hAnsi="Arial" w:cs="Arial"/>
          <w:i/>
          <w:spacing w:val="-2"/>
        </w:rPr>
        <w:t>hacendarias.”</w:t>
      </w:r>
    </w:p>
    <w:p w:rsidR="006E3644" w:rsidRPr="00FA7012" w:rsidRDefault="006E3644">
      <w:pPr>
        <w:jc w:val="both"/>
        <w:rPr>
          <w:rFonts w:ascii="Arial" w:hAnsi="Arial" w:cs="Arial"/>
          <w:i/>
        </w:rPr>
        <w:sectPr w:rsidR="006E3644" w:rsidRPr="00FA7012">
          <w:pgSz w:w="12240" w:h="15840"/>
          <w:pgMar w:top="2800" w:right="992" w:bottom="280" w:left="1133" w:header="1410" w:footer="0" w:gutter="0"/>
          <w:cols w:space="720"/>
        </w:sectPr>
      </w:pPr>
    </w:p>
    <w:p w:rsidR="006E3644" w:rsidRPr="00FA7012" w:rsidRDefault="006E3644">
      <w:pPr>
        <w:pStyle w:val="Textoindependiente"/>
        <w:rPr>
          <w:rFonts w:ascii="Arial" w:hAnsi="Arial" w:cs="Arial"/>
          <w:i/>
        </w:rPr>
      </w:pPr>
    </w:p>
    <w:p w:rsidR="006E3644" w:rsidRPr="00FA7012" w:rsidRDefault="006E3644">
      <w:pPr>
        <w:pStyle w:val="Textoindependiente"/>
        <w:rPr>
          <w:rFonts w:ascii="Arial" w:hAnsi="Arial" w:cs="Arial"/>
          <w:i/>
        </w:rPr>
      </w:pPr>
    </w:p>
    <w:p w:rsidR="006E3644" w:rsidRPr="00FA7012" w:rsidRDefault="006E3644">
      <w:pPr>
        <w:pStyle w:val="Textoindependiente"/>
        <w:spacing w:before="46"/>
        <w:rPr>
          <w:rFonts w:ascii="Arial" w:hAnsi="Arial" w:cs="Arial"/>
          <w:i/>
        </w:rPr>
      </w:pPr>
    </w:p>
    <w:p w:rsidR="006E3644" w:rsidRPr="00FA7012" w:rsidRDefault="008459DF">
      <w:pPr>
        <w:pStyle w:val="Ttulo1"/>
        <w:numPr>
          <w:ilvl w:val="0"/>
          <w:numId w:val="3"/>
        </w:numPr>
        <w:tabs>
          <w:tab w:val="left" w:pos="1286"/>
        </w:tabs>
        <w:ind w:left="1286" w:hanging="358"/>
      </w:pPr>
      <w:r w:rsidRPr="00FA7012">
        <w:t>JUSTIFICACIÓN</w:t>
      </w:r>
      <w:r w:rsidRPr="00FA7012">
        <w:rPr>
          <w:spacing w:val="-8"/>
        </w:rPr>
        <w:t xml:space="preserve"> </w:t>
      </w:r>
      <w:r w:rsidRPr="00FA7012">
        <w:t>DEL</w:t>
      </w:r>
      <w:r w:rsidRPr="00FA7012">
        <w:rPr>
          <w:spacing w:val="-8"/>
        </w:rPr>
        <w:t xml:space="preserve"> </w:t>
      </w:r>
      <w:r w:rsidRPr="00FA7012">
        <w:rPr>
          <w:spacing w:val="-2"/>
        </w:rPr>
        <w:t>PROYECTO</w:t>
      </w:r>
    </w:p>
    <w:p w:rsidR="006E3644" w:rsidRPr="00FA7012" w:rsidRDefault="008459DF">
      <w:pPr>
        <w:pStyle w:val="Textoindependiente"/>
        <w:spacing w:before="240"/>
        <w:ind w:left="568" w:right="714"/>
        <w:jc w:val="both"/>
        <w:rPr>
          <w:rFonts w:ascii="Arial" w:hAnsi="Arial" w:cs="Arial"/>
        </w:rPr>
      </w:pPr>
      <w:r w:rsidRPr="00FA7012">
        <w:rPr>
          <w:rFonts w:ascii="Arial" w:hAnsi="Arial" w:cs="Arial"/>
        </w:rPr>
        <w:t>La</w:t>
      </w:r>
      <w:r w:rsidRPr="00FA7012">
        <w:rPr>
          <w:rFonts w:ascii="Arial" w:hAnsi="Arial" w:cs="Arial"/>
          <w:spacing w:val="-3"/>
        </w:rPr>
        <w:t xml:space="preserve"> </w:t>
      </w:r>
      <w:r w:rsidRPr="00FA7012">
        <w:rPr>
          <w:rFonts w:ascii="Arial" w:hAnsi="Arial" w:cs="Arial"/>
        </w:rPr>
        <w:t>construcción</w:t>
      </w:r>
      <w:r w:rsidRPr="00FA7012">
        <w:rPr>
          <w:rFonts w:ascii="Arial" w:hAnsi="Arial" w:cs="Arial"/>
          <w:spacing w:val="-3"/>
        </w:rPr>
        <w:t xml:space="preserve"> </w:t>
      </w:r>
      <w:r w:rsidRPr="00FA7012">
        <w:rPr>
          <w:rFonts w:ascii="Arial" w:hAnsi="Arial" w:cs="Arial"/>
        </w:rPr>
        <w:t>de</w:t>
      </w:r>
      <w:r w:rsidRPr="00FA7012">
        <w:rPr>
          <w:rFonts w:ascii="Arial" w:hAnsi="Arial" w:cs="Arial"/>
          <w:spacing w:val="-3"/>
        </w:rPr>
        <w:t xml:space="preserve"> </w:t>
      </w:r>
      <w:r w:rsidRPr="00FA7012">
        <w:rPr>
          <w:rFonts w:ascii="Arial" w:hAnsi="Arial" w:cs="Arial"/>
        </w:rPr>
        <w:t>obras</w:t>
      </w:r>
      <w:r w:rsidRPr="00FA7012">
        <w:rPr>
          <w:rFonts w:ascii="Arial" w:hAnsi="Arial" w:cs="Arial"/>
          <w:spacing w:val="-3"/>
        </w:rPr>
        <w:t xml:space="preserve"> </w:t>
      </w:r>
      <w:r w:rsidRPr="00FA7012">
        <w:rPr>
          <w:rFonts w:ascii="Arial" w:hAnsi="Arial" w:cs="Arial"/>
        </w:rPr>
        <w:t>civiles</w:t>
      </w:r>
      <w:r w:rsidRPr="00FA7012">
        <w:rPr>
          <w:rFonts w:ascii="Arial" w:hAnsi="Arial" w:cs="Arial"/>
          <w:spacing w:val="-3"/>
        </w:rPr>
        <w:t xml:space="preserve"> </w:t>
      </w:r>
      <w:r w:rsidRPr="00FA7012">
        <w:rPr>
          <w:rFonts w:ascii="Arial" w:hAnsi="Arial" w:cs="Arial"/>
        </w:rPr>
        <w:t>tiene</w:t>
      </w:r>
      <w:r w:rsidRPr="00FA7012">
        <w:rPr>
          <w:rFonts w:ascii="Arial" w:hAnsi="Arial" w:cs="Arial"/>
          <w:spacing w:val="-3"/>
        </w:rPr>
        <w:t xml:space="preserve"> </w:t>
      </w:r>
      <w:r w:rsidRPr="00FA7012">
        <w:rPr>
          <w:rFonts w:ascii="Arial" w:hAnsi="Arial" w:cs="Arial"/>
        </w:rPr>
        <w:t>un</w:t>
      </w:r>
      <w:r w:rsidRPr="00FA7012">
        <w:rPr>
          <w:rFonts w:ascii="Arial" w:hAnsi="Arial" w:cs="Arial"/>
          <w:spacing w:val="-3"/>
        </w:rPr>
        <w:t xml:space="preserve"> </w:t>
      </w:r>
      <w:r w:rsidRPr="00FA7012">
        <w:rPr>
          <w:rFonts w:ascii="Arial" w:hAnsi="Arial" w:cs="Arial"/>
        </w:rPr>
        <w:t>impacto</w:t>
      </w:r>
      <w:r w:rsidRPr="00FA7012">
        <w:rPr>
          <w:rFonts w:ascii="Arial" w:hAnsi="Arial" w:cs="Arial"/>
          <w:spacing w:val="-3"/>
        </w:rPr>
        <w:t xml:space="preserve"> </w:t>
      </w:r>
      <w:r w:rsidRPr="00FA7012">
        <w:rPr>
          <w:rFonts w:ascii="Arial" w:hAnsi="Arial" w:cs="Arial"/>
        </w:rPr>
        <w:t>significativo</w:t>
      </w:r>
      <w:r w:rsidRPr="00FA7012">
        <w:rPr>
          <w:rFonts w:ascii="Arial" w:hAnsi="Arial" w:cs="Arial"/>
          <w:spacing w:val="-3"/>
        </w:rPr>
        <w:t xml:space="preserve"> </w:t>
      </w:r>
      <w:r w:rsidRPr="00FA7012">
        <w:rPr>
          <w:rFonts w:ascii="Arial" w:hAnsi="Arial" w:cs="Arial"/>
        </w:rPr>
        <w:t>en</w:t>
      </w:r>
      <w:r w:rsidRPr="00FA7012">
        <w:rPr>
          <w:rFonts w:ascii="Arial" w:hAnsi="Arial" w:cs="Arial"/>
          <w:spacing w:val="-3"/>
        </w:rPr>
        <w:t xml:space="preserve"> </w:t>
      </w:r>
      <w:r w:rsidRPr="00FA7012">
        <w:rPr>
          <w:rFonts w:ascii="Arial" w:hAnsi="Arial" w:cs="Arial"/>
        </w:rPr>
        <w:t>la</w:t>
      </w:r>
      <w:r w:rsidRPr="00FA7012">
        <w:rPr>
          <w:rFonts w:ascii="Arial" w:hAnsi="Arial" w:cs="Arial"/>
          <w:spacing w:val="-3"/>
        </w:rPr>
        <w:t xml:space="preserve"> </w:t>
      </w:r>
      <w:r w:rsidRPr="00FA7012">
        <w:rPr>
          <w:rFonts w:ascii="Arial" w:hAnsi="Arial" w:cs="Arial"/>
        </w:rPr>
        <w:t>vida</w:t>
      </w:r>
      <w:r w:rsidRPr="00FA7012">
        <w:rPr>
          <w:rFonts w:ascii="Arial" w:hAnsi="Arial" w:cs="Arial"/>
          <w:spacing w:val="-3"/>
        </w:rPr>
        <w:t xml:space="preserve"> </w:t>
      </w:r>
      <w:r w:rsidRPr="00FA7012">
        <w:rPr>
          <w:rFonts w:ascii="Arial" w:hAnsi="Arial" w:cs="Arial"/>
        </w:rPr>
        <w:t>de</w:t>
      </w:r>
      <w:r w:rsidRPr="00FA7012">
        <w:rPr>
          <w:rFonts w:ascii="Arial" w:hAnsi="Arial" w:cs="Arial"/>
          <w:spacing w:val="-3"/>
        </w:rPr>
        <w:t xml:space="preserve"> </w:t>
      </w:r>
      <w:r w:rsidRPr="00FA7012">
        <w:rPr>
          <w:rFonts w:ascii="Arial" w:hAnsi="Arial" w:cs="Arial"/>
        </w:rPr>
        <w:t>los</w:t>
      </w:r>
      <w:r w:rsidRPr="00FA7012">
        <w:rPr>
          <w:rFonts w:ascii="Arial" w:hAnsi="Arial" w:cs="Arial"/>
          <w:spacing w:val="-3"/>
        </w:rPr>
        <w:t xml:space="preserve"> </w:t>
      </w:r>
      <w:r w:rsidRPr="00FA7012">
        <w:rPr>
          <w:rFonts w:ascii="Arial" w:hAnsi="Arial" w:cs="Arial"/>
        </w:rPr>
        <w:t>ciudadanos y comerciantes. Desde la planificación hasta la finalización del proyecto, las personas enfrentan diversas afectaciones. Este análisis examina en detalle cómo estas intervenciones inciden en la movilidad, el acceso a servicios, el medio ambi</w:t>
      </w:r>
      <w:r w:rsidRPr="00FA7012">
        <w:rPr>
          <w:rFonts w:ascii="Arial" w:hAnsi="Arial" w:cs="Arial"/>
        </w:rPr>
        <w:t>ente, la economía local y la calidad de vida.</w:t>
      </w:r>
    </w:p>
    <w:p w:rsidR="006E3644" w:rsidRPr="00FA7012" w:rsidRDefault="008459DF">
      <w:pPr>
        <w:pStyle w:val="Textoindependiente"/>
        <w:spacing w:before="240"/>
        <w:ind w:left="568" w:right="708"/>
        <w:jc w:val="both"/>
        <w:rPr>
          <w:rFonts w:ascii="Arial" w:hAnsi="Arial" w:cs="Arial"/>
        </w:rPr>
      </w:pPr>
      <w:r w:rsidRPr="00FA7012">
        <w:rPr>
          <w:rFonts w:ascii="Arial" w:hAnsi="Arial" w:cs="Arial"/>
        </w:rPr>
        <w:t>Se estudiarán casos específicos de obras civiles y su efecto en las comunidades circundantes,</w:t>
      </w:r>
      <w:r w:rsidRPr="00FA7012">
        <w:rPr>
          <w:rFonts w:ascii="Arial" w:hAnsi="Arial" w:cs="Arial"/>
          <w:spacing w:val="-4"/>
        </w:rPr>
        <w:t xml:space="preserve"> </w:t>
      </w:r>
      <w:r w:rsidRPr="00FA7012">
        <w:rPr>
          <w:rFonts w:ascii="Arial" w:hAnsi="Arial" w:cs="Arial"/>
        </w:rPr>
        <w:t>resaltando</w:t>
      </w:r>
      <w:r w:rsidRPr="00FA7012">
        <w:rPr>
          <w:rFonts w:ascii="Arial" w:hAnsi="Arial" w:cs="Arial"/>
          <w:spacing w:val="-4"/>
        </w:rPr>
        <w:t xml:space="preserve"> </w:t>
      </w:r>
      <w:r w:rsidRPr="00FA7012">
        <w:rPr>
          <w:rFonts w:ascii="Arial" w:hAnsi="Arial" w:cs="Arial"/>
        </w:rPr>
        <w:t>tanto</w:t>
      </w:r>
      <w:r w:rsidRPr="00FA7012">
        <w:rPr>
          <w:rFonts w:ascii="Arial" w:hAnsi="Arial" w:cs="Arial"/>
          <w:spacing w:val="-4"/>
        </w:rPr>
        <w:t xml:space="preserve"> </w:t>
      </w:r>
      <w:r w:rsidRPr="00FA7012">
        <w:rPr>
          <w:rFonts w:ascii="Arial" w:hAnsi="Arial" w:cs="Arial"/>
        </w:rPr>
        <w:t>los</w:t>
      </w:r>
      <w:r w:rsidRPr="00FA7012">
        <w:rPr>
          <w:rFonts w:ascii="Arial" w:hAnsi="Arial" w:cs="Arial"/>
          <w:spacing w:val="-4"/>
        </w:rPr>
        <w:t xml:space="preserve"> </w:t>
      </w:r>
      <w:r w:rsidRPr="00FA7012">
        <w:rPr>
          <w:rFonts w:ascii="Arial" w:hAnsi="Arial" w:cs="Arial"/>
        </w:rPr>
        <w:t>beneficios</w:t>
      </w:r>
      <w:r w:rsidRPr="00FA7012">
        <w:rPr>
          <w:rFonts w:ascii="Arial" w:hAnsi="Arial" w:cs="Arial"/>
          <w:spacing w:val="-4"/>
        </w:rPr>
        <w:t xml:space="preserve"> </w:t>
      </w:r>
      <w:r w:rsidRPr="00FA7012">
        <w:rPr>
          <w:rFonts w:ascii="Arial" w:hAnsi="Arial" w:cs="Arial"/>
        </w:rPr>
        <w:t>como</w:t>
      </w:r>
      <w:r w:rsidRPr="00FA7012">
        <w:rPr>
          <w:rFonts w:ascii="Arial" w:hAnsi="Arial" w:cs="Arial"/>
          <w:spacing w:val="-4"/>
        </w:rPr>
        <w:t xml:space="preserve"> </w:t>
      </w:r>
      <w:r w:rsidRPr="00FA7012">
        <w:rPr>
          <w:rFonts w:ascii="Arial" w:hAnsi="Arial" w:cs="Arial"/>
        </w:rPr>
        <w:t>los</w:t>
      </w:r>
      <w:r w:rsidRPr="00FA7012">
        <w:rPr>
          <w:rFonts w:ascii="Arial" w:hAnsi="Arial" w:cs="Arial"/>
          <w:spacing w:val="-4"/>
        </w:rPr>
        <w:t xml:space="preserve"> </w:t>
      </w:r>
      <w:r w:rsidRPr="00FA7012">
        <w:rPr>
          <w:rFonts w:ascii="Arial" w:hAnsi="Arial" w:cs="Arial"/>
        </w:rPr>
        <w:t>desafíos</w:t>
      </w:r>
      <w:r w:rsidRPr="00FA7012">
        <w:rPr>
          <w:rFonts w:ascii="Arial" w:hAnsi="Arial" w:cs="Arial"/>
          <w:spacing w:val="-4"/>
        </w:rPr>
        <w:t xml:space="preserve"> </w:t>
      </w:r>
      <w:r w:rsidRPr="00FA7012">
        <w:rPr>
          <w:rFonts w:ascii="Arial" w:hAnsi="Arial" w:cs="Arial"/>
        </w:rPr>
        <w:t>que</w:t>
      </w:r>
      <w:r w:rsidRPr="00FA7012">
        <w:rPr>
          <w:rFonts w:ascii="Arial" w:hAnsi="Arial" w:cs="Arial"/>
          <w:spacing w:val="-4"/>
        </w:rPr>
        <w:t xml:space="preserve"> </w:t>
      </w:r>
      <w:r w:rsidRPr="00FA7012">
        <w:rPr>
          <w:rFonts w:ascii="Arial" w:hAnsi="Arial" w:cs="Arial"/>
        </w:rPr>
        <w:t>enfrentan</w:t>
      </w:r>
      <w:r w:rsidRPr="00FA7012">
        <w:rPr>
          <w:rFonts w:ascii="Arial" w:hAnsi="Arial" w:cs="Arial"/>
          <w:spacing w:val="-4"/>
        </w:rPr>
        <w:t xml:space="preserve"> </w:t>
      </w:r>
      <w:r w:rsidRPr="00FA7012">
        <w:rPr>
          <w:rFonts w:ascii="Arial" w:hAnsi="Arial" w:cs="Arial"/>
        </w:rPr>
        <w:t>residentes</w:t>
      </w:r>
      <w:r w:rsidRPr="00FA7012">
        <w:rPr>
          <w:rFonts w:ascii="Arial" w:hAnsi="Arial" w:cs="Arial"/>
          <w:spacing w:val="-4"/>
        </w:rPr>
        <w:t xml:space="preserve"> </w:t>
      </w:r>
      <w:r w:rsidRPr="00FA7012">
        <w:rPr>
          <w:rFonts w:ascii="Arial" w:hAnsi="Arial" w:cs="Arial"/>
        </w:rPr>
        <w:t>y empresarios. Asimismo, se explorarán po</w:t>
      </w:r>
      <w:r w:rsidRPr="00FA7012">
        <w:rPr>
          <w:rFonts w:ascii="Arial" w:hAnsi="Arial" w:cs="Arial"/>
        </w:rPr>
        <w:t>sibles soluciones y buenas prácticas para minimizar los impactos negativos y optimizar los beneficios, incluyendo la exención de impuestos para los contribuyentes afectados. Este análisis permitirá comprender mejor</w:t>
      </w:r>
      <w:r w:rsidRPr="00FA7012">
        <w:rPr>
          <w:rFonts w:ascii="Arial" w:hAnsi="Arial" w:cs="Arial"/>
          <w:spacing w:val="-4"/>
        </w:rPr>
        <w:t xml:space="preserve"> </w:t>
      </w:r>
      <w:r w:rsidRPr="00FA7012">
        <w:rPr>
          <w:rFonts w:ascii="Arial" w:hAnsi="Arial" w:cs="Arial"/>
        </w:rPr>
        <w:t xml:space="preserve">la complejidad de estas intervenciones y </w:t>
      </w:r>
      <w:r w:rsidRPr="00FA7012">
        <w:rPr>
          <w:rFonts w:ascii="Arial" w:hAnsi="Arial" w:cs="Arial"/>
        </w:rPr>
        <w:t>su influencia en la vida cotidiana de la comunidad.</w:t>
      </w:r>
    </w:p>
    <w:p w:rsidR="006E3644" w:rsidRPr="00FA7012" w:rsidRDefault="008459DF">
      <w:pPr>
        <w:pStyle w:val="Textoindependiente"/>
        <w:spacing w:before="240"/>
        <w:ind w:left="568" w:right="708"/>
        <w:jc w:val="both"/>
        <w:rPr>
          <w:rFonts w:ascii="Arial" w:hAnsi="Arial" w:cs="Arial"/>
        </w:rPr>
      </w:pPr>
      <w:r w:rsidRPr="00FA7012">
        <w:rPr>
          <w:rFonts w:ascii="Arial" w:hAnsi="Arial" w:cs="Arial"/>
        </w:rPr>
        <w:t xml:space="preserve">Actualmente, muchas obras en ejecución presentan un avance limitado. A pesar de la implementación del Plan de Desarrollo de Claudia López, solo se logró la firma de contratos, sin que reflejé un progreso </w:t>
      </w:r>
      <w:r w:rsidRPr="00FA7012">
        <w:rPr>
          <w:rFonts w:ascii="Arial" w:hAnsi="Arial" w:cs="Arial"/>
        </w:rPr>
        <w:t>significativo en la</w:t>
      </w:r>
      <w:r w:rsidRPr="00FA7012">
        <w:rPr>
          <w:rFonts w:ascii="Arial" w:hAnsi="Arial" w:cs="Arial"/>
          <w:spacing w:val="-3"/>
        </w:rPr>
        <w:t xml:space="preserve"> </w:t>
      </w:r>
      <w:r w:rsidRPr="00FA7012">
        <w:rPr>
          <w:rFonts w:ascii="Arial" w:hAnsi="Arial" w:cs="Arial"/>
        </w:rPr>
        <w:t>construcción</w:t>
      </w:r>
      <w:r w:rsidRPr="00FA7012">
        <w:rPr>
          <w:rFonts w:ascii="Arial" w:hAnsi="Arial" w:cs="Arial"/>
          <w:spacing w:val="-3"/>
        </w:rPr>
        <w:t xml:space="preserve"> </w:t>
      </w:r>
      <w:r w:rsidRPr="00FA7012">
        <w:rPr>
          <w:rFonts w:ascii="Arial" w:hAnsi="Arial" w:cs="Arial"/>
        </w:rPr>
        <w:t>de</w:t>
      </w:r>
      <w:r w:rsidRPr="00FA7012">
        <w:rPr>
          <w:rFonts w:ascii="Arial" w:hAnsi="Arial" w:cs="Arial"/>
          <w:spacing w:val="-3"/>
        </w:rPr>
        <w:t xml:space="preserve"> </w:t>
      </w:r>
      <w:r w:rsidRPr="00FA7012">
        <w:rPr>
          <w:rFonts w:ascii="Arial" w:hAnsi="Arial" w:cs="Arial"/>
        </w:rPr>
        <w:t>espacio</w:t>
      </w:r>
      <w:r w:rsidRPr="00FA7012">
        <w:rPr>
          <w:rFonts w:ascii="Arial" w:hAnsi="Arial" w:cs="Arial"/>
          <w:spacing w:val="-3"/>
        </w:rPr>
        <w:t xml:space="preserve"> </w:t>
      </w:r>
      <w:r w:rsidRPr="00FA7012">
        <w:rPr>
          <w:rFonts w:ascii="Arial" w:hAnsi="Arial" w:cs="Arial"/>
        </w:rPr>
        <w:t>público</w:t>
      </w:r>
      <w:r w:rsidRPr="00FA7012">
        <w:rPr>
          <w:rFonts w:ascii="Arial" w:hAnsi="Arial" w:cs="Arial"/>
          <w:spacing w:val="-3"/>
        </w:rPr>
        <w:t xml:space="preserve"> </w:t>
      </w:r>
      <w:r w:rsidRPr="00FA7012">
        <w:rPr>
          <w:rFonts w:ascii="Arial" w:hAnsi="Arial" w:cs="Arial"/>
        </w:rPr>
        <w:t>y ciclorrutas. Estas metas suelen ejecutarse dentro de proyectos de intervención integral, como las troncales y la malla vial principal, lo que hace que su desarrollo dependa de la culminación de las obras viales. En</w:t>
      </w:r>
      <w:r w:rsidRPr="00FA7012">
        <w:rPr>
          <w:rFonts w:ascii="Arial" w:hAnsi="Arial" w:cs="Arial"/>
          <w:spacing w:val="-3"/>
        </w:rPr>
        <w:t xml:space="preserve"> </w:t>
      </w:r>
      <w:r w:rsidRPr="00FA7012">
        <w:rPr>
          <w:rFonts w:ascii="Arial" w:hAnsi="Arial" w:cs="Arial"/>
        </w:rPr>
        <w:t>consecuencia,</w:t>
      </w:r>
      <w:r w:rsidRPr="00FA7012">
        <w:rPr>
          <w:rFonts w:ascii="Arial" w:hAnsi="Arial" w:cs="Arial"/>
          <w:spacing w:val="-3"/>
        </w:rPr>
        <w:t xml:space="preserve"> </w:t>
      </w:r>
      <w:r w:rsidRPr="00FA7012">
        <w:rPr>
          <w:rFonts w:ascii="Arial" w:hAnsi="Arial" w:cs="Arial"/>
        </w:rPr>
        <w:t>muchas</w:t>
      </w:r>
      <w:r w:rsidRPr="00FA7012">
        <w:rPr>
          <w:rFonts w:ascii="Arial" w:hAnsi="Arial" w:cs="Arial"/>
          <w:spacing w:val="-3"/>
        </w:rPr>
        <w:t xml:space="preserve"> </w:t>
      </w:r>
      <w:r w:rsidRPr="00FA7012">
        <w:rPr>
          <w:rFonts w:ascii="Arial" w:hAnsi="Arial" w:cs="Arial"/>
        </w:rPr>
        <w:t>de</w:t>
      </w:r>
      <w:r w:rsidRPr="00FA7012">
        <w:rPr>
          <w:rFonts w:ascii="Arial" w:hAnsi="Arial" w:cs="Arial"/>
          <w:spacing w:val="-3"/>
        </w:rPr>
        <w:t xml:space="preserve"> </w:t>
      </w:r>
      <w:r w:rsidRPr="00FA7012">
        <w:rPr>
          <w:rFonts w:ascii="Arial" w:hAnsi="Arial" w:cs="Arial"/>
        </w:rPr>
        <w:t>ellas</w:t>
      </w:r>
      <w:r w:rsidRPr="00FA7012">
        <w:rPr>
          <w:rFonts w:ascii="Arial" w:hAnsi="Arial" w:cs="Arial"/>
          <w:spacing w:val="-3"/>
        </w:rPr>
        <w:t xml:space="preserve"> </w:t>
      </w:r>
      <w:r w:rsidRPr="00FA7012">
        <w:rPr>
          <w:rFonts w:ascii="Arial" w:hAnsi="Arial" w:cs="Arial"/>
        </w:rPr>
        <w:t>seguirán</w:t>
      </w:r>
      <w:r w:rsidRPr="00FA7012">
        <w:rPr>
          <w:rFonts w:ascii="Arial" w:hAnsi="Arial" w:cs="Arial"/>
          <w:spacing w:val="-3"/>
        </w:rPr>
        <w:t xml:space="preserve"> </w:t>
      </w:r>
      <w:r w:rsidRPr="00FA7012">
        <w:rPr>
          <w:rFonts w:ascii="Arial" w:hAnsi="Arial" w:cs="Arial"/>
        </w:rPr>
        <w:t>en</w:t>
      </w:r>
      <w:r w:rsidRPr="00FA7012">
        <w:rPr>
          <w:rFonts w:ascii="Arial" w:hAnsi="Arial" w:cs="Arial"/>
          <w:spacing w:val="-3"/>
        </w:rPr>
        <w:t xml:space="preserve"> </w:t>
      </w:r>
      <w:r w:rsidRPr="00FA7012">
        <w:rPr>
          <w:rFonts w:ascii="Arial" w:hAnsi="Arial" w:cs="Arial"/>
        </w:rPr>
        <w:t>ejecución al finalizar la actual administración y el Plan de Desarrollo.</w:t>
      </w:r>
    </w:p>
    <w:p w:rsidR="006E3644" w:rsidRPr="00FA7012" w:rsidRDefault="008459DF">
      <w:pPr>
        <w:pStyle w:val="Textoindependiente"/>
        <w:spacing w:before="21"/>
        <w:rPr>
          <w:rFonts w:ascii="Arial" w:hAnsi="Arial" w:cs="Arial"/>
          <w:sz w:val="20"/>
        </w:rPr>
      </w:pPr>
      <w:r w:rsidRPr="00FA7012">
        <w:rPr>
          <w:rFonts w:ascii="Arial" w:hAnsi="Arial" w:cs="Arial"/>
          <w:noProof/>
          <w:sz w:val="20"/>
          <w:lang w:val="es-CO" w:eastAsia="es-CO"/>
        </w:rPr>
        <w:drawing>
          <wp:anchor distT="0" distB="0" distL="0" distR="0" simplePos="0" relativeHeight="487589376" behindDoc="1" locked="0" layoutInCell="1" allowOverlap="1">
            <wp:simplePos x="0" y="0"/>
            <wp:positionH relativeFrom="page">
              <wp:posOffset>2471737</wp:posOffset>
            </wp:positionH>
            <wp:positionV relativeFrom="paragraph">
              <wp:posOffset>174622</wp:posOffset>
            </wp:positionV>
            <wp:extent cx="2885503" cy="2175129"/>
            <wp:effectExtent l="0" t="0" r="0" b="0"/>
            <wp:wrapTopAndBottom/>
            <wp:docPr id="6" name="Imag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Image 6"/>
                    <pic:cNvPicPr/>
                  </pic:nvPicPr>
                  <pic:blipFill>
                    <a:blip r:embed="rId11" cstate="print"/>
                    <a:stretch>
                      <a:fillRect/>
                    </a:stretch>
                  </pic:blipFill>
                  <pic:spPr>
                    <a:xfrm>
                      <a:off x="0" y="0"/>
                      <a:ext cx="2885503" cy="2175129"/>
                    </a:xfrm>
                    <a:prstGeom prst="rect">
                      <a:avLst/>
                    </a:prstGeom>
                  </pic:spPr>
                </pic:pic>
              </a:graphicData>
            </a:graphic>
          </wp:anchor>
        </w:drawing>
      </w:r>
    </w:p>
    <w:p w:rsidR="006E3644" w:rsidRPr="00FA7012" w:rsidRDefault="008459DF">
      <w:pPr>
        <w:spacing w:before="81"/>
        <w:ind w:left="703"/>
        <w:rPr>
          <w:rFonts w:ascii="Arial" w:hAnsi="Arial" w:cs="Arial"/>
          <w:i/>
        </w:rPr>
      </w:pPr>
      <w:r w:rsidRPr="00FA7012">
        <w:rPr>
          <w:rFonts w:ascii="Arial" w:hAnsi="Arial" w:cs="Arial"/>
          <w:b/>
          <w:i/>
        </w:rPr>
        <w:t>Fuente:</w:t>
      </w:r>
      <w:r w:rsidRPr="00FA7012">
        <w:rPr>
          <w:rFonts w:ascii="Arial" w:hAnsi="Arial" w:cs="Arial"/>
          <w:b/>
          <w:i/>
          <w:spacing w:val="-6"/>
        </w:rPr>
        <w:t xml:space="preserve"> </w:t>
      </w:r>
      <w:r w:rsidRPr="00FA7012">
        <w:rPr>
          <w:rFonts w:ascii="Arial" w:hAnsi="Arial" w:cs="Arial"/>
          <w:i/>
        </w:rPr>
        <w:t>Informe</w:t>
      </w:r>
      <w:r w:rsidRPr="00FA7012">
        <w:rPr>
          <w:rFonts w:ascii="Arial" w:hAnsi="Arial" w:cs="Arial"/>
          <w:i/>
          <w:spacing w:val="-6"/>
        </w:rPr>
        <w:t xml:space="preserve"> </w:t>
      </w:r>
      <w:r w:rsidRPr="00FA7012">
        <w:rPr>
          <w:rFonts w:ascii="Arial" w:hAnsi="Arial" w:cs="Arial"/>
          <w:i/>
        </w:rPr>
        <w:t>de</w:t>
      </w:r>
      <w:r w:rsidRPr="00FA7012">
        <w:rPr>
          <w:rFonts w:ascii="Arial" w:hAnsi="Arial" w:cs="Arial"/>
          <w:i/>
          <w:spacing w:val="-6"/>
        </w:rPr>
        <w:t xml:space="preserve"> </w:t>
      </w:r>
      <w:r w:rsidRPr="00FA7012">
        <w:rPr>
          <w:rFonts w:ascii="Arial" w:hAnsi="Arial" w:cs="Arial"/>
          <w:i/>
        </w:rPr>
        <w:t>gestión</w:t>
      </w:r>
      <w:r w:rsidRPr="00FA7012">
        <w:rPr>
          <w:rFonts w:ascii="Arial" w:hAnsi="Arial" w:cs="Arial"/>
          <w:i/>
          <w:spacing w:val="-5"/>
        </w:rPr>
        <w:t xml:space="preserve"> </w:t>
      </w:r>
      <w:r w:rsidRPr="00FA7012">
        <w:rPr>
          <w:rFonts w:ascii="Arial" w:hAnsi="Arial" w:cs="Arial"/>
          <w:i/>
        </w:rPr>
        <w:t>y</w:t>
      </w:r>
      <w:r w:rsidRPr="00FA7012">
        <w:rPr>
          <w:rFonts w:ascii="Arial" w:hAnsi="Arial" w:cs="Arial"/>
          <w:i/>
          <w:spacing w:val="-6"/>
        </w:rPr>
        <w:t xml:space="preserve"> </w:t>
      </w:r>
      <w:r w:rsidRPr="00FA7012">
        <w:rPr>
          <w:rFonts w:ascii="Arial" w:hAnsi="Arial" w:cs="Arial"/>
          <w:i/>
        </w:rPr>
        <w:t>resultados</w:t>
      </w:r>
      <w:r w:rsidRPr="00FA7012">
        <w:rPr>
          <w:rFonts w:ascii="Arial" w:hAnsi="Arial" w:cs="Arial"/>
          <w:i/>
          <w:spacing w:val="-6"/>
        </w:rPr>
        <w:t xml:space="preserve"> </w:t>
      </w:r>
      <w:r w:rsidRPr="00FA7012">
        <w:rPr>
          <w:rFonts w:ascii="Arial" w:hAnsi="Arial" w:cs="Arial"/>
          <w:i/>
        </w:rPr>
        <w:t>del</w:t>
      </w:r>
      <w:r w:rsidRPr="00FA7012">
        <w:rPr>
          <w:rFonts w:ascii="Arial" w:hAnsi="Arial" w:cs="Arial"/>
          <w:i/>
          <w:spacing w:val="-6"/>
        </w:rPr>
        <w:t xml:space="preserve"> </w:t>
      </w:r>
      <w:r w:rsidRPr="00FA7012">
        <w:rPr>
          <w:rFonts w:ascii="Arial" w:hAnsi="Arial" w:cs="Arial"/>
          <w:i/>
        </w:rPr>
        <w:t>Instituto</w:t>
      </w:r>
      <w:r w:rsidRPr="00FA7012">
        <w:rPr>
          <w:rFonts w:ascii="Arial" w:hAnsi="Arial" w:cs="Arial"/>
          <w:i/>
          <w:spacing w:val="-5"/>
        </w:rPr>
        <w:t xml:space="preserve"> </w:t>
      </w:r>
      <w:r w:rsidRPr="00FA7012">
        <w:rPr>
          <w:rFonts w:ascii="Arial" w:hAnsi="Arial" w:cs="Arial"/>
          <w:i/>
        </w:rPr>
        <w:t>de</w:t>
      </w:r>
      <w:r w:rsidRPr="00FA7012">
        <w:rPr>
          <w:rFonts w:ascii="Arial" w:hAnsi="Arial" w:cs="Arial"/>
          <w:i/>
          <w:spacing w:val="-6"/>
        </w:rPr>
        <w:t xml:space="preserve"> </w:t>
      </w:r>
      <w:r w:rsidRPr="00FA7012">
        <w:rPr>
          <w:rFonts w:ascii="Arial" w:hAnsi="Arial" w:cs="Arial"/>
          <w:i/>
        </w:rPr>
        <w:t>Desarrollo</w:t>
      </w:r>
      <w:r w:rsidRPr="00FA7012">
        <w:rPr>
          <w:rFonts w:ascii="Arial" w:hAnsi="Arial" w:cs="Arial"/>
          <w:i/>
          <w:spacing w:val="-6"/>
        </w:rPr>
        <w:t xml:space="preserve"> </w:t>
      </w:r>
      <w:r w:rsidRPr="00FA7012">
        <w:rPr>
          <w:rFonts w:ascii="Arial" w:hAnsi="Arial" w:cs="Arial"/>
          <w:i/>
        </w:rPr>
        <w:t>Urbano</w:t>
      </w:r>
      <w:r w:rsidRPr="00FA7012">
        <w:rPr>
          <w:rFonts w:ascii="Arial" w:hAnsi="Arial" w:cs="Arial"/>
          <w:i/>
          <w:spacing w:val="-6"/>
        </w:rPr>
        <w:t xml:space="preserve"> </w:t>
      </w:r>
      <w:r w:rsidRPr="00FA7012">
        <w:rPr>
          <w:rFonts w:ascii="Arial" w:hAnsi="Arial" w:cs="Arial"/>
          <w:i/>
        </w:rPr>
        <w:t>(IDU)</w:t>
      </w:r>
      <w:r w:rsidRPr="00FA7012">
        <w:rPr>
          <w:rFonts w:ascii="Arial" w:hAnsi="Arial" w:cs="Arial"/>
          <w:i/>
          <w:spacing w:val="-5"/>
        </w:rPr>
        <w:t xml:space="preserve"> </w:t>
      </w:r>
      <w:r w:rsidRPr="00FA7012">
        <w:rPr>
          <w:rFonts w:ascii="Arial" w:hAnsi="Arial" w:cs="Arial"/>
          <w:i/>
          <w:spacing w:val="-4"/>
        </w:rPr>
        <w:t>2023</w:t>
      </w:r>
    </w:p>
    <w:p w:rsidR="006E3644" w:rsidRPr="00FA7012" w:rsidRDefault="006E3644">
      <w:pPr>
        <w:rPr>
          <w:rFonts w:ascii="Arial" w:hAnsi="Arial" w:cs="Arial"/>
          <w:i/>
        </w:rPr>
        <w:sectPr w:rsidR="006E3644" w:rsidRPr="00FA7012">
          <w:pgSz w:w="12240" w:h="15840"/>
          <w:pgMar w:top="2800" w:right="992" w:bottom="280" w:left="1133" w:header="1410" w:footer="0" w:gutter="0"/>
          <w:cols w:space="720"/>
        </w:sectPr>
      </w:pPr>
    </w:p>
    <w:p w:rsidR="006E3644" w:rsidRPr="00FA7012" w:rsidRDefault="006E3644">
      <w:pPr>
        <w:pStyle w:val="Textoindependiente"/>
        <w:rPr>
          <w:rFonts w:ascii="Arial" w:hAnsi="Arial" w:cs="Arial"/>
          <w:i/>
        </w:rPr>
      </w:pPr>
    </w:p>
    <w:p w:rsidR="006E3644" w:rsidRPr="00FA7012" w:rsidRDefault="006E3644">
      <w:pPr>
        <w:pStyle w:val="Textoindependiente"/>
        <w:spacing w:before="46"/>
        <w:rPr>
          <w:rFonts w:ascii="Arial" w:hAnsi="Arial" w:cs="Arial"/>
          <w:i/>
        </w:rPr>
      </w:pPr>
    </w:p>
    <w:p w:rsidR="006E3644" w:rsidRPr="00FA7012" w:rsidRDefault="008459DF">
      <w:pPr>
        <w:pStyle w:val="Textoindependiente"/>
        <w:ind w:left="568" w:right="707"/>
        <w:jc w:val="both"/>
        <w:rPr>
          <w:rFonts w:ascii="Arial" w:hAnsi="Arial" w:cs="Arial"/>
        </w:rPr>
      </w:pPr>
      <w:r w:rsidRPr="00FA7012">
        <w:rPr>
          <w:rFonts w:ascii="Arial" w:hAnsi="Arial" w:cs="Arial"/>
        </w:rPr>
        <w:t>En Bogotá, las obras civiles adelantadas por</w:t>
      </w:r>
      <w:r w:rsidRPr="00FA7012">
        <w:rPr>
          <w:rFonts w:ascii="Arial" w:hAnsi="Arial" w:cs="Arial"/>
          <w:spacing w:val="-3"/>
        </w:rPr>
        <w:t xml:space="preserve"> </w:t>
      </w:r>
      <w:r w:rsidRPr="00FA7012">
        <w:rPr>
          <w:rFonts w:ascii="Arial" w:hAnsi="Arial" w:cs="Arial"/>
        </w:rPr>
        <w:t>el</w:t>
      </w:r>
      <w:r w:rsidRPr="00FA7012">
        <w:rPr>
          <w:rFonts w:ascii="Arial" w:hAnsi="Arial" w:cs="Arial"/>
          <w:spacing w:val="-3"/>
        </w:rPr>
        <w:t xml:space="preserve"> </w:t>
      </w:r>
      <w:r w:rsidRPr="00FA7012">
        <w:rPr>
          <w:rFonts w:ascii="Arial" w:hAnsi="Arial" w:cs="Arial"/>
        </w:rPr>
        <w:t>IDU</w:t>
      </w:r>
      <w:r w:rsidRPr="00FA7012">
        <w:rPr>
          <w:rFonts w:ascii="Arial" w:hAnsi="Arial" w:cs="Arial"/>
          <w:spacing w:val="-3"/>
        </w:rPr>
        <w:t xml:space="preserve"> </w:t>
      </w:r>
      <w:r w:rsidRPr="00FA7012">
        <w:rPr>
          <w:rFonts w:ascii="Arial" w:hAnsi="Arial" w:cs="Arial"/>
        </w:rPr>
        <w:t>han</w:t>
      </w:r>
      <w:r w:rsidRPr="00FA7012">
        <w:rPr>
          <w:rFonts w:ascii="Arial" w:hAnsi="Arial" w:cs="Arial"/>
          <w:spacing w:val="-3"/>
        </w:rPr>
        <w:t xml:space="preserve"> </w:t>
      </w:r>
      <w:r w:rsidRPr="00FA7012">
        <w:rPr>
          <w:rFonts w:ascii="Arial" w:hAnsi="Arial" w:cs="Arial"/>
        </w:rPr>
        <w:t>tenido</w:t>
      </w:r>
      <w:r w:rsidRPr="00FA7012">
        <w:rPr>
          <w:rFonts w:ascii="Arial" w:hAnsi="Arial" w:cs="Arial"/>
          <w:spacing w:val="-3"/>
        </w:rPr>
        <w:t xml:space="preserve"> </w:t>
      </w:r>
      <w:r w:rsidRPr="00FA7012">
        <w:rPr>
          <w:rFonts w:ascii="Arial" w:hAnsi="Arial" w:cs="Arial"/>
        </w:rPr>
        <w:t>un</w:t>
      </w:r>
      <w:r w:rsidRPr="00FA7012">
        <w:rPr>
          <w:rFonts w:ascii="Arial" w:hAnsi="Arial" w:cs="Arial"/>
          <w:spacing w:val="-3"/>
        </w:rPr>
        <w:t xml:space="preserve"> </w:t>
      </w:r>
      <w:r w:rsidRPr="00FA7012">
        <w:rPr>
          <w:rFonts w:ascii="Arial" w:hAnsi="Arial" w:cs="Arial"/>
        </w:rPr>
        <w:t>impacto</w:t>
      </w:r>
      <w:r w:rsidRPr="00FA7012">
        <w:rPr>
          <w:rFonts w:ascii="Arial" w:hAnsi="Arial" w:cs="Arial"/>
          <w:spacing w:val="-3"/>
        </w:rPr>
        <w:t xml:space="preserve"> </w:t>
      </w:r>
      <w:r w:rsidRPr="00FA7012">
        <w:rPr>
          <w:rFonts w:ascii="Arial" w:hAnsi="Arial" w:cs="Arial"/>
        </w:rPr>
        <w:t>significativo</w:t>
      </w:r>
      <w:r w:rsidRPr="00FA7012">
        <w:rPr>
          <w:rFonts w:ascii="Arial" w:hAnsi="Arial" w:cs="Arial"/>
          <w:spacing w:val="-3"/>
        </w:rPr>
        <w:t xml:space="preserve"> </w:t>
      </w:r>
      <w:r w:rsidRPr="00FA7012">
        <w:rPr>
          <w:rFonts w:ascii="Arial" w:hAnsi="Arial" w:cs="Arial"/>
        </w:rPr>
        <w:t>en la propiedad privada de ciudadanos y comerciantes, especialmente en la adquisición y reubicación de predios. En los últimos años, el IDU ha comprado más de 3,800 predios para proyectos viales estratégicos, de los cuales 2,896 ya han sido a</w:t>
      </w:r>
      <w:r w:rsidRPr="00FA7012">
        <w:rPr>
          <w:rFonts w:ascii="Arial" w:hAnsi="Arial" w:cs="Arial"/>
        </w:rPr>
        <w:t>dquiridos. Esto incluye áreas clave como</w:t>
      </w:r>
      <w:r w:rsidRPr="00FA7012">
        <w:rPr>
          <w:rFonts w:ascii="Arial" w:hAnsi="Arial" w:cs="Arial"/>
          <w:spacing w:val="-3"/>
        </w:rPr>
        <w:t xml:space="preserve"> </w:t>
      </w:r>
      <w:r w:rsidRPr="00FA7012">
        <w:rPr>
          <w:rFonts w:ascii="Arial" w:hAnsi="Arial" w:cs="Arial"/>
        </w:rPr>
        <w:t>la</w:t>
      </w:r>
      <w:r w:rsidRPr="00FA7012">
        <w:rPr>
          <w:rFonts w:ascii="Arial" w:hAnsi="Arial" w:cs="Arial"/>
          <w:spacing w:val="-3"/>
        </w:rPr>
        <w:t xml:space="preserve"> </w:t>
      </w:r>
      <w:r w:rsidRPr="00FA7012">
        <w:rPr>
          <w:rFonts w:ascii="Arial" w:hAnsi="Arial" w:cs="Arial"/>
        </w:rPr>
        <w:t>Avenida</w:t>
      </w:r>
      <w:r w:rsidRPr="00FA7012">
        <w:rPr>
          <w:rFonts w:ascii="Arial" w:hAnsi="Arial" w:cs="Arial"/>
          <w:spacing w:val="-3"/>
        </w:rPr>
        <w:t xml:space="preserve"> </w:t>
      </w:r>
      <w:r w:rsidRPr="00FA7012">
        <w:rPr>
          <w:rFonts w:ascii="Arial" w:hAnsi="Arial" w:cs="Arial"/>
        </w:rPr>
        <w:t>68</w:t>
      </w:r>
      <w:r w:rsidRPr="00FA7012">
        <w:rPr>
          <w:rFonts w:ascii="Arial" w:hAnsi="Arial" w:cs="Arial"/>
          <w:spacing w:val="-3"/>
        </w:rPr>
        <w:t xml:space="preserve"> </w:t>
      </w:r>
      <w:r w:rsidRPr="00FA7012">
        <w:rPr>
          <w:rFonts w:ascii="Arial" w:hAnsi="Arial" w:cs="Arial"/>
        </w:rPr>
        <w:t>y</w:t>
      </w:r>
      <w:r w:rsidRPr="00FA7012">
        <w:rPr>
          <w:rFonts w:ascii="Arial" w:hAnsi="Arial" w:cs="Arial"/>
          <w:spacing w:val="-3"/>
        </w:rPr>
        <w:t xml:space="preserve"> </w:t>
      </w:r>
      <w:r w:rsidRPr="00FA7012">
        <w:rPr>
          <w:rFonts w:ascii="Arial" w:hAnsi="Arial" w:cs="Arial"/>
        </w:rPr>
        <w:t>la</w:t>
      </w:r>
      <w:r w:rsidRPr="00FA7012">
        <w:rPr>
          <w:rFonts w:ascii="Arial" w:hAnsi="Arial" w:cs="Arial"/>
          <w:spacing w:val="-3"/>
        </w:rPr>
        <w:t xml:space="preserve"> </w:t>
      </w:r>
      <w:r w:rsidRPr="00FA7012">
        <w:rPr>
          <w:rFonts w:ascii="Arial" w:hAnsi="Arial" w:cs="Arial"/>
        </w:rPr>
        <w:t>Avenida</w:t>
      </w:r>
      <w:r w:rsidRPr="00FA7012">
        <w:rPr>
          <w:rFonts w:ascii="Arial" w:hAnsi="Arial" w:cs="Arial"/>
          <w:spacing w:val="-3"/>
        </w:rPr>
        <w:t xml:space="preserve"> </w:t>
      </w:r>
      <w:r w:rsidRPr="00FA7012">
        <w:rPr>
          <w:rFonts w:ascii="Arial" w:hAnsi="Arial" w:cs="Arial"/>
        </w:rPr>
        <w:t>Ciudad</w:t>
      </w:r>
      <w:r w:rsidRPr="00FA7012">
        <w:rPr>
          <w:rFonts w:ascii="Arial" w:hAnsi="Arial" w:cs="Arial"/>
          <w:spacing w:val="-3"/>
        </w:rPr>
        <w:t xml:space="preserve"> </w:t>
      </w:r>
      <w:r w:rsidRPr="00FA7012">
        <w:rPr>
          <w:rFonts w:ascii="Arial" w:hAnsi="Arial" w:cs="Arial"/>
        </w:rPr>
        <w:t>de</w:t>
      </w:r>
      <w:r w:rsidRPr="00FA7012">
        <w:rPr>
          <w:rFonts w:ascii="Arial" w:hAnsi="Arial" w:cs="Arial"/>
          <w:spacing w:val="-3"/>
        </w:rPr>
        <w:t xml:space="preserve"> </w:t>
      </w:r>
      <w:r w:rsidRPr="00FA7012">
        <w:rPr>
          <w:rFonts w:ascii="Arial" w:hAnsi="Arial" w:cs="Arial"/>
        </w:rPr>
        <w:t>Cali,</w:t>
      </w:r>
      <w:r w:rsidRPr="00FA7012">
        <w:rPr>
          <w:rFonts w:ascii="Arial" w:hAnsi="Arial" w:cs="Arial"/>
          <w:spacing w:val="-3"/>
        </w:rPr>
        <w:t xml:space="preserve"> </w:t>
      </w:r>
      <w:r w:rsidRPr="00FA7012">
        <w:rPr>
          <w:rFonts w:ascii="Arial" w:hAnsi="Arial" w:cs="Arial"/>
        </w:rPr>
        <w:t>donde</w:t>
      </w:r>
      <w:r w:rsidRPr="00FA7012">
        <w:rPr>
          <w:rFonts w:ascii="Arial" w:hAnsi="Arial" w:cs="Arial"/>
          <w:spacing w:val="-3"/>
        </w:rPr>
        <w:t xml:space="preserve"> </w:t>
      </w:r>
      <w:r w:rsidRPr="00FA7012">
        <w:rPr>
          <w:rFonts w:ascii="Arial" w:hAnsi="Arial" w:cs="Arial"/>
        </w:rPr>
        <w:t>la</w:t>
      </w:r>
      <w:r w:rsidRPr="00FA7012">
        <w:rPr>
          <w:rFonts w:ascii="Arial" w:hAnsi="Arial" w:cs="Arial"/>
          <w:spacing w:val="-3"/>
        </w:rPr>
        <w:t xml:space="preserve"> </w:t>
      </w:r>
      <w:r w:rsidRPr="00FA7012">
        <w:rPr>
          <w:rFonts w:ascii="Arial" w:hAnsi="Arial" w:cs="Arial"/>
        </w:rPr>
        <w:t>cantidad</w:t>
      </w:r>
      <w:r w:rsidRPr="00FA7012">
        <w:rPr>
          <w:rFonts w:ascii="Arial" w:hAnsi="Arial" w:cs="Arial"/>
          <w:spacing w:val="-3"/>
        </w:rPr>
        <w:t xml:space="preserve"> </w:t>
      </w:r>
      <w:r w:rsidRPr="00FA7012">
        <w:rPr>
          <w:rFonts w:ascii="Arial" w:hAnsi="Arial" w:cs="Arial"/>
        </w:rPr>
        <w:t>de expropiaciones es alta para mejorar la infraestructura</w:t>
      </w:r>
      <w:r w:rsidRPr="00FA7012">
        <w:rPr>
          <w:rFonts w:ascii="Arial" w:hAnsi="Arial" w:cs="Arial"/>
          <w:spacing w:val="-3"/>
        </w:rPr>
        <w:t xml:space="preserve"> </w:t>
      </w:r>
      <w:r w:rsidRPr="00FA7012">
        <w:rPr>
          <w:rFonts w:ascii="Arial" w:hAnsi="Arial" w:cs="Arial"/>
        </w:rPr>
        <w:t>de</w:t>
      </w:r>
      <w:r w:rsidRPr="00FA7012">
        <w:rPr>
          <w:rFonts w:ascii="Arial" w:hAnsi="Arial" w:cs="Arial"/>
          <w:spacing w:val="-3"/>
        </w:rPr>
        <w:t xml:space="preserve"> </w:t>
      </w:r>
      <w:r w:rsidRPr="00FA7012">
        <w:rPr>
          <w:rFonts w:ascii="Arial" w:hAnsi="Arial" w:cs="Arial"/>
        </w:rPr>
        <w:t>movilidad.</w:t>
      </w:r>
      <w:r w:rsidRPr="00FA7012">
        <w:rPr>
          <w:rFonts w:ascii="Arial" w:hAnsi="Arial" w:cs="Arial"/>
          <w:spacing w:val="-3"/>
        </w:rPr>
        <w:t xml:space="preserve"> </w:t>
      </w:r>
      <w:r w:rsidRPr="00FA7012">
        <w:rPr>
          <w:rFonts w:ascii="Arial" w:hAnsi="Arial" w:cs="Arial"/>
        </w:rPr>
        <w:t>Este</w:t>
      </w:r>
      <w:r w:rsidRPr="00FA7012">
        <w:rPr>
          <w:rFonts w:ascii="Arial" w:hAnsi="Arial" w:cs="Arial"/>
          <w:spacing w:val="-3"/>
        </w:rPr>
        <w:t xml:space="preserve"> </w:t>
      </w:r>
      <w:r w:rsidRPr="00FA7012">
        <w:rPr>
          <w:rFonts w:ascii="Arial" w:hAnsi="Arial" w:cs="Arial"/>
        </w:rPr>
        <w:t>proceso</w:t>
      </w:r>
      <w:r w:rsidRPr="00FA7012">
        <w:rPr>
          <w:rFonts w:ascii="Arial" w:hAnsi="Arial" w:cs="Arial"/>
          <w:spacing w:val="-3"/>
        </w:rPr>
        <w:t xml:space="preserve"> </w:t>
      </w:r>
      <w:r w:rsidRPr="00FA7012">
        <w:rPr>
          <w:rFonts w:ascii="Arial" w:hAnsi="Arial" w:cs="Arial"/>
        </w:rPr>
        <w:t>afecta</w:t>
      </w:r>
      <w:r w:rsidRPr="00FA7012">
        <w:rPr>
          <w:rFonts w:ascii="Arial" w:hAnsi="Arial" w:cs="Arial"/>
          <w:spacing w:val="-3"/>
        </w:rPr>
        <w:t xml:space="preserve"> </w:t>
      </w:r>
      <w:r w:rsidRPr="00FA7012">
        <w:rPr>
          <w:rFonts w:ascii="Arial" w:hAnsi="Arial" w:cs="Arial"/>
        </w:rPr>
        <w:t>a propietarios y comerciantes,</w:t>
      </w:r>
      <w:r w:rsidRPr="00FA7012">
        <w:rPr>
          <w:rFonts w:ascii="Arial" w:hAnsi="Arial" w:cs="Arial"/>
          <w:spacing w:val="-3"/>
        </w:rPr>
        <w:t xml:space="preserve"> </w:t>
      </w:r>
      <w:r w:rsidRPr="00FA7012">
        <w:rPr>
          <w:rFonts w:ascii="Arial" w:hAnsi="Arial" w:cs="Arial"/>
        </w:rPr>
        <w:t>quienes</w:t>
      </w:r>
      <w:r w:rsidRPr="00FA7012">
        <w:rPr>
          <w:rFonts w:ascii="Arial" w:hAnsi="Arial" w:cs="Arial"/>
          <w:spacing w:val="-3"/>
        </w:rPr>
        <w:t xml:space="preserve"> </w:t>
      </w:r>
      <w:r w:rsidRPr="00FA7012">
        <w:rPr>
          <w:rFonts w:ascii="Arial" w:hAnsi="Arial" w:cs="Arial"/>
        </w:rPr>
        <w:t>deben</w:t>
      </w:r>
      <w:r w:rsidRPr="00FA7012">
        <w:rPr>
          <w:rFonts w:ascii="Arial" w:hAnsi="Arial" w:cs="Arial"/>
          <w:spacing w:val="-3"/>
        </w:rPr>
        <w:t xml:space="preserve"> </w:t>
      </w:r>
      <w:r w:rsidRPr="00FA7012">
        <w:rPr>
          <w:rFonts w:ascii="Arial" w:hAnsi="Arial" w:cs="Arial"/>
        </w:rPr>
        <w:t>ceder</w:t>
      </w:r>
      <w:r w:rsidRPr="00FA7012">
        <w:rPr>
          <w:rFonts w:ascii="Arial" w:hAnsi="Arial" w:cs="Arial"/>
          <w:spacing w:val="-3"/>
        </w:rPr>
        <w:t xml:space="preserve"> </w:t>
      </w:r>
      <w:r w:rsidRPr="00FA7012">
        <w:rPr>
          <w:rFonts w:ascii="Arial" w:hAnsi="Arial" w:cs="Arial"/>
        </w:rPr>
        <w:t>sus</w:t>
      </w:r>
      <w:r w:rsidRPr="00FA7012">
        <w:rPr>
          <w:rFonts w:ascii="Arial" w:hAnsi="Arial" w:cs="Arial"/>
          <w:spacing w:val="-3"/>
        </w:rPr>
        <w:t xml:space="preserve"> </w:t>
      </w:r>
      <w:r w:rsidRPr="00FA7012">
        <w:rPr>
          <w:rFonts w:ascii="Arial" w:hAnsi="Arial" w:cs="Arial"/>
        </w:rPr>
        <w:t>terreno</w:t>
      </w:r>
      <w:r w:rsidRPr="00FA7012">
        <w:rPr>
          <w:rFonts w:ascii="Arial" w:hAnsi="Arial" w:cs="Arial"/>
        </w:rPr>
        <w:t>s,</w:t>
      </w:r>
      <w:r w:rsidRPr="00FA7012">
        <w:rPr>
          <w:rFonts w:ascii="Arial" w:hAnsi="Arial" w:cs="Arial"/>
          <w:spacing w:val="-3"/>
        </w:rPr>
        <w:t xml:space="preserve"> </w:t>
      </w:r>
      <w:r w:rsidRPr="00FA7012">
        <w:rPr>
          <w:rFonts w:ascii="Arial" w:hAnsi="Arial" w:cs="Arial"/>
        </w:rPr>
        <w:t>a</w:t>
      </w:r>
      <w:r w:rsidRPr="00FA7012">
        <w:rPr>
          <w:rFonts w:ascii="Arial" w:hAnsi="Arial" w:cs="Arial"/>
          <w:spacing w:val="-3"/>
        </w:rPr>
        <w:t xml:space="preserve"> </w:t>
      </w:r>
      <w:r w:rsidRPr="00FA7012">
        <w:rPr>
          <w:rFonts w:ascii="Arial" w:hAnsi="Arial" w:cs="Arial"/>
        </w:rPr>
        <w:t>menudo</w:t>
      </w:r>
      <w:r w:rsidRPr="00FA7012">
        <w:rPr>
          <w:rFonts w:ascii="Arial" w:hAnsi="Arial" w:cs="Arial"/>
          <w:spacing w:val="-3"/>
        </w:rPr>
        <w:t xml:space="preserve"> </w:t>
      </w:r>
      <w:r w:rsidRPr="00FA7012">
        <w:rPr>
          <w:rFonts w:ascii="Arial" w:hAnsi="Arial" w:cs="Arial"/>
        </w:rPr>
        <w:t>con</w:t>
      </w:r>
      <w:r w:rsidRPr="00FA7012">
        <w:rPr>
          <w:rFonts w:ascii="Arial" w:hAnsi="Arial" w:cs="Arial"/>
          <w:spacing w:val="-3"/>
        </w:rPr>
        <w:t xml:space="preserve"> </w:t>
      </w:r>
      <w:r w:rsidRPr="00FA7012">
        <w:rPr>
          <w:rFonts w:ascii="Arial" w:hAnsi="Arial" w:cs="Arial"/>
        </w:rPr>
        <w:t>la</w:t>
      </w:r>
      <w:r w:rsidRPr="00FA7012">
        <w:rPr>
          <w:rFonts w:ascii="Arial" w:hAnsi="Arial" w:cs="Arial"/>
          <w:spacing w:val="-3"/>
        </w:rPr>
        <w:t xml:space="preserve"> </w:t>
      </w:r>
      <w:r w:rsidRPr="00FA7012">
        <w:rPr>
          <w:rFonts w:ascii="Arial" w:hAnsi="Arial" w:cs="Arial"/>
        </w:rPr>
        <w:t>promesa de compensaciones económicas basadas en avalúos comerciales.</w:t>
      </w:r>
    </w:p>
    <w:p w:rsidR="006E3644" w:rsidRPr="00FA7012" w:rsidRDefault="008459DF">
      <w:pPr>
        <w:pStyle w:val="Textoindependiente"/>
        <w:spacing w:before="240"/>
        <w:ind w:left="568" w:right="707"/>
        <w:jc w:val="both"/>
        <w:rPr>
          <w:rFonts w:ascii="Arial" w:hAnsi="Arial" w:cs="Arial"/>
        </w:rPr>
      </w:pPr>
      <w:r w:rsidRPr="00FA7012">
        <w:rPr>
          <w:rFonts w:ascii="Arial" w:hAnsi="Arial" w:cs="Arial"/>
        </w:rPr>
        <w:t>Sin embargo, la expropiación de predios puede generar consecuencias negativas, particularmente para pequeños comerciantes, quienes ven</w:t>
      </w:r>
      <w:r w:rsidRPr="00FA7012">
        <w:rPr>
          <w:rFonts w:ascii="Arial" w:hAnsi="Arial" w:cs="Arial"/>
          <w:spacing w:val="-4"/>
        </w:rPr>
        <w:t xml:space="preserve"> </w:t>
      </w:r>
      <w:r w:rsidRPr="00FA7012">
        <w:rPr>
          <w:rFonts w:ascii="Arial" w:hAnsi="Arial" w:cs="Arial"/>
        </w:rPr>
        <w:t>reducidos</w:t>
      </w:r>
      <w:r w:rsidRPr="00FA7012">
        <w:rPr>
          <w:rFonts w:ascii="Arial" w:hAnsi="Arial" w:cs="Arial"/>
          <w:spacing w:val="-4"/>
        </w:rPr>
        <w:t xml:space="preserve"> </w:t>
      </w:r>
      <w:r w:rsidRPr="00FA7012">
        <w:rPr>
          <w:rFonts w:ascii="Arial" w:hAnsi="Arial" w:cs="Arial"/>
        </w:rPr>
        <w:t>sus</w:t>
      </w:r>
      <w:r w:rsidRPr="00FA7012">
        <w:rPr>
          <w:rFonts w:ascii="Arial" w:hAnsi="Arial" w:cs="Arial"/>
          <w:spacing w:val="-4"/>
        </w:rPr>
        <w:t xml:space="preserve"> </w:t>
      </w:r>
      <w:r w:rsidRPr="00FA7012">
        <w:rPr>
          <w:rFonts w:ascii="Arial" w:hAnsi="Arial" w:cs="Arial"/>
        </w:rPr>
        <w:t>ingresos</w:t>
      </w:r>
      <w:r w:rsidRPr="00FA7012">
        <w:rPr>
          <w:rFonts w:ascii="Arial" w:hAnsi="Arial" w:cs="Arial"/>
          <w:spacing w:val="-4"/>
        </w:rPr>
        <w:t xml:space="preserve"> </w:t>
      </w:r>
      <w:r w:rsidRPr="00FA7012">
        <w:rPr>
          <w:rFonts w:ascii="Arial" w:hAnsi="Arial" w:cs="Arial"/>
        </w:rPr>
        <w:t>debido a l</w:t>
      </w:r>
      <w:r w:rsidRPr="00FA7012">
        <w:rPr>
          <w:rFonts w:ascii="Arial" w:hAnsi="Arial" w:cs="Arial"/>
        </w:rPr>
        <w:t>as demoliciones y cambios en su entorno comercial. En tramos de TransMilenio, por ejemplo, se ha reportado una disminución del comercio local y un aumento en la percepción de inseguridad por la falta de planificación en la reutilización de los espacios. Es</w:t>
      </w:r>
      <w:r w:rsidRPr="00FA7012">
        <w:rPr>
          <w:rFonts w:ascii="Arial" w:hAnsi="Arial" w:cs="Arial"/>
        </w:rPr>
        <w:t>tos problemas se agravan cuando los terrenos expropiados no son utilizados de inmediato, creando zonas abandonadas que afectan la dinámica comercial y social.</w:t>
      </w:r>
    </w:p>
    <w:p w:rsidR="006E3644" w:rsidRPr="00FA7012" w:rsidRDefault="008459DF">
      <w:pPr>
        <w:pStyle w:val="Textoindependiente"/>
        <w:spacing w:before="240"/>
        <w:ind w:left="568" w:right="707"/>
        <w:jc w:val="both"/>
        <w:rPr>
          <w:rFonts w:ascii="Arial" w:hAnsi="Arial" w:cs="Arial"/>
        </w:rPr>
      </w:pPr>
      <w:r w:rsidRPr="00FA7012">
        <w:rPr>
          <w:rFonts w:ascii="Arial" w:hAnsi="Arial" w:cs="Arial"/>
        </w:rPr>
        <w:t>El IDU ha implementado compensaciones y planeado el uso a largo plazo de los predios para mitigar</w:t>
      </w:r>
      <w:r w:rsidRPr="00FA7012">
        <w:rPr>
          <w:rFonts w:ascii="Arial" w:hAnsi="Arial" w:cs="Arial"/>
        </w:rPr>
        <w:t xml:space="preserve"> estos efectos. Sin embargo, es necesario un esfuerzo adicional para garantizar que la adquisición de más de 1,300</w:t>
      </w:r>
      <w:r w:rsidRPr="00FA7012">
        <w:rPr>
          <w:rFonts w:ascii="Arial" w:hAnsi="Arial" w:cs="Arial"/>
          <w:spacing w:val="-3"/>
        </w:rPr>
        <w:t xml:space="preserve"> </w:t>
      </w:r>
      <w:r w:rsidRPr="00FA7012">
        <w:rPr>
          <w:rFonts w:ascii="Arial" w:hAnsi="Arial" w:cs="Arial"/>
        </w:rPr>
        <w:t>propiedades</w:t>
      </w:r>
      <w:r w:rsidRPr="00FA7012">
        <w:rPr>
          <w:rFonts w:ascii="Arial" w:hAnsi="Arial" w:cs="Arial"/>
          <w:spacing w:val="-3"/>
        </w:rPr>
        <w:t xml:space="preserve"> </w:t>
      </w:r>
      <w:r w:rsidRPr="00FA7012">
        <w:rPr>
          <w:rFonts w:ascii="Arial" w:hAnsi="Arial" w:cs="Arial"/>
        </w:rPr>
        <w:t>se</w:t>
      </w:r>
      <w:r w:rsidRPr="00FA7012">
        <w:rPr>
          <w:rFonts w:ascii="Arial" w:hAnsi="Arial" w:cs="Arial"/>
          <w:spacing w:val="-3"/>
        </w:rPr>
        <w:t xml:space="preserve"> </w:t>
      </w:r>
      <w:r w:rsidRPr="00FA7012">
        <w:rPr>
          <w:rFonts w:ascii="Arial" w:hAnsi="Arial" w:cs="Arial"/>
        </w:rPr>
        <w:t>haga</w:t>
      </w:r>
      <w:r w:rsidRPr="00FA7012">
        <w:rPr>
          <w:rFonts w:ascii="Arial" w:hAnsi="Arial" w:cs="Arial"/>
          <w:spacing w:val="-3"/>
        </w:rPr>
        <w:t xml:space="preserve"> </w:t>
      </w:r>
      <w:r w:rsidRPr="00FA7012">
        <w:rPr>
          <w:rFonts w:ascii="Arial" w:hAnsi="Arial" w:cs="Arial"/>
        </w:rPr>
        <w:t>de</w:t>
      </w:r>
      <w:r w:rsidRPr="00FA7012">
        <w:rPr>
          <w:rFonts w:ascii="Arial" w:hAnsi="Arial" w:cs="Arial"/>
          <w:spacing w:val="-3"/>
        </w:rPr>
        <w:t xml:space="preserve"> </w:t>
      </w:r>
      <w:r w:rsidRPr="00FA7012">
        <w:rPr>
          <w:rFonts w:ascii="Arial" w:hAnsi="Arial" w:cs="Arial"/>
        </w:rPr>
        <w:t>manera</w:t>
      </w:r>
      <w:r w:rsidRPr="00FA7012">
        <w:rPr>
          <w:rFonts w:ascii="Arial" w:hAnsi="Arial" w:cs="Arial"/>
          <w:spacing w:val="-3"/>
        </w:rPr>
        <w:t xml:space="preserve"> </w:t>
      </w:r>
      <w:r w:rsidRPr="00FA7012">
        <w:rPr>
          <w:rFonts w:ascii="Arial" w:hAnsi="Arial" w:cs="Arial"/>
        </w:rPr>
        <w:t>equitativa y con estrategias claras para la reactivación de las zonas afectadas.</w:t>
      </w:r>
    </w:p>
    <w:p w:rsidR="006E3644" w:rsidRPr="00FA7012" w:rsidRDefault="008459DF">
      <w:pPr>
        <w:pStyle w:val="Textoindependiente"/>
        <w:spacing w:before="240"/>
        <w:ind w:left="568" w:right="707"/>
        <w:jc w:val="both"/>
        <w:rPr>
          <w:rFonts w:ascii="Arial" w:hAnsi="Arial" w:cs="Arial"/>
        </w:rPr>
      </w:pPr>
      <w:r w:rsidRPr="00FA7012">
        <w:rPr>
          <w:rFonts w:ascii="Arial" w:hAnsi="Arial" w:cs="Arial"/>
        </w:rPr>
        <w:t>Una medida viable para compens</w:t>
      </w:r>
      <w:r w:rsidRPr="00FA7012">
        <w:rPr>
          <w:rFonts w:ascii="Arial" w:hAnsi="Arial" w:cs="Arial"/>
        </w:rPr>
        <w:t>ar estos impactos es la implementación de descuentos en el impuesto predial</w:t>
      </w:r>
      <w:r w:rsidRPr="00FA7012">
        <w:rPr>
          <w:rFonts w:ascii="Arial" w:hAnsi="Arial" w:cs="Arial"/>
          <w:spacing w:val="-3"/>
        </w:rPr>
        <w:t xml:space="preserve"> </w:t>
      </w:r>
      <w:r w:rsidRPr="00FA7012">
        <w:rPr>
          <w:rFonts w:ascii="Arial" w:hAnsi="Arial" w:cs="Arial"/>
        </w:rPr>
        <w:t>unificado</w:t>
      </w:r>
      <w:r w:rsidRPr="00FA7012">
        <w:rPr>
          <w:rFonts w:ascii="Arial" w:hAnsi="Arial" w:cs="Arial"/>
          <w:spacing w:val="-3"/>
        </w:rPr>
        <w:t xml:space="preserve"> </w:t>
      </w:r>
      <w:r w:rsidRPr="00FA7012">
        <w:rPr>
          <w:rFonts w:ascii="Arial" w:hAnsi="Arial" w:cs="Arial"/>
        </w:rPr>
        <w:t>para</w:t>
      </w:r>
      <w:r w:rsidRPr="00FA7012">
        <w:rPr>
          <w:rFonts w:ascii="Arial" w:hAnsi="Arial" w:cs="Arial"/>
          <w:spacing w:val="-3"/>
        </w:rPr>
        <w:t xml:space="preserve"> </w:t>
      </w:r>
      <w:r w:rsidRPr="00FA7012">
        <w:rPr>
          <w:rFonts w:ascii="Arial" w:hAnsi="Arial" w:cs="Arial"/>
        </w:rPr>
        <w:t>los</w:t>
      </w:r>
      <w:r w:rsidRPr="00FA7012">
        <w:rPr>
          <w:rFonts w:ascii="Arial" w:hAnsi="Arial" w:cs="Arial"/>
          <w:spacing w:val="-3"/>
        </w:rPr>
        <w:t xml:space="preserve"> </w:t>
      </w:r>
      <w:r w:rsidRPr="00FA7012">
        <w:rPr>
          <w:rFonts w:ascii="Arial" w:hAnsi="Arial" w:cs="Arial"/>
        </w:rPr>
        <w:t>inmuebles</w:t>
      </w:r>
      <w:r w:rsidRPr="00FA7012">
        <w:rPr>
          <w:rFonts w:ascii="Arial" w:hAnsi="Arial" w:cs="Arial"/>
          <w:spacing w:val="-3"/>
        </w:rPr>
        <w:t xml:space="preserve"> </w:t>
      </w:r>
      <w:r w:rsidRPr="00FA7012">
        <w:rPr>
          <w:rFonts w:ascii="Arial" w:hAnsi="Arial" w:cs="Arial"/>
        </w:rPr>
        <w:t>afectados</w:t>
      </w:r>
      <w:r w:rsidRPr="00FA7012">
        <w:rPr>
          <w:rFonts w:ascii="Arial" w:hAnsi="Arial" w:cs="Arial"/>
          <w:spacing w:val="-3"/>
        </w:rPr>
        <w:t xml:space="preserve"> </w:t>
      </w:r>
      <w:r w:rsidRPr="00FA7012">
        <w:rPr>
          <w:rFonts w:ascii="Arial" w:hAnsi="Arial" w:cs="Arial"/>
        </w:rPr>
        <w:t>por</w:t>
      </w:r>
      <w:r w:rsidRPr="00FA7012">
        <w:rPr>
          <w:rFonts w:ascii="Arial" w:hAnsi="Arial" w:cs="Arial"/>
          <w:spacing w:val="-3"/>
        </w:rPr>
        <w:t xml:space="preserve"> </w:t>
      </w:r>
      <w:r w:rsidRPr="00FA7012">
        <w:rPr>
          <w:rFonts w:ascii="Arial" w:hAnsi="Arial" w:cs="Arial"/>
        </w:rPr>
        <w:t>obras</w:t>
      </w:r>
      <w:r w:rsidRPr="00FA7012">
        <w:rPr>
          <w:rFonts w:ascii="Arial" w:hAnsi="Arial" w:cs="Arial"/>
          <w:spacing w:val="-3"/>
        </w:rPr>
        <w:t xml:space="preserve"> </w:t>
      </w:r>
      <w:r w:rsidRPr="00FA7012">
        <w:rPr>
          <w:rFonts w:ascii="Arial" w:hAnsi="Arial" w:cs="Arial"/>
        </w:rPr>
        <w:t>civiles</w:t>
      </w:r>
      <w:r w:rsidRPr="00FA7012">
        <w:rPr>
          <w:rFonts w:ascii="Arial" w:hAnsi="Arial" w:cs="Arial"/>
          <w:spacing w:val="-3"/>
        </w:rPr>
        <w:t xml:space="preserve"> </w:t>
      </w:r>
      <w:r w:rsidRPr="00FA7012">
        <w:rPr>
          <w:rFonts w:ascii="Arial" w:hAnsi="Arial" w:cs="Arial"/>
        </w:rPr>
        <w:t>en</w:t>
      </w:r>
      <w:r w:rsidRPr="00FA7012">
        <w:rPr>
          <w:rFonts w:ascii="Arial" w:hAnsi="Arial" w:cs="Arial"/>
          <w:spacing w:val="-3"/>
        </w:rPr>
        <w:t xml:space="preserve"> </w:t>
      </w:r>
      <w:r w:rsidRPr="00FA7012">
        <w:rPr>
          <w:rFonts w:ascii="Arial" w:hAnsi="Arial" w:cs="Arial"/>
        </w:rPr>
        <w:t>Bogotá. La construcción de troncales y</w:t>
      </w:r>
      <w:r w:rsidRPr="00FA7012">
        <w:rPr>
          <w:rFonts w:ascii="Arial" w:hAnsi="Arial" w:cs="Arial"/>
          <w:spacing w:val="-4"/>
        </w:rPr>
        <w:t xml:space="preserve"> </w:t>
      </w:r>
      <w:r w:rsidRPr="00FA7012">
        <w:rPr>
          <w:rFonts w:ascii="Arial" w:hAnsi="Arial" w:cs="Arial"/>
        </w:rPr>
        <w:t>ampliaciones</w:t>
      </w:r>
      <w:r w:rsidRPr="00FA7012">
        <w:rPr>
          <w:rFonts w:ascii="Arial" w:hAnsi="Arial" w:cs="Arial"/>
          <w:spacing w:val="-4"/>
        </w:rPr>
        <w:t xml:space="preserve"> </w:t>
      </w:r>
      <w:r w:rsidRPr="00FA7012">
        <w:rPr>
          <w:rFonts w:ascii="Arial" w:hAnsi="Arial" w:cs="Arial"/>
        </w:rPr>
        <w:t>viales</w:t>
      </w:r>
      <w:r w:rsidRPr="00FA7012">
        <w:rPr>
          <w:rFonts w:ascii="Arial" w:hAnsi="Arial" w:cs="Arial"/>
          <w:spacing w:val="-4"/>
        </w:rPr>
        <w:t xml:space="preserve"> </w:t>
      </w:r>
      <w:r w:rsidRPr="00FA7012">
        <w:rPr>
          <w:rFonts w:ascii="Arial" w:hAnsi="Arial" w:cs="Arial"/>
        </w:rPr>
        <w:t>genera</w:t>
      </w:r>
      <w:r w:rsidRPr="00FA7012">
        <w:rPr>
          <w:rFonts w:ascii="Arial" w:hAnsi="Arial" w:cs="Arial"/>
          <w:spacing w:val="-4"/>
        </w:rPr>
        <w:t xml:space="preserve"> </w:t>
      </w:r>
      <w:r w:rsidRPr="00FA7012">
        <w:rPr>
          <w:rFonts w:ascii="Arial" w:hAnsi="Arial" w:cs="Arial"/>
        </w:rPr>
        <w:t>alteraciones</w:t>
      </w:r>
      <w:r w:rsidRPr="00FA7012">
        <w:rPr>
          <w:rFonts w:ascii="Arial" w:hAnsi="Arial" w:cs="Arial"/>
          <w:spacing w:val="-4"/>
        </w:rPr>
        <w:t xml:space="preserve"> </w:t>
      </w:r>
      <w:r w:rsidRPr="00FA7012">
        <w:rPr>
          <w:rFonts w:ascii="Arial" w:hAnsi="Arial" w:cs="Arial"/>
        </w:rPr>
        <w:t>significativas</w:t>
      </w:r>
      <w:r w:rsidRPr="00FA7012">
        <w:rPr>
          <w:rFonts w:ascii="Arial" w:hAnsi="Arial" w:cs="Arial"/>
          <w:spacing w:val="-4"/>
        </w:rPr>
        <w:t xml:space="preserve"> </w:t>
      </w:r>
      <w:r w:rsidRPr="00FA7012">
        <w:rPr>
          <w:rFonts w:ascii="Arial" w:hAnsi="Arial" w:cs="Arial"/>
        </w:rPr>
        <w:t>en</w:t>
      </w:r>
      <w:r w:rsidRPr="00FA7012">
        <w:rPr>
          <w:rFonts w:ascii="Arial" w:hAnsi="Arial" w:cs="Arial"/>
          <w:spacing w:val="-4"/>
        </w:rPr>
        <w:t xml:space="preserve"> </w:t>
      </w:r>
      <w:r w:rsidRPr="00FA7012">
        <w:rPr>
          <w:rFonts w:ascii="Arial" w:hAnsi="Arial" w:cs="Arial"/>
        </w:rPr>
        <w:t>el entorno urbano, afectando el valor comercial de las propiedades y la calidad de vida de sus habitantes. Establecer una reducción tributaria para los inmuebles ubicados en los polígonos de intervención aliviaría la carga financiera de los afectados</w:t>
      </w:r>
      <w:r w:rsidRPr="00FA7012">
        <w:rPr>
          <w:rFonts w:ascii="Arial" w:hAnsi="Arial" w:cs="Arial"/>
          <w:spacing w:val="-3"/>
        </w:rPr>
        <w:t xml:space="preserve"> </w:t>
      </w:r>
      <w:r w:rsidRPr="00FA7012">
        <w:rPr>
          <w:rFonts w:ascii="Arial" w:hAnsi="Arial" w:cs="Arial"/>
        </w:rPr>
        <w:t>y</w:t>
      </w:r>
      <w:r w:rsidRPr="00FA7012">
        <w:rPr>
          <w:rFonts w:ascii="Arial" w:hAnsi="Arial" w:cs="Arial"/>
          <w:spacing w:val="-3"/>
        </w:rPr>
        <w:t xml:space="preserve"> </w:t>
      </w:r>
      <w:r w:rsidRPr="00FA7012">
        <w:rPr>
          <w:rFonts w:ascii="Arial" w:hAnsi="Arial" w:cs="Arial"/>
        </w:rPr>
        <w:t>gen</w:t>
      </w:r>
      <w:r w:rsidRPr="00FA7012">
        <w:rPr>
          <w:rFonts w:ascii="Arial" w:hAnsi="Arial" w:cs="Arial"/>
        </w:rPr>
        <w:t>eraría</w:t>
      </w:r>
      <w:r w:rsidRPr="00FA7012">
        <w:rPr>
          <w:rFonts w:ascii="Arial" w:hAnsi="Arial" w:cs="Arial"/>
          <w:spacing w:val="-3"/>
        </w:rPr>
        <w:t xml:space="preserve"> </w:t>
      </w:r>
      <w:r w:rsidRPr="00FA7012">
        <w:rPr>
          <w:rFonts w:ascii="Arial" w:hAnsi="Arial" w:cs="Arial"/>
        </w:rPr>
        <w:t>mayor equidad en los procesos de renovación urbana.</w:t>
      </w:r>
    </w:p>
    <w:p w:rsidR="006E3644" w:rsidRPr="00FA7012" w:rsidRDefault="008459DF">
      <w:pPr>
        <w:pStyle w:val="Textoindependiente"/>
        <w:spacing w:before="240"/>
        <w:ind w:left="568" w:right="707"/>
        <w:jc w:val="both"/>
        <w:rPr>
          <w:rFonts w:ascii="Arial" w:hAnsi="Arial" w:cs="Arial"/>
        </w:rPr>
      </w:pPr>
      <w:r w:rsidRPr="00FA7012">
        <w:rPr>
          <w:rFonts w:ascii="Arial" w:hAnsi="Arial" w:cs="Arial"/>
        </w:rPr>
        <w:t>Este alivio tributario se fundamenta en la compensación por los perjuicios temporales causados por las obras. Durante la intervención, los inmuebles pierden valorización</w:t>
      </w:r>
      <w:r w:rsidRPr="00FA7012">
        <w:rPr>
          <w:rFonts w:ascii="Arial" w:hAnsi="Arial" w:cs="Arial"/>
          <w:spacing w:val="40"/>
        </w:rPr>
        <w:t xml:space="preserve"> </w:t>
      </w:r>
      <w:r w:rsidRPr="00FA7012">
        <w:rPr>
          <w:rFonts w:ascii="Arial" w:hAnsi="Arial" w:cs="Arial"/>
        </w:rPr>
        <w:t>debido a la reducción de ac</w:t>
      </w:r>
      <w:r w:rsidRPr="00FA7012">
        <w:rPr>
          <w:rFonts w:ascii="Arial" w:hAnsi="Arial" w:cs="Arial"/>
        </w:rPr>
        <w:t>cesibilidad, el ruido y la disminución de clientes para los comercios. A pesar de esto, los propietarios siguen pagando un impuesto predial</w:t>
      </w:r>
      <w:r w:rsidRPr="00FA7012">
        <w:rPr>
          <w:rFonts w:ascii="Arial" w:hAnsi="Arial" w:cs="Arial"/>
          <w:spacing w:val="-3"/>
        </w:rPr>
        <w:t xml:space="preserve"> </w:t>
      </w:r>
      <w:r w:rsidRPr="00FA7012">
        <w:rPr>
          <w:rFonts w:ascii="Arial" w:hAnsi="Arial" w:cs="Arial"/>
        </w:rPr>
        <w:t>basado en un valor catastral que no refleja la realidad del mercado. Reducir este impuesto hasta</w:t>
      </w:r>
      <w:r w:rsidRPr="00FA7012">
        <w:rPr>
          <w:rFonts w:ascii="Arial" w:hAnsi="Arial" w:cs="Arial"/>
          <w:spacing w:val="40"/>
        </w:rPr>
        <w:t xml:space="preserve"> </w:t>
      </w:r>
      <w:r w:rsidRPr="00FA7012">
        <w:rPr>
          <w:rFonts w:ascii="Arial" w:hAnsi="Arial" w:cs="Arial"/>
        </w:rPr>
        <w:t xml:space="preserve">la finalización de </w:t>
      </w:r>
      <w:r w:rsidRPr="00FA7012">
        <w:rPr>
          <w:rFonts w:ascii="Arial" w:hAnsi="Arial" w:cs="Arial"/>
        </w:rPr>
        <w:t>las obras permitiría equilibrar las cargas y proteger la estabilidad económica de los propietarios.</w:t>
      </w:r>
    </w:p>
    <w:p w:rsidR="006E3644" w:rsidRPr="00FA7012" w:rsidRDefault="008459DF">
      <w:pPr>
        <w:pStyle w:val="Textoindependiente"/>
        <w:spacing w:before="240"/>
        <w:ind w:left="568" w:right="708"/>
        <w:jc w:val="both"/>
        <w:rPr>
          <w:rFonts w:ascii="Arial" w:hAnsi="Arial" w:cs="Arial"/>
        </w:rPr>
      </w:pPr>
      <w:r w:rsidRPr="00FA7012">
        <w:rPr>
          <w:rFonts w:ascii="Arial" w:hAnsi="Arial" w:cs="Arial"/>
        </w:rPr>
        <w:t>Además, esta medida fomentaría un mayor respaldo ciudadano a los proyectos de infraestructura pública, que, aunque necesarios para el desarrollo de la ciuda</w:t>
      </w:r>
      <w:r w:rsidRPr="00FA7012">
        <w:rPr>
          <w:rFonts w:ascii="Arial" w:hAnsi="Arial" w:cs="Arial"/>
        </w:rPr>
        <w:t>d, suelen generar</w:t>
      </w:r>
      <w:r w:rsidRPr="00FA7012">
        <w:rPr>
          <w:rFonts w:ascii="Arial" w:hAnsi="Arial" w:cs="Arial"/>
          <w:spacing w:val="40"/>
        </w:rPr>
        <w:t xml:space="preserve"> </w:t>
      </w:r>
      <w:r w:rsidRPr="00FA7012">
        <w:rPr>
          <w:rFonts w:ascii="Arial" w:hAnsi="Arial" w:cs="Arial"/>
        </w:rPr>
        <w:t>resistencia</w:t>
      </w:r>
      <w:r w:rsidRPr="00FA7012">
        <w:rPr>
          <w:rFonts w:ascii="Arial" w:hAnsi="Arial" w:cs="Arial"/>
          <w:spacing w:val="40"/>
        </w:rPr>
        <w:t xml:space="preserve"> </w:t>
      </w:r>
      <w:r w:rsidRPr="00FA7012">
        <w:rPr>
          <w:rFonts w:ascii="Arial" w:hAnsi="Arial" w:cs="Arial"/>
        </w:rPr>
        <w:t>por</w:t>
      </w:r>
      <w:r w:rsidRPr="00FA7012">
        <w:rPr>
          <w:rFonts w:ascii="Arial" w:hAnsi="Arial" w:cs="Arial"/>
          <w:spacing w:val="26"/>
        </w:rPr>
        <w:t xml:space="preserve"> </w:t>
      </w:r>
      <w:r w:rsidRPr="00FA7012">
        <w:rPr>
          <w:rFonts w:ascii="Arial" w:hAnsi="Arial" w:cs="Arial"/>
        </w:rPr>
        <w:t>los</w:t>
      </w:r>
      <w:r w:rsidRPr="00FA7012">
        <w:rPr>
          <w:rFonts w:ascii="Arial" w:hAnsi="Arial" w:cs="Arial"/>
          <w:spacing w:val="26"/>
        </w:rPr>
        <w:t xml:space="preserve"> </w:t>
      </w:r>
      <w:r w:rsidRPr="00FA7012">
        <w:rPr>
          <w:rFonts w:ascii="Arial" w:hAnsi="Arial" w:cs="Arial"/>
        </w:rPr>
        <w:t>inconvenientes</w:t>
      </w:r>
      <w:r w:rsidRPr="00FA7012">
        <w:rPr>
          <w:rFonts w:ascii="Arial" w:hAnsi="Arial" w:cs="Arial"/>
          <w:spacing w:val="26"/>
        </w:rPr>
        <w:t xml:space="preserve"> </w:t>
      </w:r>
      <w:r w:rsidRPr="00FA7012">
        <w:rPr>
          <w:rFonts w:ascii="Arial" w:hAnsi="Arial" w:cs="Arial"/>
        </w:rPr>
        <w:t>que</w:t>
      </w:r>
      <w:r w:rsidRPr="00FA7012">
        <w:rPr>
          <w:rFonts w:ascii="Arial" w:hAnsi="Arial" w:cs="Arial"/>
          <w:spacing w:val="26"/>
        </w:rPr>
        <w:t xml:space="preserve"> </w:t>
      </w:r>
      <w:r w:rsidRPr="00FA7012">
        <w:rPr>
          <w:rFonts w:ascii="Arial" w:hAnsi="Arial" w:cs="Arial"/>
        </w:rPr>
        <w:t>causan</w:t>
      </w:r>
      <w:r w:rsidRPr="00FA7012">
        <w:rPr>
          <w:rFonts w:ascii="Arial" w:hAnsi="Arial" w:cs="Arial"/>
          <w:spacing w:val="26"/>
        </w:rPr>
        <w:t xml:space="preserve"> </w:t>
      </w:r>
      <w:r w:rsidRPr="00FA7012">
        <w:rPr>
          <w:rFonts w:ascii="Arial" w:hAnsi="Arial" w:cs="Arial"/>
        </w:rPr>
        <w:t>durante</w:t>
      </w:r>
      <w:r w:rsidRPr="00FA7012">
        <w:rPr>
          <w:rFonts w:ascii="Arial" w:hAnsi="Arial" w:cs="Arial"/>
          <w:spacing w:val="26"/>
        </w:rPr>
        <w:t xml:space="preserve"> </w:t>
      </w:r>
      <w:r w:rsidRPr="00FA7012">
        <w:rPr>
          <w:rFonts w:ascii="Arial" w:hAnsi="Arial" w:cs="Arial"/>
        </w:rPr>
        <w:t>su</w:t>
      </w:r>
      <w:r w:rsidRPr="00FA7012">
        <w:rPr>
          <w:rFonts w:ascii="Arial" w:hAnsi="Arial" w:cs="Arial"/>
          <w:spacing w:val="26"/>
        </w:rPr>
        <w:t xml:space="preserve"> </w:t>
      </w:r>
      <w:r w:rsidRPr="00FA7012">
        <w:rPr>
          <w:rFonts w:ascii="Arial" w:hAnsi="Arial" w:cs="Arial"/>
        </w:rPr>
        <w:t>ejecución.</w:t>
      </w:r>
      <w:r w:rsidRPr="00FA7012">
        <w:rPr>
          <w:rFonts w:ascii="Arial" w:hAnsi="Arial" w:cs="Arial"/>
          <w:spacing w:val="26"/>
        </w:rPr>
        <w:t xml:space="preserve"> </w:t>
      </w:r>
      <w:r w:rsidRPr="00FA7012">
        <w:rPr>
          <w:rFonts w:ascii="Arial" w:hAnsi="Arial" w:cs="Arial"/>
        </w:rPr>
        <w:t>Al</w:t>
      </w:r>
      <w:r w:rsidRPr="00FA7012">
        <w:rPr>
          <w:rFonts w:ascii="Arial" w:hAnsi="Arial" w:cs="Arial"/>
          <w:spacing w:val="26"/>
        </w:rPr>
        <w:t xml:space="preserve"> </w:t>
      </w:r>
      <w:r w:rsidRPr="00FA7012">
        <w:rPr>
          <w:rFonts w:ascii="Arial" w:hAnsi="Arial" w:cs="Arial"/>
        </w:rPr>
        <w:t>ofrecer</w:t>
      </w:r>
    </w:p>
    <w:p w:rsidR="006E3644" w:rsidRPr="00FA7012" w:rsidRDefault="006E3644">
      <w:pPr>
        <w:pStyle w:val="Textoindependiente"/>
        <w:jc w:val="both"/>
        <w:rPr>
          <w:rFonts w:ascii="Arial" w:hAnsi="Arial" w:cs="Arial"/>
        </w:rPr>
        <w:sectPr w:rsidR="006E3644" w:rsidRPr="00FA7012">
          <w:pgSz w:w="12240" w:h="15840"/>
          <w:pgMar w:top="2800" w:right="992" w:bottom="280" w:left="1133" w:header="1410" w:footer="0" w:gutter="0"/>
          <w:cols w:space="720"/>
        </w:sectPr>
      </w:pPr>
    </w:p>
    <w:p w:rsidR="006E3644" w:rsidRPr="00FA7012" w:rsidRDefault="006E3644">
      <w:pPr>
        <w:pStyle w:val="Textoindependiente"/>
        <w:rPr>
          <w:rFonts w:ascii="Arial" w:hAnsi="Arial" w:cs="Arial"/>
        </w:rPr>
      </w:pPr>
    </w:p>
    <w:p w:rsidR="006E3644" w:rsidRPr="00FA7012" w:rsidRDefault="006E3644">
      <w:pPr>
        <w:pStyle w:val="Textoindependiente"/>
        <w:spacing w:before="46"/>
        <w:rPr>
          <w:rFonts w:ascii="Arial" w:hAnsi="Arial" w:cs="Arial"/>
        </w:rPr>
      </w:pPr>
    </w:p>
    <w:p w:rsidR="006E3644" w:rsidRPr="00FA7012" w:rsidRDefault="008459DF">
      <w:pPr>
        <w:pStyle w:val="Textoindependiente"/>
        <w:ind w:left="568" w:right="708"/>
        <w:jc w:val="both"/>
        <w:rPr>
          <w:rFonts w:ascii="Arial" w:hAnsi="Arial" w:cs="Arial"/>
        </w:rPr>
      </w:pPr>
      <w:r w:rsidRPr="00FA7012">
        <w:rPr>
          <w:rFonts w:ascii="Arial" w:hAnsi="Arial" w:cs="Arial"/>
        </w:rPr>
        <w:t>descuentos en el impuesto predial unificado, las autoridades demostrarían sensibilidad ante las preocupaciones ciudadanas, promoviendo una percepción más favorable de</w:t>
      </w:r>
      <w:r w:rsidRPr="00FA7012">
        <w:rPr>
          <w:rFonts w:ascii="Arial" w:hAnsi="Arial" w:cs="Arial"/>
          <w:spacing w:val="40"/>
        </w:rPr>
        <w:t xml:space="preserve"> </w:t>
      </w:r>
      <w:r w:rsidRPr="00FA7012">
        <w:rPr>
          <w:rFonts w:ascii="Arial" w:hAnsi="Arial" w:cs="Arial"/>
        </w:rPr>
        <w:t>estos proyectos. Esto facilita la adquisición de predios, reduciría tensiones entre la Ad</w:t>
      </w:r>
      <w:r w:rsidRPr="00FA7012">
        <w:rPr>
          <w:rFonts w:ascii="Arial" w:hAnsi="Arial" w:cs="Arial"/>
        </w:rPr>
        <w:t>ministración Distrital y los contribuyentes afectados y fomentaría la colaboración en la ejecución de proyectos de infraestructura.</w:t>
      </w:r>
    </w:p>
    <w:p w:rsidR="006E3644" w:rsidRPr="00FA7012" w:rsidRDefault="008459DF">
      <w:pPr>
        <w:pStyle w:val="Ttulo1"/>
        <w:numPr>
          <w:ilvl w:val="1"/>
          <w:numId w:val="3"/>
        </w:numPr>
        <w:tabs>
          <w:tab w:val="left" w:pos="1651"/>
        </w:tabs>
        <w:spacing w:before="240"/>
        <w:ind w:left="1651" w:hanging="363"/>
        <w:jc w:val="left"/>
      </w:pPr>
      <w:r w:rsidRPr="00FA7012">
        <w:t>CONTRIBUCIÓN</w:t>
      </w:r>
      <w:r w:rsidRPr="00FA7012">
        <w:rPr>
          <w:spacing w:val="-7"/>
        </w:rPr>
        <w:t xml:space="preserve"> </w:t>
      </w:r>
      <w:r w:rsidRPr="00FA7012">
        <w:t>A</w:t>
      </w:r>
      <w:r w:rsidRPr="00FA7012">
        <w:rPr>
          <w:spacing w:val="-7"/>
        </w:rPr>
        <w:t xml:space="preserve"> </w:t>
      </w:r>
      <w:r w:rsidRPr="00FA7012">
        <w:t>LOS</w:t>
      </w:r>
      <w:r w:rsidRPr="00FA7012">
        <w:rPr>
          <w:spacing w:val="-6"/>
        </w:rPr>
        <w:t xml:space="preserve"> </w:t>
      </w:r>
      <w:r w:rsidRPr="00FA7012">
        <w:t>OBJETIVO</w:t>
      </w:r>
      <w:r w:rsidRPr="00FA7012">
        <w:rPr>
          <w:spacing w:val="-7"/>
        </w:rPr>
        <w:t xml:space="preserve"> </w:t>
      </w:r>
      <w:r w:rsidRPr="00FA7012">
        <w:t>DE</w:t>
      </w:r>
      <w:r w:rsidRPr="00FA7012">
        <w:rPr>
          <w:spacing w:val="-6"/>
        </w:rPr>
        <w:t xml:space="preserve"> </w:t>
      </w:r>
      <w:r w:rsidRPr="00FA7012">
        <w:t>DESARROLLO</w:t>
      </w:r>
      <w:r w:rsidRPr="00FA7012">
        <w:rPr>
          <w:spacing w:val="-7"/>
        </w:rPr>
        <w:t xml:space="preserve"> </w:t>
      </w:r>
      <w:r w:rsidRPr="00FA7012">
        <w:t>SOSTENIBLE</w:t>
      </w:r>
      <w:r w:rsidRPr="00FA7012">
        <w:rPr>
          <w:spacing w:val="-6"/>
        </w:rPr>
        <w:t xml:space="preserve"> </w:t>
      </w:r>
      <w:r w:rsidRPr="00FA7012">
        <w:rPr>
          <w:spacing w:val="-2"/>
        </w:rPr>
        <w:t>(ODS)</w:t>
      </w:r>
    </w:p>
    <w:p w:rsidR="006E3644" w:rsidRPr="00FA7012" w:rsidRDefault="006E3644">
      <w:pPr>
        <w:pStyle w:val="Textoindependiente"/>
        <w:rPr>
          <w:rFonts w:ascii="Arial" w:hAnsi="Arial" w:cs="Arial"/>
          <w:b/>
        </w:rPr>
      </w:pPr>
    </w:p>
    <w:p w:rsidR="006E3644" w:rsidRPr="00FA7012" w:rsidRDefault="008459DF">
      <w:pPr>
        <w:pStyle w:val="Textoindependiente"/>
        <w:ind w:left="568" w:right="709"/>
        <w:jc w:val="both"/>
        <w:rPr>
          <w:rFonts w:ascii="Arial" w:hAnsi="Arial" w:cs="Arial"/>
        </w:rPr>
      </w:pPr>
      <w:r w:rsidRPr="00FA7012">
        <w:rPr>
          <w:rFonts w:ascii="Arial" w:hAnsi="Arial" w:cs="Arial"/>
        </w:rPr>
        <w:t>Los ingresos fiscales son fundamentales para que Bogotá pueda llevar a cabo proyectos clave que impulsen el desarrollo urbano y social, en concordancia con los Objetivos de Desarrollo Sostenible (ODS). La recaudación proveniente de la tributación directa e</w:t>
      </w:r>
      <w:r w:rsidRPr="00FA7012">
        <w:rPr>
          <w:rFonts w:ascii="Arial" w:hAnsi="Arial" w:cs="Arial"/>
        </w:rPr>
        <w:t xml:space="preserve"> indirecta permite a la administración distrital financiar obras de infraestructura, movilidad, espacio público y programas sociales. En los últimos años, Bogotá ha implementado acuerdos y políticas fiscales que buscan no solo mejorar la recaudación a trav</w:t>
      </w:r>
      <w:r w:rsidRPr="00FA7012">
        <w:rPr>
          <w:rFonts w:ascii="Arial" w:hAnsi="Arial" w:cs="Arial"/>
        </w:rPr>
        <w:t>és de los pagos de valorización, sino también garantizar que estos ingresos se inviertan en proyectos sostenibles y equitativos. Entre estas políticas destacan iniciativas que promueven el desarrollo sostenible, mejorando la calidad de vida de los ciudadan</w:t>
      </w:r>
      <w:r w:rsidRPr="00FA7012">
        <w:rPr>
          <w:rFonts w:ascii="Arial" w:hAnsi="Arial" w:cs="Arial"/>
        </w:rPr>
        <w:t xml:space="preserve">os a través de la modernización de la infraestructura vial, la construcción de ciclorrutas y la expansión de sistemas de transporte público más eficientes y amigables con el medio </w:t>
      </w:r>
      <w:r w:rsidRPr="00FA7012">
        <w:rPr>
          <w:rFonts w:ascii="Arial" w:hAnsi="Arial" w:cs="Arial"/>
          <w:spacing w:val="-2"/>
        </w:rPr>
        <w:t>ambiente.</w:t>
      </w:r>
    </w:p>
    <w:p w:rsidR="006E3644" w:rsidRPr="00FA7012" w:rsidRDefault="008459DF">
      <w:pPr>
        <w:spacing w:before="253"/>
        <w:ind w:left="568" w:right="710"/>
        <w:jc w:val="both"/>
        <w:rPr>
          <w:rFonts w:ascii="Arial" w:hAnsi="Arial" w:cs="Arial"/>
          <w:b/>
          <w:i/>
        </w:rPr>
      </w:pPr>
      <w:r w:rsidRPr="00FA7012">
        <w:rPr>
          <w:rFonts w:ascii="Arial" w:hAnsi="Arial" w:cs="Arial"/>
          <w:b/>
          <w:i/>
        </w:rPr>
        <w:t>“Objetivo 8: Promover el crecimiento económico</w:t>
      </w:r>
      <w:r w:rsidRPr="00FA7012">
        <w:rPr>
          <w:rFonts w:ascii="Arial" w:hAnsi="Arial" w:cs="Arial"/>
          <w:b/>
          <w:i/>
          <w:spacing w:val="-4"/>
        </w:rPr>
        <w:t xml:space="preserve"> </w:t>
      </w:r>
      <w:r w:rsidRPr="00FA7012">
        <w:rPr>
          <w:rFonts w:ascii="Arial" w:hAnsi="Arial" w:cs="Arial"/>
          <w:b/>
          <w:i/>
        </w:rPr>
        <w:t>inclusivo</w:t>
      </w:r>
      <w:r w:rsidRPr="00FA7012">
        <w:rPr>
          <w:rFonts w:ascii="Arial" w:hAnsi="Arial" w:cs="Arial"/>
          <w:b/>
          <w:i/>
          <w:spacing w:val="-4"/>
        </w:rPr>
        <w:t xml:space="preserve"> </w:t>
      </w:r>
      <w:r w:rsidRPr="00FA7012">
        <w:rPr>
          <w:rFonts w:ascii="Arial" w:hAnsi="Arial" w:cs="Arial"/>
          <w:b/>
          <w:i/>
        </w:rPr>
        <w:t>y</w:t>
      </w:r>
      <w:r w:rsidRPr="00FA7012">
        <w:rPr>
          <w:rFonts w:ascii="Arial" w:hAnsi="Arial" w:cs="Arial"/>
          <w:b/>
          <w:i/>
          <w:spacing w:val="-4"/>
        </w:rPr>
        <w:t xml:space="preserve"> </w:t>
      </w:r>
      <w:r w:rsidRPr="00FA7012">
        <w:rPr>
          <w:rFonts w:ascii="Arial" w:hAnsi="Arial" w:cs="Arial"/>
          <w:b/>
          <w:i/>
        </w:rPr>
        <w:t>sosteni</w:t>
      </w:r>
      <w:r w:rsidRPr="00FA7012">
        <w:rPr>
          <w:rFonts w:ascii="Arial" w:hAnsi="Arial" w:cs="Arial"/>
          <w:b/>
          <w:i/>
        </w:rPr>
        <w:t>ble,</w:t>
      </w:r>
      <w:r w:rsidRPr="00FA7012">
        <w:rPr>
          <w:rFonts w:ascii="Arial" w:hAnsi="Arial" w:cs="Arial"/>
          <w:b/>
          <w:i/>
          <w:spacing w:val="-4"/>
        </w:rPr>
        <w:t xml:space="preserve"> </w:t>
      </w:r>
      <w:r w:rsidRPr="00FA7012">
        <w:rPr>
          <w:rFonts w:ascii="Arial" w:hAnsi="Arial" w:cs="Arial"/>
          <w:b/>
          <w:i/>
        </w:rPr>
        <w:t>el</w:t>
      </w:r>
      <w:r w:rsidRPr="00FA7012">
        <w:rPr>
          <w:rFonts w:ascii="Arial" w:hAnsi="Arial" w:cs="Arial"/>
          <w:b/>
          <w:i/>
          <w:spacing w:val="-4"/>
        </w:rPr>
        <w:t xml:space="preserve"> </w:t>
      </w:r>
      <w:r w:rsidRPr="00FA7012">
        <w:rPr>
          <w:rFonts w:ascii="Arial" w:hAnsi="Arial" w:cs="Arial"/>
          <w:b/>
          <w:i/>
        </w:rPr>
        <w:t>empleo</w:t>
      </w:r>
      <w:r w:rsidRPr="00FA7012">
        <w:rPr>
          <w:rFonts w:ascii="Arial" w:hAnsi="Arial" w:cs="Arial"/>
          <w:b/>
          <w:i/>
          <w:spacing w:val="-4"/>
        </w:rPr>
        <w:t xml:space="preserve"> </w:t>
      </w:r>
      <w:r w:rsidRPr="00FA7012">
        <w:rPr>
          <w:rFonts w:ascii="Arial" w:hAnsi="Arial" w:cs="Arial"/>
          <w:b/>
          <w:i/>
        </w:rPr>
        <w:t>y el trabajo decente para todos”</w:t>
      </w:r>
    </w:p>
    <w:p w:rsidR="006E3644" w:rsidRPr="00FA7012" w:rsidRDefault="008459DF">
      <w:pPr>
        <w:spacing w:before="253"/>
        <w:ind w:left="568" w:right="708"/>
        <w:jc w:val="both"/>
        <w:rPr>
          <w:rFonts w:ascii="Arial" w:hAnsi="Arial" w:cs="Arial"/>
          <w:b/>
          <w:i/>
        </w:rPr>
      </w:pPr>
      <w:r w:rsidRPr="00FA7012">
        <w:rPr>
          <w:rFonts w:ascii="Arial" w:hAnsi="Arial" w:cs="Arial"/>
          <w:b/>
          <w:i/>
        </w:rPr>
        <w:t xml:space="preserve">“Promover políticas orientadas al desarrollo que apoyen las actividades productivas, la creación de puestos de trabajo decentes, el emprendimiento, la creatividad y la innovación, y fomentar la formalización </w:t>
      </w:r>
      <w:r w:rsidRPr="00FA7012">
        <w:rPr>
          <w:rFonts w:ascii="Arial" w:hAnsi="Arial" w:cs="Arial"/>
          <w:b/>
          <w:i/>
        </w:rPr>
        <w:t>y el crecimiento de las microempresas y las pequeñas y medianas</w:t>
      </w:r>
      <w:r w:rsidRPr="00FA7012">
        <w:rPr>
          <w:rFonts w:ascii="Arial" w:hAnsi="Arial" w:cs="Arial"/>
          <w:b/>
          <w:i/>
          <w:spacing w:val="-4"/>
        </w:rPr>
        <w:t xml:space="preserve"> </w:t>
      </w:r>
      <w:r w:rsidRPr="00FA7012">
        <w:rPr>
          <w:rFonts w:ascii="Arial" w:hAnsi="Arial" w:cs="Arial"/>
          <w:b/>
          <w:i/>
        </w:rPr>
        <w:t>empresas,</w:t>
      </w:r>
      <w:r w:rsidRPr="00FA7012">
        <w:rPr>
          <w:rFonts w:ascii="Arial" w:hAnsi="Arial" w:cs="Arial"/>
          <w:b/>
          <w:i/>
          <w:spacing w:val="-4"/>
        </w:rPr>
        <w:t xml:space="preserve"> </w:t>
      </w:r>
      <w:r w:rsidRPr="00FA7012">
        <w:rPr>
          <w:rFonts w:ascii="Arial" w:hAnsi="Arial" w:cs="Arial"/>
          <w:b/>
          <w:i/>
        </w:rPr>
        <w:t>incluso</w:t>
      </w:r>
      <w:r w:rsidRPr="00FA7012">
        <w:rPr>
          <w:rFonts w:ascii="Arial" w:hAnsi="Arial" w:cs="Arial"/>
          <w:b/>
          <w:i/>
          <w:spacing w:val="-4"/>
        </w:rPr>
        <w:t xml:space="preserve"> </w:t>
      </w:r>
      <w:r w:rsidRPr="00FA7012">
        <w:rPr>
          <w:rFonts w:ascii="Arial" w:hAnsi="Arial" w:cs="Arial"/>
          <w:b/>
          <w:i/>
        </w:rPr>
        <w:t>mediante</w:t>
      </w:r>
      <w:r w:rsidRPr="00FA7012">
        <w:rPr>
          <w:rFonts w:ascii="Arial" w:hAnsi="Arial" w:cs="Arial"/>
          <w:b/>
          <w:i/>
          <w:spacing w:val="-4"/>
        </w:rPr>
        <w:t xml:space="preserve"> </w:t>
      </w:r>
      <w:r w:rsidRPr="00FA7012">
        <w:rPr>
          <w:rFonts w:ascii="Arial" w:hAnsi="Arial" w:cs="Arial"/>
          <w:b/>
          <w:i/>
        </w:rPr>
        <w:t>el</w:t>
      </w:r>
      <w:r w:rsidRPr="00FA7012">
        <w:rPr>
          <w:rFonts w:ascii="Arial" w:hAnsi="Arial" w:cs="Arial"/>
          <w:b/>
          <w:i/>
          <w:spacing w:val="-4"/>
        </w:rPr>
        <w:t xml:space="preserve"> </w:t>
      </w:r>
      <w:r w:rsidRPr="00FA7012">
        <w:rPr>
          <w:rFonts w:ascii="Arial" w:hAnsi="Arial" w:cs="Arial"/>
          <w:b/>
          <w:i/>
        </w:rPr>
        <w:t>acceso</w:t>
      </w:r>
      <w:r w:rsidRPr="00FA7012">
        <w:rPr>
          <w:rFonts w:ascii="Arial" w:hAnsi="Arial" w:cs="Arial"/>
          <w:b/>
          <w:i/>
          <w:spacing w:val="-4"/>
        </w:rPr>
        <w:t xml:space="preserve"> </w:t>
      </w:r>
      <w:r w:rsidRPr="00FA7012">
        <w:rPr>
          <w:rFonts w:ascii="Arial" w:hAnsi="Arial" w:cs="Arial"/>
          <w:b/>
          <w:i/>
        </w:rPr>
        <w:t>a servicios financieros”</w:t>
      </w:r>
    </w:p>
    <w:p w:rsidR="006E3644" w:rsidRPr="00FA7012" w:rsidRDefault="008459DF">
      <w:pPr>
        <w:spacing w:before="253"/>
        <w:ind w:left="568"/>
        <w:jc w:val="both"/>
        <w:rPr>
          <w:rFonts w:ascii="Arial" w:hAnsi="Arial" w:cs="Arial"/>
          <w:b/>
          <w:i/>
        </w:rPr>
      </w:pPr>
      <w:r w:rsidRPr="00FA7012">
        <w:rPr>
          <w:rFonts w:ascii="Arial" w:hAnsi="Arial" w:cs="Arial"/>
          <w:b/>
          <w:i/>
        </w:rPr>
        <w:t>“Objetivo</w:t>
      </w:r>
      <w:r w:rsidRPr="00FA7012">
        <w:rPr>
          <w:rFonts w:ascii="Arial" w:hAnsi="Arial" w:cs="Arial"/>
          <w:b/>
          <w:i/>
          <w:spacing w:val="-7"/>
        </w:rPr>
        <w:t xml:space="preserve"> </w:t>
      </w:r>
      <w:r w:rsidRPr="00FA7012">
        <w:rPr>
          <w:rFonts w:ascii="Arial" w:hAnsi="Arial" w:cs="Arial"/>
          <w:b/>
          <w:i/>
        </w:rPr>
        <w:t>10:</w:t>
      </w:r>
      <w:r w:rsidRPr="00FA7012">
        <w:rPr>
          <w:rFonts w:ascii="Arial" w:hAnsi="Arial" w:cs="Arial"/>
          <w:b/>
          <w:i/>
          <w:spacing w:val="-5"/>
        </w:rPr>
        <w:t xml:space="preserve"> </w:t>
      </w:r>
      <w:r w:rsidRPr="00FA7012">
        <w:rPr>
          <w:rFonts w:ascii="Arial" w:hAnsi="Arial" w:cs="Arial"/>
          <w:b/>
          <w:i/>
        </w:rPr>
        <w:t>Reducir</w:t>
      </w:r>
      <w:r w:rsidRPr="00FA7012">
        <w:rPr>
          <w:rFonts w:ascii="Arial" w:hAnsi="Arial" w:cs="Arial"/>
          <w:b/>
          <w:i/>
          <w:spacing w:val="-5"/>
        </w:rPr>
        <w:t xml:space="preserve"> </w:t>
      </w:r>
      <w:r w:rsidRPr="00FA7012">
        <w:rPr>
          <w:rFonts w:ascii="Arial" w:hAnsi="Arial" w:cs="Arial"/>
          <w:b/>
          <w:i/>
        </w:rPr>
        <w:t>la</w:t>
      </w:r>
      <w:r w:rsidRPr="00FA7012">
        <w:rPr>
          <w:rFonts w:ascii="Arial" w:hAnsi="Arial" w:cs="Arial"/>
          <w:b/>
          <w:i/>
          <w:spacing w:val="-5"/>
        </w:rPr>
        <w:t xml:space="preserve"> </w:t>
      </w:r>
      <w:r w:rsidRPr="00FA7012">
        <w:rPr>
          <w:rFonts w:ascii="Arial" w:hAnsi="Arial" w:cs="Arial"/>
          <w:b/>
          <w:i/>
        </w:rPr>
        <w:t>desigualdad</w:t>
      </w:r>
      <w:r w:rsidRPr="00FA7012">
        <w:rPr>
          <w:rFonts w:ascii="Arial" w:hAnsi="Arial" w:cs="Arial"/>
          <w:b/>
          <w:i/>
          <w:spacing w:val="-4"/>
        </w:rPr>
        <w:t xml:space="preserve"> </w:t>
      </w:r>
      <w:r w:rsidRPr="00FA7012">
        <w:rPr>
          <w:rFonts w:ascii="Arial" w:hAnsi="Arial" w:cs="Arial"/>
          <w:b/>
          <w:i/>
        </w:rPr>
        <w:t>en</w:t>
      </w:r>
      <w:r w:rsidRPr="00FA7012">
        <w:rPr>
          <w:rFonts w:ascii="Arial" w:hAnsi="Arial" w:cs="Arial"/>
          <w:b/>
          <w:i/>
          <w:spacing w:val="-5"/>
        </w:rPr>
        <w:t xml:space="preserve"> </w:t>
      </w:r>
      <w:r w:rsidRPr="00FA7012">
        <w:rPr>
          <w:rFonts w:ascii="Arial" w:hAnsi="Arial" w:cs="Arial"/>
          <w:b/>
          <w:i/>
        </w:rPr>
        <w:t>y</w:t>
      </w:r>
      <w:r w:rsidRPr="00FA7012">
        <w:rPr>
          <w:rFonts w:ascii="Arial" w:hAnsi="Arial" w:cs="Arial"/>
          <w:b/>
          <w:i/>
          <w:spacing w:val="-5"/>
        </w:rPr>
        <w:t xml:space="preserve"> </w:t>
      </w:r>
      <w:r w:rsidRPr="00FA7012">
        <w:rPr>
          <w:rFonts w:ascii="Arial" w:hAnsi="Arial" w:cs="Arial"/>
          <w:b/>
          <w:i/>
        </w:rPr>
        <w:t>entre</w:t>
      </w:r>
      <w:r w:rsidRPr="00FA7012">
        <w:rPr>
          <w:rFonts w:ascii="Arial" w:hAnsi="Arial" w:cs="Arial"/>
          <w:b/>
          <w:i/>
          <w:spacing w:val="-5"/>
        </w:rPr>
        <w:t xml:space="preserve"> </w:t>
      </w:r>
      <w:r w:rsidRPr="00FA7012">
        <w:rPr>
          <w:rFonts w:ascii="Arial" w:hAnsi="Arial" w:cs="Arial"/>
          <w:b/>
          <w:i/>
        </w:rPr>
        <w:t>los</w:t>
      </w:r>
      <w:r w:rsidRPr="00FA7012">
        <w:rPr>
          <w:rFonts w:ascii="Arial" w:hAnsi="Arial" w:cs="Arial"/>
          <w:b/>
          <w:i/>
          <w:spacing w:val="-4"/>
        </w:rPr>
        <w:t xml:space="preserve"> </w:t>
      </w:r>
      <w:r w:rsidRPr="00FA7012">
        <w:rPr>
          <w:rFonts w:ascii="Arial" w:hAnsi="Arial" w:cs="Arial"/>
          <w:b/>
          <w:i/>
          <w:spacing w:val="-2"/>
        </w:rPr>
        <w:t>países”</w:t>
      </w:r>
    </w:p>
    <w:p w:rsidR="006E3644" w:rsidRPr="00FA7012" w:rsidRDefault="008459DF">
      <w:pPr>
        <w:spacing w:before="253"/>
        <w:ind w:left="568" w:right="717"/>
        <w:jc w:val="both"/>
        <w:rPr>
          <w:rFonts w:ascii="Arial" w:hAnsi="Arial" w:cs="Arial"/>
          <w:b/>
          <w:i/>
        </w:rPr>
      </w:pPr>
      <w:r w:rsidRPr="00FA7012">
        <w:rPr>
          <w:rFonts w:ascii="Arial" w:hAnsi="Arial" w:cs="Arial"/>
          <w:b/>
          <w:i/>
        </w:rPr>
        <w:t>“De aquí a 2030, lograr progresivamente y mantener el crecimiento de l</w:t>
      </w:r>
      <w:r w:rsidRPr="00FA7012">
        <w:rPr>
          <w:rFonts w:ascii="Arial" w:hAnsi="Arial" w:cs="Arial"/>
          <w:b/>
          <w:i/>
        </w:rPr>
        <w:t>os</w:t>
      </w:r>
      <w:r w:rsidRPr="00FA7012">
        <w:rPr>
          <w:rFonts w:ascii="Arial" w:hAnsi="Arial" w:cs="Arial"/>
          <w:b/>
          <w:i/>
          <w:spacing w:val="-4"/>
        </w:rPr>
        <w:t xml:space="preserve"> </w:t>
      </w:r>
      <w:r w:rsidRPr="00FA7012">
        <w:rPr>
          <w:rFonts w:ascii="Arial" w:hAnsi="Arial" w:cs="Arial"/>
          <w:b/>
          <w:i/>
        </w:rPr>
        <w:t>ingresos del 40% más pobre de la población a una tasa superior a la media nacional”</w:t>
      </w:r>
    </w:p>
    <w:p w:rsidR="006E3644" w:rsidRPr="00FA7012" w:rsidRDefault="008459DF">
      <w:pPr>
        <w:spacing w:before="253"/>
        <w:ind w:left="568" w:right="710"/>
        <w:jc w:val="both"/>
        <w:rPr>
          <w:rFonts w:ascii="Arial" w:hAnsi="Arial" w:cs="Arial"/>
          <w:b/>
          <w:i/>
        </w:rPr>
      </w:pPr>
      <w:r w:rsidRPr="00FA7012">
        <w:rPr>
          <w:rFonts w:ascii="Arial" w:hAnsi="Arial" w:cs="Arial"/>
          <w:b/>
          <w:i/>
        </w:rPr>
        <w:t>“Adoptar</w:t>
      </w:r>
      <w:r w:rsidRPr="00FA7012">
        <w:rPr>
          <w:rFonts w:ascii="Arial" w:hAnsi="Arial" w:cs="Arial"/>
          <w:b/>
          <w:i/>
          <w:spacing w:val="-5"/>
        </w:rPr>
        <w:t xml:space="preserve"> </w:t>
      </w:r>
      <w:r w:rsidRPr="00FA7012">
        <w:rPr>
          <w:rFonts w:ascii="Arial" w:hAnsi="Arial" w:cs="Arial"/>
          <w:b/>
          <w:i/>
        </w:rPr>
        <w:t>políticas,</w:t>
      </w:r>
      <w:r w:rsidRPr="00FA7012">
        <w:rPr>
          <w:rFonts w:ascii="Arial" w:hAnsi="Arial" w:cs="Arial"/>
          <w:b/>
          <w:i/>
          <w:spacing w:val="-5"/>
        </w:rPr>
        <w:t xml:space="preserve"> </w:t>
      </w:r>
      <w:r w:rsidRPr="00FA7012">
        <w:rPr>
          <w:rFonts w:ascii="Arial" w:hAnsi="Arial" w:cs="Arial"/>
          <w:b/>
          <w:i/>
        </w:rPr>
        <w:t>especialmente</w:t>
      </w:r>
      <w:r w:rsidRPr="00FA7012">
        <w:rPr>
          <w:rFonts w:ascii="Arial" w:hAnsi="Arial" w:cs="Arial"/>
          <w:b/>
          <w:i/>
          <w:spacing w:val="-5"/>
        </w:rPr>
        <w:t xml:space="preserve"> </w:t>
      </w:r>
      <w:r w:rsidRPr="00FA7012">
        <w:rPr>
          <w:rFonts w:ascii="Arial" w:hAnsi="Arial" w:cs="Arial"/>
          <w:b/>
          <w:i/>
        </w:rPr>
        <w:t>fiscales,</w:t>
      </w:r>
      <w:r w:rsidRPr="00FA7012">
        <w:rPr>
          <w:rFonts w:ascii="Arial" w:hAnsi="Arial" w:cs="Arial"/>
          <w:b/>
          <w:i/>
          <w:spacing w:val="-5"/>
        </w:rPr>
        <w:t xml:space="preserve"> </w:t>
      </w:r>
      <w:r w:rsidRPr="00FA7012">
        <w:rPr>
          <w:rFonts w:ascii="Arial" w:hAnsi="Arial" w:cs="Arial"/>
          <w:b/>
          <w:i/>
        </w:rPr>
        <w:t>salariales</w:t>
      </w:r>
      <w:r w:rsidRPr="00FA7012">
        <w:rPr>
          <w:rFonts w:ascii="Arial" w:hAnsi="Arial" w:cs="Arial"/>
          <w:b/>
          <w:i/>
          <w:spacing w:val="-5"/>
        </w:rPr>
        <w:t xml:space="preserve"> </w:t>
      </w:r>
      <w:r w:rsidRPr="00FA7012">
        <w:rPr>
          <w:rFonts w:ascii="Arial" w:hAnsi="Arial" w:cs="Arial"/>
          <w:b/>
          <w:i/>
        </w:rPr>
        <w:t>y</w:t>
      </w:r>
      <w:r w:rsidRPr="00FA7012">
        <w:rPr>
          <w:rFonts w:ascii="Arial" w:hAnsi="Arial" w:cs="Arial"/>
          <w:b/>
          <w:i/>
          <w:spacing w:val="-5"/>
        </w:rPr>
        <w:t xml:space="preserve"> </w:t>
      </w:r>
      <w:r w:rsidRPr="00FA7012">
        <w:rPr>
          <w:rFonts w:ascii="Arial" w:hAnsi="Arial" w:cs="Arial"/>
          <w:b/>
          <w:i/>
        </w:rPr>
        <w:t>de</w:t>
      </w:r>
      <w:r w:rsidRPr="00FA7012">
        <w:rPr>
          <w:rFonts w:ascii="Arial" w:hAnsi="Arial" w:cs="Arial"/>
          <w:b/>
          <w:i/>
          <w:spacing w:val="-5"/>
        </w:rPr>
        <w:t xml:space="preserve"> </w:t>
      </w:r>
      <w:r w:rsidRPr="00FA7012">
        <w:rPr>
          <w:rFonts w:ascii="Arial" w:hAnsi="Arial" w:cs="Arial"/>
          <w:b/>
          <w:i/>
        </w:rPr>
        <w:t>protección</w:t>
      </w:r>
      <w:r w:rsidRPr="00FA7012">
        <w:rPr>
          <w:rFonts w:ascii="Arial" w:hAnsi="Arial" w:cs="Arial"/>
          <w:b/>
          <w:i/>
          <w:spacing w:val="-5"/>
        </w:rPr>
        <w:t xml:space="preserve"> </w:t>
      </w:r>
      <w:r w:rsidRPr="00FA7012">
        <w:rPr>
          <w:rFonts w:ascii="Arial" w:hAnsi="Arial" w:cs="Arial"/>
          <w:b/>
          <w:i/>
        </w:rPr>
        <w:t>social,</w:t>
      </w:r>
      <w:r w:rsidRPr="00FA7012">
        <w:rPr>
          <w:rFonts w:ascii="Arial" w:hAnsi="Arial" w:cs="Arial"/>
          <w:b/>
          <w:i/>
          <w:spacing w:val="-5"/>
        </w:rPr>
        <w:t xml:space="preserve"> </w:t>
      </w:r>
      <w:r w:rsidRPr="00FA7012">
        <w:rPr>
          <w:rFonts w:ascii="Arial" w:hAnsi="Arial" w:cs="Arial"/>
          <w:b/>
          <w:i/>
        </w:rPr>
        <w:t>y</w:t>
      </w:r>
      <w:r w:rsidRPr="00FA7012">
        <w:rPr>
          <w:rFonts w:ascii="Arial" w:hAnsi="Arial" w:cs="Arial"/>
          <w:b/>
          <w:i/>
          <w:spacing w:val="-5"/>
        </w:rPr>
        <w:t xml:space="preserve"> </w:t>
      </w:r>
      <w:r w:rsidRPr="00FA7012">
        <w:rPr>
          <w:rFonts w:ascii="Arial" w:hAnsi="Arial" w:cs="Arial"/>
          <w:b/>
          <w:i/>
        </w:rPr>
        <w:t>lograr progresivamente una mayor igualdad”</w:t>
      </w:r>
    </w:p>
    <w:p w:rsidR="006E3644" w:rsidRPr="00FA7012" w:rsidRDefault="008459DF">
      <w:pPr>
        <w:pStyle w:val="Textoindependiente"/>
        <w:spacing w:before="253"/>
        <w:ind w:left="568" w:right="711"/>
        <w:jc w:val="both"/>
        <w:rPr>
          <w:rFonts w:ascii="Arial" w:hAnsi="Arial" w:cs="Arial"/>
        </w:rPr>
      </w:pPr>
      <w:r w:rsidRPr="00FA7012">
        <w:rPr>
          <w:rFonts w:ascii="Arial" w:hAnsi="Arial" w:cs="Arial"/>
        </w:rPr>
        <w:t>Sin duda, los proyectos de infraestructura en Bogotá deben procurar el menor impacto posible en la calidad de vida de los ciudadanos</w:t>
      </w:r>
      <w:r w:rsidRPr="00FA7012">
        <w:rPr>
          <w:rFonts w:ascii="Arial" w:hAnsi="Arial" w:cs="Arial"/>
          <w:spacing w:val="-3"/>
        </w:rPr>
        <w:t xml:space="preserve"> </w:t>
      </w:r>
      <w:r w:rsidRPr="00FA7012">
        <w:rPr>
          <w:rFonts w:ascii="Arial" w:hAnsi="Arial" w:cs="Arial"/>
        </w:rPr>
        <w:t>mientras</w:t>
      </w:r>
      <w:r w:rsidRPr="00FA7012">
        <w:rPr>
          <w:rFonts w:ascii="Arial" w:hAnsi="Arial" w:cs="Arial"/>
          <w:spacing w:val="-3"/>
        </w:rPr>
        <w:t xml:space="preserve"> </w:t>
      </w:r>
      <w:r w:rsidRPr="00FA7012">
        <w:rPr>
          <w:rFonts w:ascii="Arial" w:hAnsi="Arial" w:cs="Arial"/>
        </w:rPr>
        <w:t>se</w:t>
      </w:r>
      <w:r w:rsidRPr="00FA7012">
        <w:rPr>
          <w:rFonts w:ascii="Arial" w:hAnsi="Arial" w:cs="Arial"/>
          <w:spacing w:val="-3"/>
        </w:rPr>
        <w:t xml:space="preserve"> </w:t>
      </w:r>
      <w:r w:rsidRPr="00FA7012">
        <w:rPr>
          <w:rFonts w:ascii="Arial" w:hAnsi="Arial" w:cs="Arial"/>
        </w:rPr>
        <w:t>desarrollan.</w:t>
      </w:r>
      <w:r w:rsidRPr="00FA7012">
        <w:rPr>
          <w:rFonts w:ascii="Arial" w:hAnsi="Arial" w:cs="Arial"/>
          <w:spacing w:val="-3"/>
        </w:rPr>
        <w:t xml:space="preserve"> </w:t>
      </w:r>
      <w:r w:rsidRPr="00FA7012">
        <w:rPr>
          <w:rFonts w:ascii="Arial" w:hAnsi="Arial" w:cs="Arial"/>
        </w:rPr>
        <w:t>Para</w:t>
      </w:r>
      <w:r w:rsidRPr="00FA7012">
        <w:rPr>
          <w:rFonts w:ascii="Arial" w:hAnsi="Arial" w:cs="Arial"/>
          <w:spacing w:val="-3"/>
        </w:rPr>
        <w:t xml:space="preserve"> </w:t>
      </w:r>
      <w:r w:rsidRPr="00FA7012">
        <w:rPr>
          <w:rFonts w:ascii="Arial" w:hAnsi="Arial" w:cs="Arial"/>
        </w:rPr>
        <w:t>cumplir</w:t>
      </w:r>
      <w:r w:rsidRPr="00FA7012">
        <w:rPr>
          <w:rFonts w:ascii="Arial" w:hAnsi="Arial" w:cs="Arial"/>
          <w:spacing w:val="-3"/>
        </w:rPr>
        <w:t xml:space="preserve"> </w:t>
      </w:r>
      <w:r w:rsidRPr="00FA7012">
        <w:rPr>
          <w:rFonts w:ascii="Arial" w:hAnsi="Arial" w:cs="Arial"/>
        </w:rPr>
        <w:t>con los</w:t>
      </w:r>
      <w:r w:rsidRPr="00FA7012">
        <w:rPr>
          <w:rFonts w:ascii="Arial" w:hAnsi="Arial" w:cs="Arial"/>
          <w:spacing w:val="80"/>
        </w:rPr>
        <w:t xml:space="preserve"> </w:t>
      </w:r>
      <w:r w:rsidRPr="00FA7012">
        <w:rPr>
          <w:rFonts w:ascii="Arial" w:hAnsi="Arial" w:cs="Arial"/>
        </w:rPr>
        <w:t>Objetivos</w:t>
      </w:r>
      <w:r w:rsidRPr="00FA7012">
        <w:rPr>
          <w:rFonts w:ascii="Arial" w:hAnsi="Arial" w:cs="Arial"/>
          <w:spacing w:val="80"/>
        </w:rPr>
        <w:t xml:space="preserve"> </w:t>
      </w:r>
      <w:r w:rsidRPr="00FA7012">
        <w:rPr>
          <w:rFonts w:ascii="Arial" w:hAnsi="Arial" w:cs="Arial"/>
        </w:rPr>
        <w:t>de</w:t>
      </w:r>
      <w:r w:rsidRPr="00FA7012">
        <w:rPr>
          <w:rFonts w:ascii="Arial" w:hAnsi="Arial" w:cs="Arial"/>
          <w:spacing w:val="80"/>
        </w:rPr>
        <w:t xml:space="preserve"> </w:t>
      </w:r>
      <w:r w:rsidRPr="00FA7012">
        <w:rPr>
          <w:rFonts w:ascii="Arial" w:hAnsi="Arial" w:cs="Arial"/>
        </w:rPr>
        <w:t>Desarrollo</w:t>
      </w:r>
      <w:r w:rsidRPr="00FA7012">
        <w:rPr>
          <w:rFonts w:ascii="Arial" w:hAnsi="Arial" w:cs="Arial"/>
          <w:spacing w:val="80"/>
        </w:rPr>
        <w:t xml:space="preserve"> </w:t>
      </w:r>
      <w:r w:rsidRPr="00FA7012">
        <w:rPr>
          <w:rFonts w:ascii="Arial" w:hAnsi="Arial" w:cs="Arial"/>
        </w:rPr>
        <w:t>Sostenible</w:t>
      </w:r>
      <w:r w:rsidRPr="00FA7012">
        <w:rPr>
          <w:rFonts w:ascii="Arial" w:hAnsi="Arial" w:cs="Arial"/>
          <w:spacing w:val="80"/>
        </w:rPr>
        <w:t xml:space="preserve"> </w:t>
      </w:r>
      <w:r w:rsidRPr="00FA7012">
        <w:rPr>
          <w:rFonts w:ascii="Arial" w:hAnsi="Arial" w:cs="Arial"/>
        </w:rPr>
        <w:t>(ODS)</w:t>
      </w:r>
      <w:r w:rsidRPr="00FA7012">
        <w:rPr>
          <w:rFonts w:ascii="Arial" w:hAnsi="Arial" w:cs="Arial"/>
          <w:spacing w:val="80"/>
        </w:rPr>
        <w:t xml:space="preserve"> </w:t>
      </w:r>
      <w:r w:rsidRPr="00FA7012">
        <w:rPr>
          <w:rFonts w:ascii="Arial" w:hAnsi="Arial" w:cs="Arial"/>
        </w:rPr>
        <w:t>y,</w:t>
      </w:r>
      <w:r w:rsidRPr="00FA7012">
        <w:rPr>
          <w:rFonts w:ascii="Arial" w:hAnsi="Arial" w:cs="Arial"/>
          <w:spacing w:val="80"/>
        </w:rPr>
        <w:t xml:space="preserve"> </w:t>
      </w:r>
      <w:r w:rsidRPr="00FA7012">
        <w:rPr>
          <w:rFonts w:ascii="Arial" w:hAnsi="Arial" w:cs="Arial"/>
        </w:rPr>
        <w:t>al</w:t>
      </w:r>
      <w:r w:rsidRPr="00FA7012">
        <w:rPr>
          <w:rFonts w:ascii="Arial" w:hAnsi="Arial" w:cs="Arial"/>
          <w:spacing w:val="70"/>
        </w:rPr>
        <w:t xml:space="preserve"> </w:t>
      </w:r>
      <w:r w:rsidRPr="00FA7012">
        <w:rPr>
          <w:rFonts w:ascii="Arial" w:hAnsi="Arial" w:cs="Arial"/>
        </w:rPr>
        <w:t>mismo</w:t>
      </w:r>
      <w:r w:rsidRPr="00FA7012">
        <w:rPr>
          <w:rFonts w:ascii="Arial" w:hAnsi="Arial" w:cs="Arial"/>
          <w:spacing w:val="70"/>
        </w:rPr>
        <w:t xml:space="preserve"> </w:t>
      </w:r>
      <w:r w:rsidRPr="00FA7012">
        <w:rPr>
          <w:rFonts w:ascii="Arial" w:hAnsi="Arial" w:cs="Arial"/>
        </w:rPr>
        <w:t>tiempo,</w:t>
      </w:r>
      <w:r w:rsidRPr="00FA7012">
        <w:rPr>
          <w:rFonts w:ascii="Arial" w:hAnsi="Arial" w:cs="Arial"/>
          <w:spacing w:val="70"/>
        </w:rPr>
        <w:t xml:space="preserve"> </w:t>
      </w:r>
      <w:r w:rsidRPr="00FA7012">
        <w:rPr>
          <w:rFonts w:ascii="Arial" w:hAnsi="Arial" w:cs="Arial"/>
        </w:rPr>
        <w:t>salvaguardar</w:t>
      </w:r>
      <w:r w:rsidRPr="00FA7012">
        <w:rPr>
          <w:rFonts w:ascii="Arial" w:hAnsi="Arial" w:cs="Arial"/>
          <w:spacing w:val="70"/>
        </w:rPr>
        <w:t xml:space="preserve"> </w:t>
      </w:r>
      <w:r w:rsidRPr="00FA7012">
        <w:rPr>
          <w:rFonts w:ascii="Arial" w:hAnsi="Arial" w:cs="Arial"/>
        </w:rPr>
        <w:t>el</w:t>
      </w:r>
    </w:p>
    <w:p w:rsidR="006E3644" w:rsidRPr="00FA7012" w:rsidRDefault="006E3644">
      <w:pPr>
        <w:pStyle w:val="Textoindependiente"/>
        <w:jc w:val="both"/>
        <w:rPr>
          <w:rFonts w:ascii="Arial" w:hAnsi="Arial" w:cs="Arial"/>
        </w:rPr>
        <w:sectPr w:rsidR="006E3644" w:rsidRPr="00FA7012">
          <w:pgSz w:w="12240" w:h="15840"/>
          <w:pgMar w:top="2800" w:right="992" w:bottom="280" w:left="1133" w:header="1410" w:footer="0" w:gutter="0"/>
          <w:cols w:space="720"/>
        </w:sectPr>
      </w:pPr>
    </w:p>
    <w:p w:rsidR="006E3644" w:rsidRPr="00FA7012" w:rsidRDefault="006E3644">
      <w:pPr>
        <w:pStyle w:val="Textoindependiente"/>
        <w:rPr>
          <w:rFonts w:ascii="Arial" w:hAnsi="Arial" w:cs="Arial"/>
        </w:rPr>
      </w:pPr>
    </w:p>
    <w:p w:rsidR="006E3644" w:rsidRPr="00FA7012" w:rsidRDefault="006E3644">
      <w:pPr>
        <w:pStyle w:val="Textoindependiente"/>
        <w:spacing w:before="46"/>
        <w:rPr>
          <w:rFonts w:ascii="Arial" w:hAnsi="Arial" w:cs="Arial"/>
        </w:rPr>
      </w:pPr>
    </w:p>
    <w:p w:rsidR="006E3644" w:rsidRPr="00FA7012" w:rsidRDefault="008459DF">
      <w:pPr>
        <w:pStyle w:val="Textoindependiente"/>
        <w:ind w:left="568" w:right="707"/>
        <w:jc w:val="both"/>
        <w:rPr>
          <w:rFonts w:ascii="Arial" w:hAnsi="Arial" w:cs="Arial"/>
        </w:rPr>
      </w:pPr>
      <w:r w:rsidRPr="00FA7012">
        <w:rPr>
          <w:rFonts w:ascii="Arial" w:hAnsi="Arial" w:cs="Arial"/>
        </w:rPr>
        <w:t>bienestar de los habitantes afectados por estas obras, es necesario implementar mecanismos que proporcionen alivios fiscales. Estos alivios tributarios, como descuentos en</w:t>
      </w:r>
      <w:r w:rsidRPr="00FA7012">
        <w:rPr>
          <w:rFonts w:ascii="Arial" w:hAnsi="Arial" w:cs="Arial"/>
          <w:spacing w:val="-4"/>
        </w:rPr>
        <w:t xml:space="preserve"> </w:t>
      </w:r>
      <w:r w:rsidRPr="00FA7012">
        <w:rPr>
          <w:rFonts w:ascii="Arial" w:hAnsi="Arial" w:cs="Arial"/>
        </w:rPr>
        <w:t>el</w:t>
      </w:r>
      <w:r w:rsidRPr="00FA7012">
        <w:rPr>
          <w:rFonts w:ascii="Arial" w:hAnsi="Arial" w:cs="Arial"/>
          <w:spacing w:val="-4"/>
        </w:rPr>
        <w:t xml:space="preserve"> </w:t>
      </w:r>
      <w:r w:rsidRPr="00FA7012">
        <w:rPr>
          <w:rFonts w:ascii="Arial" w:hAnsi="Arial" w:cs="Arial"/>
        </w:rPr>
        <w:t>impuesto</w:t>
      </w:r>
      <w:r w:rsidRPr="00FA7012">
        <w:rPr>
          <w:rFonts w:ascii="Arial" w:hAnsi="Arial" w:cs="Arial"/>
          <w:spacing w:val="-4"/>
        </w:rPr>
        <w:t xml:space="preserve"> </w:t>
      </w:r>
      <w:r w:rsidRPr="00FA7012">
        <w:rPr>
          <w:rFonts w:ascii="Arial" w:hAnsi="Arial" w:cs="Arial"/>
        </w:rPr>
        <w:t>predial</w:t>
      </w:r>
      <w:r w:rsidRPr="00FA7012">
        <w:rPr>
          <w:rFonts w:ascii="Arial" w:hAnsi="Arial" w:cs="Arial"/>
          <w:spacing w:val="-4"/>
        </w:rPr>
        <w:t xml:space="preserve"> </w:t>
      </w:r>
      <w:r w:rsidRPr="00FA7012">
        <w:rPr>
          <w:rFonts w:ascii="Arial" w:hAnsi="Arial" w:cs="Arial"/>
        </w:rPr>
        <w:t>unificado</w:t>
      </w:r>
      <w:r w:rsidRPr="00FA7012">
        <w:rPr>
          <w:rFonts w:ascii="Arial" w:hAnsi="Arial" w:cs="Arial"/>
          <w:spacing w:val="-4"/>
        </w:rPr>
        <w:t xml:space="preserve"> </w:t>
      </w:r>
      <w:r w:rsidRPr="00FA7012">
        <w:rPr>
          <w:rFonts w:ascii="Arial" w:hAnsi="Arial" w:cs="Arial"/>
        </w:rPr>
        <w:t>o</w:t>
      </w:r>
      <w:r w:rsidRPr="00FA7012">
        <w:rPr>
          <w:rFonts w:ascii="Arial" w:hAnsi="Arial" w:cs="Arial"/>
          <w:spacing w:val="-4"/>
        </w:rPr>
        <w:t xml:space="preserve"> </w:t>
      </w:r>
      <w:r w:rsidRPr="00FA7012">
        <w:rPr>
          <w:rFonts w:ascii="Arial" w:hAnsi="Arial" w:cs="Arial"/>
        </w:rPr>
        <w:t>reducciones</w:t>
      </w:r>
      <w:r w:rsidRPr="00FA7012">
        <w:rPr>
          <w:rFonts w:ascii="Arial" w:hAnsi="Arial" w:cs="Arial"/>
          <w:spacing w:val="-4"/>
        </w:rPr>
        <w:t xml:space="preserve"> </w:t>
      </w:r>
      <w:r w:rsidRPr="00FA7012">
        <w:rPr>
          <w:rFonts w:ascii="Arial" w:hAnsi="Arial" w:cs="Arial"/>
        </w:rPr>
        <w:t>en</w:t>
      </w:r>
      <w:r w:rsidRPr="00FA7012">
        <w:rPr>
          <w:rFonts w:ascii="Arial" w:hAnsi="Arial" w:cs="Arial"/>
          <w:spacing w:val="-4"/>
        </w:rPr>
        <w:t xml:space="preserve"> </w:t>
      </w:r>
      <w:r w:rsidRPr="00FA7012">
        <w:rPr>
          <w:rFonts w:ascii="Arial" w:hAnsi="Arial" w:cs="Arial"/>
        </w:rPr>
        <w:t>otros</w:t>
      </w:r>
      <w:r w:rsidRPr="00FA7012">
        <w:rPr>
          <w:rFonts w:ascii="Arial" w:hAnsi="Arial" w:cs="Arial"/>
          <w:spacing w:val="-4"/>
        </w:rPr>
        <w:t xml:space="preserve"> </w:t>
      </w:r>
      <w:r w:rsidRPr="00FA7012">
        <w:rPr>
          <w:rFonts w:ascii="Arial" w:hAnsi="Arial" w:cs="Arial"/>
        </w:rPr>
        <w:t>tributos</w:t>
      </w:r>
      <w:r w:rsidRPr="00FA7012">
        <w:rPr>
          <w:rFonts w:ascii="Arial" w:hAnsi="Arial" w:cs="Arial"/>
          <w:spacing w:val="-4"/>
        </w:rPr>
        <w:t xml:space="preserve"> </w:t>
      </w:r>
      <w:r w:rsidRPr="00FA7012">
        <w:rPr>
          <w:rFonts w:ascii="Arial" w:hAnsi="Arial" w:cs="Arial"/>
        </w:rPr>
        <w:t>locales,</w:t>
      </w:r>
      <w:r w:rsidRPr="00FA7012">
        <w:rPr>
          <w:rFonts w:ascii="Arial" w:hAnsi="Arial" w:cs="Arial"/>
          <w:spacing w:val="-4"/>
        </w:rPr>
        <w:t xml:space="preserve"> </w:t>
      </w:r>
      <w:r w:rsidRPr="00FA7012">
        <w:rPr>
          <w:rFonts w:ascii="Arial" w:hAnsi="Arial" w:cs="Arial"/>
        </w:rPr>
        <w:t>permitirían</w:t>
      </w:r>
      <w:r w:rsidRPr="00FA7012">
        <w:rPr>
          <w:rFonts w:ascii="Arial" w:hAnsi="Arial" w:cs="Arial"/>
          <w:spacing w:val="-4"/>
        </w:rPr>
        <w:t xml:space="preserve"> </w:t>
      </w:r>
      <w:r w:rsidRPr="00FA7012">
        <w:rPr>
          <w:rFonts w:ascii="Arial" w:hAnsi="Arial" w:cs="Arial"/>
        </w:rPr>
        <w:t>que</w:t>
      </w:r>
      <w:r w:rsidRPr="00FA7012">
        <w:rPr>
          <w:rFonts w:ascii="Arial" w:hAnsi="Arial" w:cs="Arial"/>
          <w:spacing w:val="-4"/>
        </w:rPr>
        <w:t xml:space="preserve"> </w:t>
      </w:r>
      <w:r w:rsidRPr="00FA7012">
        <w:rPr>
          <w:rFonts w:ascii="Arial" w:hAnsi="Arial" w:cs="Arial"/>
        </w:rPr>
        <w:t>los propietarios y comerciantes afectados por las intervenciones mantuvieran una</w:t>
      </w:r>
      <w:r w:rsidRPr="00FA7012">
        <w:rPr>
          <w:rFonts w:ascii="Arial" w:hAnsi="Arial" w:cs="Arial"/>
          <w:spacing w:val="-4"/>
        </w:rPr>
        <w:t xml:space="preserve"> </w:t>
      </w:r>
      <w:r w:rsidRPr="00FA7012">
        <w:rPr>
          <w:rFonts w:ascii="Arial" w:hAnsi="Arial" w:cs="Arial"/>
        </w:rPr>
        <w:t>estabilidad económica durante la ejecución de las obras.</w:t>
      </w:r>
    </w:p>
    <w:p w:rsidR="006E3644" w:rsidRPr="00FA7012" w:rsidRDefault="008459DF">
      <w:pPr>
        <w:pStyle w:val="Textoindependiente"/>
        <w:spacing w:before="253"/>
        <w:ind w:left="568" w:right="710"/>
        <w:jc w:val="both"/>
        <w:rPr>
          <w:rFonts w:ascii="Arial" w:hAnsi="Arial" w:cs="Arial"/>
        </w:rPr>
      </w:pPr>
      <w:r w:rsidRPr="00FA7012">
        <w:rPr>
          <w:rFonts w:ascii="Arial" w:hAnsi="Arial" w:cs="Arial"/>
        </w:rPr>
        <w:t xml:space="preserve">Propuestas como la exoneración parcial de impuestos a quienes se vean directamente afectados </w:t>
      </w:r>
      <w:r w:rsidRPr="00FA7012">
        <w:rPr>
          <w:rFonts w:ascii="Arial" w:hAnsi="Arial" w:cs="Arial"/>
        </w:rPr>
        <w:t xml:space="preserve">por demoras, ruidos, cierres viales u otros inconvenientes temporales contribuirían a equilibrar el impacto negativo de las intervenciones urbanísticas. Este tipo de incentivos permitiría que los proyectos avancen de manera óptima, mitigando las tensiones </w:t>
      </w:r>
      <w:r w:rsidRPr="00FA7012">
        <w:rPr>
          <w:rFonts w:ascii="Arial" w:hAnsi="Arial" w:cs="Arial"/>
        </w:rPr>
        <w:t>entre la administración y los ciudadanos, y garantizando que la ciudad avance hacia el cumplimiento de los ODS sin sacrificar la calidad de vida de quienes habitan las áreas intervenidas.</w:t>
      </w:r>
    </w:p>
    <w:p w:rsidR="006E3644" w:rsidRPr="00FA7012" w:rsidRDefault="008459DF">
      <w:pPr>
        <w:pStyle w:val="Ttulo1"/>
        <w:numPr>
          <w:ilvl w:val="1"/>
          <w:numId w:val="3"/>
        </w:numPr>
        <w:tabs>
          <w:tab w:val="left" w:pos="2005"/>
        </w:tabs>
        <w:spacing w:before="253"/>
        <w:ind w:left="1648" w:right="720" w:firstLine="0"/>
        <w:jc w:val="left"/>
      </w:pPr>
      <w:r w:rsidRPr="00FA7012">
        <w:t>RELACIÓN</w:t>
      </w:r>
      <w:r w:rsidRPr="00FA7012">
        <w:rPr>
          <w:spacing w:val="40"/>
        </w:rPr>
        <w:t xml:space="preserve"> </w:t>
      </w:r>
      <w:r w:rsidRPr="00FA7012">
        <w:t>CON</w:t>
      </w:r>
      <w:r w:rsidRPr="00FA7012">
        <w:rPr>
          <w:spacing w:val="40"/>
        </w:rPr>
        <w:t xml:space="preserve"> </w:t>
      </w:r>
      <w:r w:rsidRPr="00FA7012">
        <w:t>EL</w:t>
      </w:r>
      <w:r w:rsidRPr="00FA7012">
        <w:rPr>
          <w:spacing w:val="40"/>
        </w:rPr>
        <w:t xml:space="preserve"> </w:t>
      </w:r>
      <w:r w:rsidRPr="00FA7012">
        <w:t>PLAN</w:t>
      </w:r>
      <w:r w:rsidRPr="00FA7012">
        <w:rPr>
          <w:spacing w:val="40"/>
        </w:rPr>
        <w:t xml:space="preserve"> </w:t>
      </w:r>
      <w:r w:rsidRPr="00FA7012">
        <w:t>DISTRITAL</w:t>
      </w:r>
      <w:r w:rsidRPr="00FA7012">
        <w:rPr>
          <w:spacing w:val="40"/>
        </w:rPr>
        <w:t xml:space="preserve"> </w:t>
      </w:r>
      <w:r w:rsidRPr="00FA7012">
        <w:t>DE</w:t>
      </w:r>
      <w:r w:rsidRPr="00FA7012">
        <w:rPr>
          <w:spacing w:val="37"/>
        </w:rPr>
        <w:t xml:space="preserve"> </w:t>
      </w:r>
      <w:r w:rsidRPr="00FA7012">
        <w:t>DESARROLLO</w:t>
      </w:r>
      <w:r w:rsidRPr="00FA7012">
        <w:rPr>
          <w:spacing w:val="37"/>
        </w:rPr>
        <w:t xml:space="preserve"> </w:t>
      </w:r>
      <w:r w:rsidRPr="00FA7012">
        <w:t>“BOGOTÁ CAMINA SEGURA 2024-2027”</w:t>
      </w:r>
    </w:p>
    <w:p w:rsidR="006E3644" w:rsidRPr="00FA7012" w:rsidRDefault="008459DF">
      <w:pPr>
        <w:spacing w:before="253"/>
        <w:ind w:left="568" w:right="707"/>
        <w:jc w:val="both"/>
        <w:rPr>
          <w:rFonts w:ascii="Arial" w:hAnsi="Arial" w:cs="Arial"/>
          <w:i/>
        </w:rPr>
      </w:pPr>
      <w:r w:rsidRPr="00FA7012">
        <w:rPr>
          <w:rFonts w:ascii="Arial" w:hAnsi="Arial" w:cs="Arial"/>
          <w:b/>
          <w:i/>
        </w:rPr>
        <w:t>ARTÍCULO 316</w:t>
      </w:r>
      <w:r w:rsidRPr="00FA7012">
        <w:rPr>
          <w:rFonts w:ascii="Arial" w:hAnsi="Arial" w:cs="Arial"/>
          <w:b/>
        </w:rPr>
        <w:t xml:space="preserve">. </w:t>
      </w:r>
      <w:r w:rsidRPr="00FA7012">
        <w:rPr>
          <w:rFonts w:ascii="Arial" w:hAnsi="Arial" w:cs="Arial"/>
          <w:i/>
        </w:rPr>
        <w:t>Alivios tributarios para</w:t>
      </w:r>
      <w:r w:rsidRPr="00FA7012">
        <w:rPr>
          <w:rFonts w:ascii="Arial" w:hAnsi="Arial" w:cs="Arial"/>
          <w:i/>
          <w:spacing w:val="-5"/>
        </w:rPr>
        <w:t xml:space="preserve"> </w:t>
      </w:r>
      <w:r w:rsidRPr="00FA7012">
        <w:rPr>
          <w:rFonts w:ascii="Arial" w:hAnsi="Arial" w:cs="Arial"/>
          <w:i/>
        </w:rPr>
        <w:t>obligaciones</w:t>
      </w:r>
      <w:r w:rsidRPr="00FA7012">
        <w:rPr>
          <w:rFonts w:ascii="Arial" w:hAnsi="Arial" w:cs="Arial"/>
          <w:i/>
          <w:spacing w:val="-5"/>
        </w:rPr>
        <w:t xml:space="preserve"> </w:t>
      </w:r>
      <w:r w:rsidRPr="00FA7012">
        <w:rPr>
          <w:rFonts w:ascii="Arial" w:hAnsi="Arial" w:cs="Arial"/>
          <w:i/>
        </w:rPr>
        <w:t>tributarias</w:t>
      </w:r>
      <w:r w:rsidRPr="00FA7012">
        <w:rPr>
          <w:rFonts w:ascii="Arial" w:hAnsi="Arial" w:cs="Arial"/>
          <w:i/>
          <w:spacing w:val="-5"/>
        </w:rPr>
        <w:t xml:space="preserve"> </w:t>
      </w:r>
      <w:r w:rsidRPr="00FA7012">
        <w:rPr>
          <w:rFonts w:ascii="Arial" w:hAnsi="Arial" w:cs="Arial"/>
          <w:i/>
        </w:rPr>
        <w:t>susceptibles</w:t>
      </w:r>
      <w:r w:rsidRPr="00FA7012">
        <w:rPr>
          <w:rFonts w:ascii="Arial" w:hAnsi="Arial" w:cs="Arial"/>
          <w:i/>
          <w:spacing w:val="-5"/>
        </w:rPr>
        <w:t xml:space="preserve"> </w:t>
      </w:r>
      <w:r w:rsidRPr="00FA7012">
        <w:rPr>
          <w:rFonts w:ascii="Arial" w:hAnsi="Arial" w:cs="Arial"/>
          <w:i/>
        </w:rPr>
        <w:t>de</w:t>
      </w:r>
      <w:r w:rsidRPr="00FA7012">
        <w:rPr>
          <w:rFonts w:ascii="Arial" w:hAnsi="Arial" w:cs="Arial"/>
          <w:i/>
          <w:spacing w:val="-5"/>
        </w:rPr>
        <w:t xml:space="preserve"> </w:t>
      </w:r>
      <w:r w:rsidRPr="00FA7012">
        <w:rPr>
          <w:rFonts w:ascii="Arial" w:hAnsi="Arial" w:cs="Arial"/>
          <w:i/>
        </w:rPr>
        <w:t>discusión. Reglamentado por el art. 1, Acuerdo Distrital 236 de 2024. Los contribuyentes, responsables, agentes retenedores, garantes y deudore</w:t>
      </w:r>
      <w:r w:rsidRPr="00FA7012">
        <w:rPr>
          <w:rFonts w:ascii="Arial" w:hAnsi="Arial" w:cs="Arial"/>
          <w:i/>
        </w:rPr>
        <w:t>s solidarios de los tributos distritales, que a la fecha de publicación del presente acuerdo tengan obligaciones tributarias en mora y respecto de las cuales no</w:t>
      </w:r>
      <w:r w:rsidRPr="00FA7012">
        <w:rPr>
          <w:rFonts w:ascii="Arial" w:hAnsi="Arial" w:cs="Arial"/>
          <w:i/>
          <w:spacing w:val="-3"/>
        </w:rPr>
        <w:t xml:space="preserve"> </w:t>
      </w:r>
      <w:r w:rsidRPr="00FA7012">
        <w:rPr>
          <w:rFonts w:ascii="Arial" w:hAnsi="Arial" w:cs="Arial"/>
          <w:i/>
        </w:rPr>
        <w:t>se</w:t>
      </w:r>
      <w:r w:rsidRPr="00FA7012">
        <w:rPr>
          <w:rFonts w:ascii="Arial" w:hAnsi="Arial" w:cs="Arial"/>
          <w:i/>
          <w:spacing w:val="-3"/>
        </w:rPr>
        <w:t xml:space="preserve"> </w:t>
      </w:r>
      <w:r w:rsidRPr="00FA7012">
        <w:rPr>
          <w:rFonts w:ascii="Arial" w:hAnsi="Arial" w:cs="Arial"/>
          <w:i/>
        </w:rPr>
        <w:t>haya</w:t>
      </w:r>
      <w:r w:rsidRPr="00FA7012">
        <w:rPr>
          <w:rFonts w:ascii="Arial" w:hAnsi="Arial" w:cs="Arial"/>
          <w:i/>
          <w:spacing w:val="-3"/>
        </w:rPr>
        <w:t xml:space="preserve"> </w:t>
      </w:r>
      <w:r w:rsidRPr="00FA7012">
        <w:rPr>
          <w:rFonts w:ascii="Arial" w:hAnsi="Arial" w:cs="Arial"/>
          <w:i/>
        </w:rPr>
        <w:t>proferido</w:t>
      </w:r>
      <w:r w:rsidRPr="00FA7012">
        <w:rPr>
          <w:rFonts w:ascii="Arial" w:hAnsi="Arial" w:cs="Arial"/>
          <w:i/>
          <w:spacing w:val="-3"/>
        </w:rPr>
        <w:t xml:space="preserve"> </w:t>
      </w:r>
      <w:r w:rsidRPr="00FA7012">
        <w:rPr>
          <w:rFonts w:ascii="Arial" w:hAnsi="Arial" w:cs="Arial"/>
          <w:i/>
        </w:rPr>
        <w:t>liquidación</w:t>
      </w:r>
      <w:r w:rsidRPr="00FA7012">
        <w:rPr>
          <w:rFonts w:ascii="Arial" w:hAnsi="Arial" w:cs="Arial"/>
          <w:i/>
          <w:spacing w:val="-3"/>
        </w:rPr>
        <w:t xml:space="preserve"> </w:t>
      </w:r>
      <w:r w:rsidRPr="00FA7012">
        <w:rPr>
          <w:rFonts w:ascii="Arial" w:hAnsi="Arial" w:cs="Arial"/>
          <w:i/>
        </w:rPr>
        <w:t>oficial</w:t>
      </w:r>
      <w:r w:rsidRPr="00FA7012">
        <w:rPr>
          <w:rFonts w:ascii="Arial" w:hAnsi="Arial" w:cs="Arial"/>
          <w:i/>
          <w:spacing w:val="-3"/>
        </w:rPr>
        <w:t xml:space="preserve"> </w:t>
      </w:r>
      <w:r w:rsidRPr="00FA7012">
        <w:rPr>
          <w:rFonts w:ascii="Arial" w:hAnsi="Arial" w:cs="Arial"/>
          <w:i/>
        </w:rPr>
        <w:t>o</w:t>
      </w:r>
      <w:r w:rsidRPr="00FA7012">
        <w:rPr>
          <w:rFonts w:ascii="Arial" w:hAnsi="Arial" w:cs="Arial"/>
          <w:i/>
          <w:spacing w:val="-3"/>
        </w:rPr>
        <w:t xml:space="preserve"> </w:t>
      </w:r>
      <w:r w:rsidRPr="00FA7012">
        <w:rPr>
          <w:rFonts w:ascii="Arial" w:hAnsi="Arial" w:cs="Arial"/>
          <w:i/>
        </w:rPr>
        <w:t>que, habiéndose proferido no se encuentren en firme, po</w:t>
      </w:r>
      <w:r w:rsidRPr="00FA7012">
        <w:rPr>
          <w:rFonts w:ascii="Arial" w:hAnsi="Arial" w:cs="Arial"/>
          <w:i/>
        </w:rPr>
        <w:t>drán descontar el ochenta por ciento (80%) de los intereses y sanciones causados, siempre que, a más tardar el 13 de diciembre de 2024, pague el ciento por</w:t>
      </w:r>
      <w:r w:rsidRPr="00FA7012">
        <w:rPr>
          <w:rFonts w:ascii="Arial" w:hAnsi="Arial" w:cs="Arial"/>
          <w:i/>
          <w:spacing w:val="-3"/>
        </w:rPr>
        <w:t xml:space="preserve"> </w:t>
      </w:r>
      <w:r w:rsidRPr="00FA7012">
        <w:rPr>
          <w:rFonts w:ascii="Arial" w:hAnsi="Arial" w:cs="Arial"/>
          <w:i/>
        </w:rPr>
        <w:t>ciento</w:t>
      </w:r>
      <w:r w:rsidRPr="00FA7012">
        <w:rPr>
          <w:rFonts w:ascii="Arial" w:hAnsi="Arial" w:cs="Arial"/>
          <w:i/>
          <w:spacing w:val="-3"/>
        </w:rPr>
        <w:t xml:space="preserve"> </w:t>
      </w:r>
      <w:r w:rsidRPr="00FA7012">
        <w:rPr>
          <w:rFonts w:ascii="Arial" w:hAnsi="Arial" w:cs="Arial"/>
          <w:i/>
        </w:rPr>
        <w:t>(100%)</w:t>
      </w:r>
      <w:r w:rsidRPr="00FA7012">
        <w:rPr>
          <w:rFonts w:ascii="Arial" w:hAnsi="Arial" w:cs="Arial"/>
          <w:i/>
          <w:spacing w:val="-3"/>
        </w:rPr>
        <w:t xml:space="preserve"> </w:t>
      </w:r>
      <w:r w:rsidRPr="00FA7012">
        <w:rPr>
          <w:rFonts w:ascii="Arial" w:hAnsi="Arial" w:cs="Arial"/>
          <w:i/>
        </w:rPr>
        <w:t>del</w:t>
      </w:r>
      <w:r w:rsidRPr="00FA7012">
        <w:rPr>
          <w:rFonts w:ascii="Arial" w:hAnsi="Arial" w:cs="Arial"/>
          <w:i/>
          <w:spacing w:val="-3"/>
        </w:rPr>
        <w:t xml:space="preserve"> </w:t>
      </w:r>
      <w:r w:rsidRPr="00FA7012">
        <w:rPr>
          <w:rFonts w:ascii="Arial" w:hAnsi="Arial" w:cs="Arial"/>
          <w:i/>
        </w:rPr>
        <w:t>capital</w:t>
      </w:r>
      <w:r w:rsidRPr="00FA7012">
        <w:rPr>
          <w:rFonts w:ascii="Arial" w:hAnsi="Arial" w:cs="Arial"/>
          <w:i/>
          <w:spacing w:val="-3"/>
        </w:rPr>
        <w:t xml:space="preserve"> </w:t>
      </w:r>
      <w:r w:rsidRPr="00FA7012">
        <w:rPr>
          <w:rFonts w:ascii="Arial" w:hAnsi="Arial" w:cs="Arial"/>
          <w:i/>
        </w:rPr>
        <w:t>adeudado</w:t>
      </w:r>
      <w:r w:rsidRPr="00FA7012">
        <w:rPr>
          <w:rFonts w:ascii="Arial" w:hAnsi="Arial" w:cs="Arial"/>
          <w:i/>
          <w:spacing w:val="-3"/>
        </w:rPr>
        <w:t xml:space="preserve"> </w:t>
      </w:r>
      <w:r w:rsidRPr="00FA7012">
        <w:rPr>
          <w:rFonts w:ascii="Arial" w:hAnsi="Arial" w:cs="Arial"/>
          <w:i/>
        </w:rPr>
        <w:t>y</w:t>
      </w:r>
      <w:r w:rsidRPr="00FA7012">
        <w:rPr>
          <w:rFonts w:ascii="Arial" w:hAnsi="Arial" w:cs="Arial"/>
          <w:i/>
          <w:spacing w:val="-3"/>
        </w:rPr>
        <w:t xml:space="preserve"> </w:t>
      </w:r>
      <w:r w:rsidRPr="00FA7012">
        <w:rPr>
          <w:rFonts w:ascii="Arial" w:hAnsi="Arial" w:cs="Arial"/>
          <w:i/>
        </w:rPr>
        <w:t>el</w:t>
      </w:r>
      <w:r w:rsidRPr="00FA7012">
        <w:rPr>
          <w:rFonts w:ascii="Arial" w:hAnsi="Arial" w:cs="Arial"/>
          <w:i/>
          <w:spacing w:val="-3"/>
        </w:rPr>
        <w:t xml:space="preserve"> </w:t>
      </w:r>
      <w:r w:rsidRPr="00FA7012">
        <w:rPr>
          <w:rFonts w:ascii="Arial" w:hAnsi="Arial" w:cs="Arial"/>
          <w:i/>
        </w:rPr>
        <w:t>veinte</w:t>
      </w:r>
      <w:r w:rsidRPr="00FA7012">
        <w:rPr>
          <w:rFonts w:ascii="Arial" w:hAnsi="Arial" w:cs="Arial"/>
          <w:i/>
          <w:spacing w:val="-3"/>
        </w:rPr>
        <w:t xml:space="preserve"> </w:t>
      </w:r>
      <w:r w:rsidRPr="00FA7012">
        <w:rPr>
          <w:rFonts w:ascii="Arial" w:hAnsi="Arial" w:cs="Arial"/>
          <w:i/>
        </w:rPr>
        <w:t>por ciento (20%) de los intereses y sanciones causado</w:t>
      </w:r>
      <w:r w:rsidRPr="00FA7012">
        <w:rPr>
          <w:rFonts w:ascii="Arial" w:hAnsi="Arial" w:cs="Arial"/>
          <w:i/>
        </w:rPr>
        <w:t>s a la fecha de pago.</w:t>
      </w:r>
    </w:p>
    <w:p w:rsidR="006E3644" w:rsidRPr="00FA7012" w:rsidRDefault="008459DF">
      <w:pPr>
        <w:spacing w:before="253"/>
        <w:ind w:left="568" w:right="708"/>
        <w:jc w:val="both"/>
        <w:rPr>
          <w:rFonts w:ascii="Arial" w:hAnsi="Arial" w:cs="Arial"/>
          <w:i/>
        </w:rPr>
      </w:pPr>
      <w:r w:rsidRPr="00FA7012">
        <w:rPr>
          <w:rFonts w:ascii="Arial" w:hAnsi="Arial" w:cs="Arial"/>
          <w:i/>
        </w:rPr>
        <w:t>Tratándose de sanciones por no envío de información, el responsable podrá descontar</w:t>
      </w:r>
      <w:r w:rsidRPr="00FA7012">
        <w:rPr>
          <w:rFonts w:ascii="Arial" w:hAnsi="Arial" w:cs="Arial"/>
          <w:i/>
          <w:spacing w:val="-5"/>
        </w:rPr>
        <w:t xml:space="preserve"> </w:t>
      </w:r>
      <w:r w:rsidRPr="00FA7012">
        <w:rPr>
          <w:rFonts w:ascii="Arial" w:hAnsi="Arial" w:cs="Arial"/>
          <w:i/>
        </w:rPr>
        <w:t>el ochenta por ciento (80%) del valor adeudado siempre que, a más tardar el 13 de</w:t>
      </w:r>
      <w:r w:rsidRPr="00FA7012">
        <w:rPr>
          <w:rFonts w:ascii="Arial" w:hAnsi="Arial" w:cs="Arial"/>
          <w:i/>
          <w:spacing w:val="40"/>
        </w:rPr>
        <w:t xml:space="preserve"> </w:t>
      </w:r>
      <w:r w:rsidRPr="00FA7012">
        <w:rPr>
          <w:rFonts w:ascii="Arial" w:hAnsi="Arial" w:cs="Arial"/>
          <w:i/>
        </w:rPr>
        <w:t>diciembre de 2024, pague el veinte por ciento (20%) de la sanción li</w:t>
      </w:r>
      <w:r w:rsidRPr="00FA7012">
        <w:rPr>
          <w:rFonts w:ascii="Arial" w:hAnsi="Arial" w:cs="Arial"/>
          <w:i/>
        </w:rPr>
        <w:t>quidada</w:t>
      </w:r>
      <w:r w:rsidRPr="00FA7012">
        <w:rPr>
          <w:rFonts w:ascii="Arial" w:hAnsi="Arial" w:cs="Arial"/>
          <w:i/>
          <w:spacing w:val="-3"/>
        </w:rPr>
        <w:t xml:space="preserve"> </w:t>
      </w:r>
      <w:r w:rsidRPr="00FA7012">
        <w:rPr>
          <w:rFonts w:ascii="Arial" w:hAnsi="Arial" w:cs="Arial"/>
          <w:i/>
        </w:rPr>
        <w:t>a</w:t>
      </w:r>
      <w:r w:rsidRPr="00FA7012">
        <w:rPr>
          <w:rFonts w:ascii="Arial" w:hAnsi="Arial" w:cs="Arial"/>
          <w:i/>
          <w:spacing w:val="-3"/>
        </w:rPr>
        <w:t xml:space="preserve"> </w:t>
      </w:r>
      <w:r w:rsidRPr="00FA7012">
        <w:rPr>
          <w:rFonts w:ascii="Arial" w:hAnsi="Arial" w:cs="Arial"/>
          <w:i/>
        </w:rPr>
        <w:t>esa</w:t>
      </w:r>
      <w:r w:rsidRPr="00FA7012">
        <w:rPr>
          <w:rFonts w:ascii="Arial" w:hAnsi="Arial" w:cs="Arial"/>
          <w:i/>
          <w:spacing w:val="-3"/>
        </w:rPr>
        <w:t xml:space="preserve"> </w:t>
      </w:r>
      <w:r w:rsidRPr="00FA7012">
        <w:rPr>
          <w:rFonts w:ascii="Arial" w:hAnsi="Arial" w:cs="Arial"/>
          <w:i/>
        </w:rPr>
        <w:t>fecha. Tratándose de sanciones propuestas o determinadas por la Administración Tributaria Distrital que no se encuentren en firme, deberá acreditarse el pago del veinte por ciento (20%) señalado en el respectivo acto administrativo.</w:t>
      </w:r>
    </w:p>
    <w:p w:rsidR="006E3644" w:rsidRPr="00FA7012" w:rsidRDefault="008459DF">
      <w:pPr>
        <w:ind w:left="568"/>
        <w:rPr>
          <w:rFonts w:ascii="Arial" w:hAnsi="Arial" w:cs="Arial"/>
          <w:i/>
        </w:rPr>
      </w:pPr>
      <w:r w:rsidRPr="00FA7012">
        <w:rPr>
          <w:rFonts w:ascii="Arial" w:hAnsi="Arial" w:cs="Arial"/>
          <w:i/>
          <w:spacing w:val="-2"/>
        </w:rPr>
        <w:t>(...)</w:t>
      </w:r>
    </w:p>
    <w:p w:rsidR="006E3644" w:rsidRPr="00FA7012" w:rsidRDefault="008459DF">
      <w:pPr>
        <w:pStyle w:val="Textoindependiente"/>
        <w:spacing w:before="253"/>
        <w:ind w:left="568" w:right="709"/>
        <w:jc w:val="both"/>
        <w:rPr>
          <w:rFonts w:ascii="Arial" w:hAnsi="Arial" w:cs="Arial"/>
        </w:rPr>
      </w:pPr>
      <w:r w:rsidRPr="00FA7012">
        <w:rPr>
          <w:rFonts w:ascii="Arial" w:hAnsi="Arial" w:cs="Arial"/>
        </w:rPr>
        <w:t>Implementar un beneficio de exención tributaria para quienes estén al día con sus pagos incentivaría tanto el cumplimiento oportuno de las obligaciones fiscales como la cancelación de deudas pendientes, fortaleciendo las finanzas del distrito. Esta estrate</w:t>
      </w:r>
      <w:r w:rsidRPr="00FA7012">
        <w:rPr>
          <w:rFonts w:ascii="Arial" w:hAnsi="Arial" w:cs="Arial"/>
        </w:rPr>
        <w:t>gia actuaría como un incentivo directo, motivando a los contribuyentes a mantenerse al corriente para aprovechar la exoneración</w:t>
      </w:r>
      <w:r w:rsidRPr="00FA7012">
        <w:rPr>
          <w:rFonts w:ascii="Arial" w:hAnsi="Arial" w:cs="Arial"/>
          <w:spacing w:val="-3"/>
        </w:rPr>
        <w:t xml:space="preserve"> </w:t>
      </w:r>
      <w:r w:rsidRPr="00FA7012">
        <w:rPr>
          <w:rFonts w:ascii="Arial" w:hAnsi="Arial" w:cs="Arial"/>
        </w:rPr>
        <w:t>de</w:t>
      </w:r>
      <w:r w:rsidRPr="00FA7012">
        <w:rPr>
          <w:rFonts w:ascii="Arial" w:hAnsi="Arial" w:cs="Arial"/>
          <w:spacing w:val="-3"/>
        </w:rPr>
        <w:t xml:space="preserve"> </w:t>
      </w:r>
      <w:r w:rsidRPr="00FA7012">
        <w:rPr>
          <w:rFonts w:ascii="Arial" w:hAnsi="Arial" w:cs="Arial"/>
        </w:rPr>
        <w:t>ciertos</w:t>
      </w:r>
      <w:r w:rsidRPr="00FA7012">
        <w:rPr>
          <w:rFonts w:ascii="Arial" w:hAnsi="Arial" w:cs="Arial"/>
          <w:spacing w:val="-3"/>
        </w:rPr>
        <w:t xml:space="preserve"> </w:t>
      </w:r>
      <w:r w:rsidRPr="00FA7012">
        <w:rPr>
          <w:rFonts w:ascii="Arial" w:hAnsi="Arial" w:cs="Arial"/>
        </w:rPr>
        <w:t>tributos</w:t>
      </w:r>
      <w:r w:rsidRPr="00FA7012">
        <w:rPr>
          <w:rFonts w:ascii="Arial" w:hAnsi="Arial" w:cs="Arial"/>
          <w:spacing w:val="-3"/>
        </w:rPr>
        <w:t xml:space="preserve"> </w:t>
      </w:r>
      <w:r w:rsidRPr="00FA7012">
        <w:rPr>
          <w:rFonts w:ascii="Arial" w:hAnsi="Arial" w:cs="Arial"/>
        </w:rPr>
        <w:t>o</w:t>
      </w:r>
      <w:r w:rsidRPr="00FA7012">
        <w:rPr>
          <w:rFonts w:ascii="Arial" w:hAnsi="Arial" w:cs="Arial"/>
          <w:spacing w:val="-3"/>
        </w:rPr>
        <w:t xml:space="preserve"> </w:t>
      </w:r>
      <w:r w:rsidRPr="00FA7012">
        <w:rPr>
          <w:rFonts w:ascii="Arial" w:hAnsi="Arial" w:cs="Arial"/>
        </w:rPr>
        <w:t>parte</w:t>
      </w:r>
      <w:r w:rsidRPr="00FA7012">
        <w:rPr>
          <w:rFonts w:ascii="Arial" w:hAnsi="Arial" w:cs="Arial"/>
          <w:spacing w:val="-3"/>
        </w:rPr>
        <w:t xml:space="preserve"> </w:t>
      </w:r>
      <w:r w:rsidRPr="00FA7012">
        <w:rPr>
          <w:rFonts w:ascii="Arial" w:hAnsi="Arial" w:cs="Arial"/>
        </w:rPr>
        <w:t>de</w:t>
      </w:r>
      <w:r w:rsidRPr="00FA7012">
        <w:rPr>
          <w:rFonts w:ascii="Arial" w:hAnsi="Arial" w:cs="Arial"/>
          <w:spacing w:val="-3"/>
        </w:rPr>
        <w:t xml:space="preserve"> </w:t>
      </w:r>
      <w:r w:rsidRPr="00FA7012">
        <w:rPr>
          <w:rFonts w:ascii="Arial" w:hAnsi="Arial" w:cs="Arial"/>
        </w:rPr>
        <w:t>ellos,</w:t>
      </w:r>
      <w:r w:rsidRPr="00FA7012">
        <w:rPr>
          <w:rFonts w:ascii="Arial" w:hAnsi="Arial" w:cs="Arial"/>
          <w:spacing w:val="-3"/>
        </w:rPr>
        <w:t xml:space="preserve"> </w:t>
      </w:r>
      <w:r w:rsidRPr="00FA7012">
        <w:rPr>
          <w:rFonts w:ascii="Arial" w:hAnsi="Arial" w:cs="Arial"/>
        </w:rPr>
        <w:t>lo</w:t>
      </w:r>
      <w:r w:rsidRPr="00FA7012">
        <w:rPr>
          <w:rFonts w:ascii="Arial" w:hAnsi="Arial" w:cs="Arial"/>
          <w:spacing w:val="-3"/>
        </w:rPr>
        <w:t xml:space="preserve"> </w:t>
      </w:r>
      <w:r w:rsidRPr="00FA7012">
        <w:rPr>
          <w:rFonts w:ascii="Arial" w:hAnsi="Arial" w:cs="Arial"/>
        </w:rPr>
        <w:t>que</w:t>
      </w:r>
      <w:r w:rsidRPr="00FA7012">
        <w:rPr>
          <w:rFonts w:ascii="Arial" w:hAnsi="Arial" w:cs="Arial"/>
          <w:spacing w:val="-3"/>
        </w:rPr>
        <w:t xml:space="preserve"> </w:t>
      </w:r>
      <w:r w:rsidRPr="00FA7012">
        <w:rPr>
          <w:rFonts w:ascii="Arial" w:hAnsi="Arial" w:cs="Arial"/>
        </w:rPr>
        <w:t>podría aliviar su carga financiera.</w:t>
      </w:r>
    </w:p>
    <w:p w:rsidR="006E3644" w:rsidRPr="00FA7012" w:rsidRDefault="006E3644">
      <w:pPr>
        <w:pStyle w:val="Textoindependiente"/>
        <w:jc w:val="both"/>
        <w:rPr>
          <w:rFonts w:ascii="Arial" w:hAnsi="Arial" w:cs="Arial"/>
        </w:rPr>
        <w:sectPr w:rsidR="006E3644" w:rsidRPr="00FA7012">
          <w:pgSz w:w="12240" w:h="15840"/>
          <w:pgMar w:top="2800" w:right="992" w:bottom="280" w:left="1133" w:header="1410" w:footer="0" w:gutter="0"/>
          <w:cols w:space="720"/>
        </w:sectPr>
      </w:pPr>
    </w:p>
    <w:p w:rsidR="006E3644" w:rsidRPr="00FA7012" w:rsidRDefault="006E3644">
      <w:pPr>
        <w:pStyle w:val="Textoindependiente"/>
        <w:rPr>
          <w:rFonts w:ascii="Arial" w:hAnsi="Arial" w:cs="Arial"/>
        </w:rPr>
      </w:pPr>
    </w:p>
    <w:p w:rsidR="006E3644" w:rsidRPr="00FA7012" w:rsidRDefault="006E3644">
      <w:pPr>
        <w:pStyle w:val="Textoindependiente"/>
        <w:rPr>
          <w:rFonts w:ascii="Arial" w:hAnsi="Arial" w:cs="Arial"/>
        </w:rPr>
      </w:pPr>
    </w:p>
    <w:p w:rsidR="006E3644" w:rsidRPr="00FA7012" w:rsidRDefault="006E3644">
      <w:pPr>
        <w:pStyle w:val="Textoindependiente"/>
        <w:spacing w:before="46"/>
        <w:rPr>
          <w:rFonts w:ascii="Arial" w:hAnsi="Arial" w:cs="Arial"/>
        </w:rPr>
      </w:pPr>
    </w:p>
    <w:p w:rsidR="006E3644" w:rsidRPr="00FA7012" w:rsidRDefault="008459DF">
      <w:pPr>
        <w:pStyle w:val="Textoindependiente"/>
        <w:ind w:left="568" w:right="707"/>
        <w:jc w:val="both"/>
        <w:rPr>
          <w:rFonts w:ascii="Arial" w:hAnsi="Arial" w:cs="Arial"/>
        </w:rPr>
      </w:pPr>
      <w:r w:rsidRPr="00FA7012">
        <w:rPr>
          <w:rFonts w:ascii="Arial" w:hAnsi="Arial" w:cs="Arial"/>
        </w:rPr>
        <w:t>Al ofrecer este tipo de incent</w:t>
      </w:r>
      <w:r w:rsidRPr="00FA7012">
        <w:rPr>
          <w:rFonts w:ascii="Arial" w:hAnsi="Arial" w:cs="Arial"/>
        </w:rPr>
        <w:t>ivos, se estimularía el flujo de ingresos tributarios que son esenciales para alcanzar las metas propuestas en el Plan de Desarrollo. El distrito</w:t>
      </w:r>
      <w:r w:rsidRPr="00FA7012">
        <w:rPr>
          <w:rFonts w:ascii="Arial" w:hAnsi="Arial" w:cs="Arial"/>
          <w:spacing w:val="40"/>
        </w:rPr>
        <w:t xml:space="preserve"> </w:t>
      </w:r>
      <w:r w:rsidRPr="00FA7012">
        <w:rPr>
          <w:rFonts w:ascii="Arial" w:hAnsi="Arial" w:cs="Arial"/>
        </w:rPr>
        <w:t>contaría con más recursos de manera constante, lo que permitiría financiar proyectos de infraestructura, progr</w:t>
      </w:r>
      <w:r w:rsidRPr="00FA7012">
        <w:rPr>
          <w:rFonts w:ascii="Arial" w:hAnsi="Arial" w:cs="Arial"/>
        </w:rPr>
        <w:t>amas sociales y obras públicas, como aquellas relacionadas con el espacio público y la movilidad.</w:t>
      </w:r>
    </w:p>
    <w:p w:rsidR="006E3644" w:rsidRPr="00FA7012" w:rsidRDefault="006E3644">
      <w:pPr>
        <w:pStyle w:val="Textoindependiente"/>
        <w:rPr>
          <w:rFonts w:ascii="Arial" w:hAnsi="Arial" w:cs="Arial"/>
        </w:rPr>
      </w:pPr>
    </w:p>
    <w:p w:rsidR="006E3644" w:rsidRPr="00FA7012" w:rsidRDefault="008459DF">
      <w:pPr>
        <w:pStyle w:val="Ttulo1"/>
        <w:numPr>
          <w:ilvl w:val="0"/>
          <w:numId w:val="3"/>
        </w:numPr>
        <w:tabs>
          <w:tab w:val="left" w:pos="1286"/>
        </w:tabs>
        <w:ind w:left="1286" w:hanging="358"/>
      </w:pPr>
      <w:r w:rsidRPr="00FA7012">
        <w:t>COMPETENCIA</w:t>
      </w:r>
      <w:r w:rsidRPr="00FA7012">
        <w:rPr>
          <w:spacing w:val="-6"/>
        </w:rPr>
        <w:t xml:space="preserve"> </w:t>
      </w:r>
      <w:r w:rsidRPr="00FA7012">
        <w:t>DEL</w:t>
      </w:r>
      <w:r w:rsidRPr="00FA7012">
        <w:rPr>
          <w:spacing w:val="-6"/>
        </w:rPr>
        <w:t xml:space="preserve"> </w:t>
      </w:r>
      <w:r w:rsidRPr="00FA7012">
        <w:t>CONCEJO</w:t>
      </w:r>
      <w:r w:rsidRPr="00FA7012">
        <w:rPr>
          <w:spacing w:val="-6"/>
        </w:rPr>
        <w:t xml:space="preserve"> </w:t>
      </w:r>
      <w:r w:rsidRPr="00FA7012">
        <w:t>DE</w:t>
      </w:r>
      <w:r w:rsidRPr="00FA7012">
        <w:rPr>
          <w:spacing w:val="-5"/>
        </w:rPr>
        <w:t xml:space="preserve"> </w:t>
      </w:r>
      <w:r w:rsidRPr="00FA7012">
        <w:rPr>
          <w:spacing w:val="-2"/>
        </w:rPr>
        <w:t>BOGOTÁ</w:t>
      </w:r>
    </w:p>
    <w:p w:rsidR="006E3644" w:rsidRPr="00FA7012" w:rsidRDefault="006E3644">
      <w:pPr>
        <w:pStyle w:val="Textoindependiente"/>
        <w:rPr>
          <w:rFonts w:ascii="Arial" w:hAnsi="Arial" w:cs="Arial"/>
          <w:b/>
        </w:rPr>
      </w:pPr>
    </w:p>
    <w:p w:rsidR="006E3644" w:rsidRPr="00FA7012" w:rsidRDefault="008459DF">
      <w:pPr>
        <w:pStyle w:val="Textoindependiente"/>
        <w:ind w:left="568" w:right="707"/>
        <w:jc w:val="both"/>
        <w:rPr>
          <w:rFonts w:ascii="Arial" w:hAnsi="Arial" w:cs="Arial"/>
        </w:rPr>
      </w:pPr>
      <w:r w:rsidRPr="00FA7012">
        <w:rPr>
          <w:rFonts w:ascii="Arial" w:hAnsi="Arial" w:cs="Arial"/>
        </w:rPr>
        <w:t>El Concejo de Bogotá D.C. tiene la competencia para dictar normas relacionadas con la naturaleza y el alcance del presente Proyecto de Acuerdo, según las disposiciones constitucionales y legales vigentes. En primer lugar, el artículo 313 de la Constitución</w:t>
      </w:r>
      <w:r w:rsidRPr="00FA7012">
        <w:rPr>
          <w:rFonts w:ascii="Arial" w:hAnsi="Arial" w:cs="Arial"/>
        </w:rPr>
        <w:t xml:space="preserve"> Política de Colombia establece que:</w:t>
      </w:r>
    </w:p>
    <w:p w:rsidR="006E3644" w:rsidRPr="00FA7012" w:rsidRDefault="008459DF">
      <w:pPr>
        <w:pStyle w:val="Textoindependiente"/>
        <w:ind w:left="568" w:right="708"/>
        <w:jc w:val="both"/>
        <w:rPr>
          <w:rFonts w:ascii="Arial" w:hAnsi="Arial" w:cs="Arial"/>
        </w:rPr>
      </w:pPr>
      <w:r w:rsidRPr="00FA7012">
        <w:rPr>
          <w:rFonts w:ascii="Arial" w:hAnsi="Arial" w:cs="Arial"/>
        </w:rPr>
        <w:t>El Concejo de Bogotá es competente para estudiar y aprobar o improbar el presente proyecto de acuerdo en virtud de lo establecido en el Artículo 12 del</w:t>
      </w:r>
      <w:r w:rsidRPr="00FA7012">
        <w:rPr>
          <w:rFonts w:ascii="Arial" w:hAnsi="Arial" w:cs="Arial"/>
          <w:spacing w:val="-3"/>
        </w:rPr>
        <w:t xml:space="preserve"> </w:t>
      </w:r>
      <w:r w:rsidRPr="00FA7012">
        <w:rPr>
          <w:rFonts w:ascii="Arial" w:hAnsi="Arial" w:cs="Arial"/>
        </w:rPr>
        <w:t>Decreto</w:t>
      </w:r>
      <w:r w:rsidRPr="00FA7012">
        <w:rPr>
          <w:rFonts w:ascii="Arial" w:hAnsi="Arial" w:cs="Arial"/>
          <w:spacing w:val="-3"/>
        </w:rPr>
        <w:t xml:space="preserve"> </w:t>
      </w:r>
      <w:r w:rsidRPr="00FA7012">
        <w:rPr>
          <w:rFonts w:ascii="Arial" w:hAnsi="Arial" w:cs="Arial"/>
        </w:rPr>
        <w:t>ley</w:t>
      </w:r>
      <w:r w:rsidRPr="00FA7012">
        <w:rPr>
          <w:rFonts w:ascii="Arial" w:hAnsi="Arial" w:cs="Arial"/>
          <w:spacing w:val="-3"/>
        </w:rPr>
        <w:t xml:space="preserve"> </w:t>
      </w:r>
      <w:r w:rsidRPr="00FA7012">
        <w:rPr>
          <w:rFonts w:ascii="Arial" w:hAnsi="Arial" w:cs="Arial"/>
        </w:rPr>
        <w:t>1421</w:t>
      </w:r>
      <w:r w:rsidRPr="00FA7012">
        <w:rPr>
          <w:rFonts w:ascii="Arial" w:hAnsi="Arial" w:cs="Arial"/>
          <w:spacing w:val="-3"/>
        </w:rPr>
        <w:t xml:space="preserve"> </w:t>
      </w:r>
      <w:r w:rsidRPr="00FA7012">
        <w:rPr>
          <w:rFonts w:ascii="Arial" w:hAnsi="Arial" w:cs="Arial"/>
        </w:rPr>
        <w:t>de 1993, principalmente en el numeral 1 que</w:t>
      </w:r>
      <w:r w:rsidRPr="00FA7012">
        <w:rPr>
          <w:rFonts w:ascii="Arial" w:hAnsi="Arial" w:cs="Arial"/>
          <w:spacing w:val="-3"/>
        </w:rPr>
        <w:t xml:space="preserve"> </w:t>
      </w:r>
      <w:r w:rsidRPr="00FA7012">
        <w:rPr>
          <w:rFonts w:ascii="Arial" w:hAnsi="Arial" w:cs="Arial"/>
        </w:rPr>
        <w:t>facult</w:t>
      </w:r>
      <w:r w:rsidRPr="00FA7012">
        <w:rPr>
          <w:rFonts w:ascii="Arial" w:hAnsi="Arial" w:cs="Arial"/>
        </w:rPr>
        <w:t>a</w:t>
      </w:r>
      <w:r w:rsidRPr="00FA7012">
        <w:rPr>
          <w:rFonts w:ascii="Arial" w:hAnsi="Arial" w:cs="Arial"/>
          <w:spacing w:val="-3"/>
        </w:rPr>
        <w:t xml:space="preserve"> </w:t>
      </w:r>
      <w:r w:rsidRPr="00FA7012">
        <w:rPr>
          <w:rFonts w:ascii="Arial" w:hAnsi="Arial" w:cs="Arial"/>
        </w:rPr>
        <w:t>al</w:t>
      </w:r>
      <w:r w:rsidRPr="00FA7012">
        <w:rPr>
          <w:rFonts w:ascii="Arial" w:hAnsi="Arial" w:cs="Arial"/>
          <w:spacing w:val="-3"/>
        </w:rPr>
        <w:t xml:space="preserve"> </w:t>
      </w:r>
      <w:r w:rsidRPr="00FA7012">
        <w:rPr>
          <w:rFonts w:ascii="Arial" w:hAnsi="Arial" w:cs="Arial"/>
        </w:rPr>
        <w:t>a</w:t>
      </w:r>
      <w:r w:rsidRPr="00FA7012">
        <w:rPr>
          <w:rFonts w:ascii="Arial" w:hAnsi="Arial" w:cs="Arial"/>
          <w:spacing w:val="-3"/>
        </w:rPr>
        <w:t xml:space="preserve"> </w:t>
      </w:r>
      <w:r w:rsidRPr="00FA7012">
        <w:rPr>
          <w:rFonts w:ascii="Arial" w:hAnsi="Arial" w:cs="Arial"/>
        </w:rPr>
        <w:t>Corporación</w:t>
      </w:r>
      <w:r w:rsidRPr="00FA7012">
        <w:rPr>
          <w:rFonts w:ascii="Arial" w:hAnsi="Arial" w:cs="Arial"/>
          <w:spacing w:val="-3"/>
        </w:rPr>
        <w:t xml:space="preserve"> </w:t>
      </w:r>
      <w:r w:rsidRPr="00FA7012">
        <w:rPr>
          <w:rFonts w:ascii="Arial" w:hAnsi="Arial" w:cs="Arial"/>
        </w:rPr>
        <w:t>para</w:t>
      </w:r>
      <w:r w:rsidRPr="00FA7012">
        <w:rPr>
          <w:rFonts w:ascii="Arial" w:hAnsi="Arial" w:cs="Arial"/>
          <w:spacing w:val="-3"/>
        </w:rPr>
        <w:t xml:space="preserve"> </w:t>
      </w:r>
      <w:r w:rsidRPr="00FA7012">
        <w:rPr>
          <w:rFonts w:ascii="Arial" w:hAnsi="Arial" w:cs="Arial"/>
        </w:rPr>
        <w:t>dictar</w:t>
      </w:r>
      <w:r w:rsidRPr="00FA7012">
        <w:rPr>
          <w:rFonts w:ascii="Arial" w:hAnsi="Arial" w:cs="Arial"/>
          <w:spacing w:val="-3"/>
        </w:rPr>
        <w:t xml:space="preserve"> </w:t>
      </w:r>
      <w:r w:rsidRPr="00FA7012">
        <w:rPr>
          <w:rFonts w:ascii="Arial" w:hAnsi="Arial" w:cs="Arial"/>
        </w:rPr>
        <w:t>normas</w:t>
      </w:r>
      <w:r w:rsidRPr="00FA7012">
        <w:rPr>
          <w:rFonts w:ascii="Arial" w:hAnsi="Arial" w:cs="Arial"/>
          <w:spacing w:val="-3"/>
        </w:rPr>
        <w:t xml:space="preserve"> </w:t>
      </w:r>
      <w:r w:rsidRPr="00FA7012">
        <w:rPr>
          <w:rFonts w:ascii="Arial" w:hAnsi="Arial" w:cs="Arial"/>
        </w:rPr>
        <w:t>así: DECRETO LEY 1421 de 1993 “Estatuto Orgánico de Bogotá”. Art. 12. Atribuciones. Corresponde al Concejo Distrital, de conformidad con la Constitución y la ley:</w:t>
      </w:r>
    </w:p>
    <w:p w:rsidR="006E3644" w:rsidRPr="00FA7012" w:rsidRDefault="006E3644">
      <w:pPr>
        <w:pStyle w:val="Textoindependiente"/>
        <w:rPr>
          <w:rFonts w:ascii="Arial" w:hAnsi="Arial" w:cs="Arial"/>
        </w:rPr>
      </w:pPr>
    </w:p>
    <w:p w:rsidR="006E3644" w:rsidRPr="00FA7012" w:rsidRDefault="008459DF">
      <w:pPr>
        <w:pStyle w:val="Textoindependiente"/>
        <w:ind w:left="568" w:right="710"/>
        <w:jc w:val="both"/>
        <w:rPr>
          <w:rFonts w:ascii="Arial" w:hAnsi="Arial" w:cs="Arial"/>
        </w:rPr>
      </w:pPr>
      <w:r w:rsidRPr="00FA7012">
        <w:rPr>
          <w:rFonts w:ascii="Arial" w:hAnsi="Arial" w:cs="Arial"/>
        </w:rPr>
        <w:t>(…) 1. Dictar las normas necesarias para garantizar el</w:t>
      </w:r>
      <w:r w:rsidRPr="00FA7012">
        <w:rPr>
          <w:rFonts w:ascii="Arial" w:hAnsi="Arial" w:cs="Arial"/>
        </w:rPr>
        <w:t xml:space="preserve"> adecuado cumplimiento de las funciones y la eficiente prestación de los servicios a cargo del Distrito.</w:t>
      </w:r>
    </w:p>
    <w:p w:rsidR="006E3644" w:rsidRPr="00FA7012" w:rsidRDefault="008459DF">
      <w:pPr>
        <w:pStyle w:val="Textoindependiente"/>
        <w:spacing w:before="253"/>
        <w:ind w:left="568" w:right="710"/>
        <w:jc w:val="both"/>
        <w:rPr>
          <w:rFonts w:ascii="Arial" w:hAnsi="Arial" w:cs="Arial"/>
        </w:rPr>
      </w:pPr>
      <w:r w:rsidRPr="00FA7012">
        <w:rPr>
          <w:rFonts w:ascii="Arial" w:hAnsi="Arial" w:cs="Arial"/>
        </w:rPr>
        <w:t>Asimismo, el Concejo de Bogotá D.C. tiene la competencia para dictar normas relacionadas con la naturaleza y el alcance del presente Proyecto de Acuerd</w:t>
      </w:r>
      <w:r w:rsidRPr="00FA7012">
        <w:rPr>
          <w:rFonts w:ascii="Arial" w:hAnsi="Arial" w:cs="Arial"/>
        </w:rPr>
        <w:t>o, según</w:t>
      </w:r>
      <w:r w:rsidRPr="00FA7012">
        <w:rPr>
          <w:rFonts w:ascii="Arial" w:hAnsi="Arial" w:cs="Arial"/>
          <w:spacing w:val="-3"/>
        </w:rPr>
        <w:t xml:space="preserve"> </w:t>
      </w:r>
      <w:r w:rsidRPr="00FA7012">
        <w:rPr>
          <w:rFonts w:ascii="Arial" w:hAnsi="Arial" w:cs="Arial"/>
        </w:rPr>
        <w:t>las disposiciones constitucionales y legales vigentes.</w:t>
      </w:r>
    </w:p>
    <w:p w:rsidR="006E3644" w:rsidRPr="00FA7012" w:rsidRDefault="008459DF">
      <w:pPr>
        <w:pStyle w:val="Ttulo1"/>
        <w:numPr>
          <w:ilvl w:val="0"/>
          <w:numId w:val="3"/>
        </w:numPr>
        <w:tabs>
          <w:tab w:val="left" w:pos="1286"/>
        </w:tabs>
        <w:spacing w:before="253"/>
        <w:ind w:left="1286" w:hanging="358"/>
      </w:pPr>
      <w:r w:rsidRPr="00FA7012">
        <w:rPr>
          <w:spacing w:val="-2"/>
        </w:rPr>
        <w:t>IMPACTO</w:t>
      </w:r>
      <w:r w:rsidRPr="00FA7012">
        <w:rPr>
          <w:spacing w:val="-13"/>
        </w:rPr>
        <w:t xml:space="preserve"> </w:t>
      </w:r>
      <w:r w:rsidRPr="00FA7012">
        <w:rPr>
          <w:spacing w:val="-2"/>
        </w:rPr>
        <w:t>FISCAL</w:t>
      </w:r>
    </w:p>
    <w:p w:rsidR="006E3644" w:rsidRPr="00FA7012" w:rsidRDefault="008459DF">
      <w:pPr>
        <w:pStyle w:val="Textoindependiente"/>
        <w:spacing w:before="253"/>
        <w:ind w:left="568" w:right="707"/>
        <w:jc w:val="both"/>
        <w:rPr>
          <w:rFonts w:ascii="Arial" w:hAnsi="Arial" w:cs="Arial"/>
        </w:rPr>
      </w:pPr>
      <w:r w:rsidRPr="00FA7012">
        <w:rPr>
          <w:rFonts w:ascii="Arial" w:hAnsi="Arial" w:cs="Arial"/>
        </w:rPr>
        <w:t>La Ley 819 de 2003 “Por la cual se dictan normas orgánicas en materia de presupuesto, responsabilidad y transparencia fiscal y se dictan otras disposiciones”, en su artículo 7o,</w:t>
      </w:r>
      <w:r w:rsidRPr="00FA7012">
        <w:rPr>
          <w:rFonts w:ascii="Arial" w:hAnsi="Arial" w:cs="Arial"/>
        </w:rPr>
        <w:t xml:space="preserve"> establece que el impacto fiscal de todo Proyecto de Acuerdo debe ser explícito y compatible con</w:t>
      </w:r>
      <w:r w:rsidRPr="00FA7012">
        <w:rPr>
          <w:rFonts w:ascii="Arial" w:hAnsi="Arial" w:cs="Arial"/>
          <w:spacing w:val="-4"/>
        </w:rPr>
        <w:t xml:space="preserve"> </w:t>
      </w:r>
      <w:r w:rsidRPr="00FA7012">
        <w:rPr>
          <w:rFonts w:ascii="Arial" w:hAnsi="Arial" w:cs="Arial"/>
        </w:rPr>
        <w:t>el</w:t>
      </w:r>
      <w:r w:rsidRPr="00FA7012">
        <w:rPr>
          <w:rFonts w:ascii="Arial" w:hAnsi="Arial" w:cs="Arial"/>
          <w:spacing w:val="-4"/>
        </w:rPr>
        <w:t xml:space="preserve"> </w:t>
      </w:r>
      <w:r w:rsidRPr="00FA7012">
        <w:rPr>
          <w:rFonts w:ascii="Arial" w:hAnsi="Arial" w:cs="Arial"/>
        </w:rPr>
        <w:t>Marco</w:t>
      </w:r>
      <w:r w:rsidRPr="00FA7012">
        <w:rPr>
          <w:rFonts w:ascii="Arial" w:hAnsi="Arial" w:cs="Arial"/>
          <w:spacing w:val="-4"/>
        </w:rPr>
        <w:t xml:space="preserve"> </w:t>
      </w:r>
      <w:r w:rsidRPr="00FA7012">
        <w:rPr>
          <w:rFonts w:ascii="Arial" w:hAnsi="Arial" w:cs="Arial"/>
        </w:rPr>
        <w:t>Fiscal</w:t>
      </w:r>
      <w:r w:rsidRPr="00FA7012">
        <w:rPr>
          <w:rFonts w:ascii="Arial" w:hAnsi="Arial" w:cs="Arial"/>
          <w:spacing w:val="-4"/>
        </w:rPr>
        <w:t xml:space="preserve"> </w:t>
      </w:r>
      <w:r w:rsidRPr="00FA7012">
        <w:rPr>
          <w:rFonts w:ascii="Arial" w:hAnsi="Arial" w:cs="Arial"/>
        </w:rPr>
        <w:t>de</w:t>
      </w:r>
      <w:r w:rsidRPr="00FA7012">
        <w:rPr>
          <w:rFonts w:ascii="Arial" w:hAnsi="Arial" w:cs="Arial"/>
          <w:spacing w:val="-4"/>
        </w:rPr>
        <w:t xml:space="preserve"> </w:t>
      </w:r>
      <w:r w:rsidRPr="00FA7012">
        <w:rPr>
          <w:rFonts w:ascii="Arial" w:hAnsi="Arial" w:cs="Arial"/>
        </w:rPr>
        <w:t>Mediano</w:t>
      </w:r>
      <w:r w:rsidRPr="00FA7012">
        <w:rPr>
          <w:rFonts w:ascii="Arial" w:hAnsi="Arial" w:cs="Arial"/>
          <w:spacing w:val="-4"/>
        </w:rPr>
        <w:t xml:space="preserve"> </w:t>
      </w:r>
      <w:r w:rsidRPr="00FA7012">
        <w:rPr>
          <w:rFonts w:ascii="Arial" w:hAnsi="Arial" w:cs="Arial"/>
        </w:rPr>
        <w:t>Plazo,</w:t>
      </w:r>
      <w:r w:rsidRPr="00FA7012">
        <w:rPr>
          <w:rFonts w:ascii="Arial" w:hAnsi="Arial" w:cs="Arial"/>
          <w:spacing w:val="-4"/>
        </w:rPr>
        <w:t xml:space="preserve"> </w:t>
      </w:r>
      <w:r w:rsidRPr="00FA7012">
        <w:rPr>
          <w:rFonts w:ascii="Arial" w:hAnsi="Arial" w:cs="Arial"/>
        </w:rPr>
        <w:t>para</w:t>
      </w:r>
      <w:r w:rsidRPr="00FA7012">
        <w:rPr>
          <w:rFonts w:ascii="Arial" w:hAnsi="Arial" w:cs="Arial"/>
          <w:spacing w:val="-4"/>
        </w:rPr>
        <w:t xml:space="preserve"> </w:t>
      </w:r>
      <w:r w:rsidRPr="00FA7012">
        <w:rPr>
          <w:rFonts w:ascii="Arial" w:hAnsi="Arial" w:cs="Arial"/>
        </w:rPr>
        <w:t>lo</w:t>
      </w:r>
      <w:r w:rsidRPr="00FA7012">
        <w:rPr>
          <w:rFonts w:ascii="Arial" w:hAnsi="Arial" w:cs="Arial"/>
          <w:spacing w:val="-4"/>
        </w:rPr>
        <w:t xml:space="preserve"> </w:t>
      </w:r>
      <w:r w:rsidRPr="00FA7012">
        <w:rPr>
          <w:rFonts w:ascii="Arial" w:hAnsi="Arial" w:cs="Arial"/>
        </w:rPr>
        <w:t>cual</w:t>
      </w:r>
      <w:r w:rsidRPr="00FA7012">
        <w:rPr>
          <w:rFonts w:ascii="Arial" w:hAnsi="Arial" w:cs="Arial"/>
          <w:spacing w:val="-4"/>
        </w:rPr>
        <w:t xml:space="preserve"> </w:t>
      </w:r>
      <w:r w:rsidRPr="00FA7012">
        <w:rPr>
          <w:rFonts w:ascii="Arial" w:hAnsi="Arial" w:cs="Arial"/>
        </w:rPr>
        <w:t>en</w:t>
      </w:r>
      <w:r w:rsidRPr="00FA7012">
        <w:rPr>
          <w:rFonts w:ascii="Arial" w:hAnsi="Arial" w:cs="Arial"/>
          <w:spacing w:val="-4"/>
        </w:rPr>
        <w:t xml:space="preserve"> </w:t>
      </w:r>
      <w:r w:rsidRPr="00FA7012">
        <w:rPr>
          <w:rFonts w:ascii="Arial" w:hAnsi="Arial" w:cs="Arial"/>
        </w:rPr>
        <w:t>la</w:t>
      </w:r>
      <w:r w:rsidRPr="00FA7012">
        <w:rPr>
          <w:rFonts w:ascii="Arial" w:hAnsi="Arial" w:cs="Arial"/>
          <w:spacing w:val="-4"/>
        </w:rPr>
        <w:t xml:space="preserve"> </w:t>
      </w:r>
      <w:r w:rsidRPr="00FA7012">
        <w:rPr>
          <w:rFonts w:ascii="Arial" w:hAnsi="Arial" w:cs="Arial"/>
        </w:rPr>
        <w:t>respectiva</w:t>
      </w:r>
      <w:r w:rsidRPr="00FA7012">
        <w:rPr>
          <w:rFonts w:ascii="Arial" w:hAnsi="Arial" w:cs="Arial"/>
          <w:spacing w:val="-4"/>
        </w:rPr>
        <w:t xml:space="preserve"> </w:t>
      </w:r>
      <w:r w:rsidRPr="00FA7012">
        <w:rPr>
          <w:rFonts w:ascii="Arial" w:hAnsi="Arial" w:cs="Arial"/>
        </w:rPr>
        <w:t>Exposición de Motivos deberán incluirse expresamente los costos fiscales de la iniciativa y la fuente de ingreso adicional que se generaría para financiar tales costos.</w:t>
      </w:r>
    </w:p>
    <w:p w:rsidR="006E3644" w:rsidRPr="00FA7012" w:rsidRDefault="008459DF">
      <w:pPr>
        <w:pStyle w:val="Textoindependiente"/>
        <w:spacing w:before="253"/>
        <w:ind w:left="568" w:right="708"/>
        <w:jc w:val="both"/>
        <w:rPr>
          <w:rFonts w:ascii="Arial" w:hAnsi="Arial" w:cs="Arial"/>
        </w:rPr>
      </w:pPr>
      <w:r w:rsidRPr="00FA7012">
        <w:rPr>
          <w:rFonts w:ascii="Arial" w:hAnsi="Arial" w:cs="Arial"/>
        </w:rPr>
        <w:t>Conforme lo anterior, este proyecto de acuerdo tendría un impacto</w:t>
      </w:r>
      <w:r w:rsidRPr="00FA7012">
        <w:rPr>
          <w:rFonts w:ascii="Arial" w:hAnsi="Arial" w:cs="Arial"/>
          <w:spacing w:val="-4"/>
        </w:rPr>
        <w:t xml:space="preserve"> </w:t>
      </w:r>
      <w:r w:rsidRPr="00FA7012">
        <w:rPr>
          <w:rFonts w:ascii="Arial" w:hAnsi="Arial" w:cs="Arial"/>
        </w:rPr>
        <w:t>fiscal</w:t>
      </w:r>
      <w:r w:rsidRPr="00FA7012">
        <w:rPr>
          <w:rFonts w:ascii="Arial" w:hAnsi="Arial" w:cs="Arial"/>
          <w:spacing w:val="-4"/>
        </w:rPr>
        <w:t xml:space="preserve"> </w:t>
      </w:r>
      <w:r w:rsidRPr="00FA7012">
        <w:rPr>
          <w:rFonts w:ascii="Arial" w:hAnsi="Arial" w:cs="Arial"/>
        </w:rPr>
        <w:t>toda</w:t>
      </w:r>
      <w:r w:rsidRPr="00FA7012">
        <w:rPr>
          <w:rFonts w:ascii="Arial" w:hAnsi="Arial" w:cs="Arial"/>
          <w:spacing w:val="-4"/>
        </w:rPr>
        <w:t xml:space="preserve"> </w:t>
      </w:r>
      <w:r w:rsidRPr="00FA7012">
        <w:rPr>
          <w:rFonts w:ascii="Arial" w:hAnsi="Arial" w:cs="Arial"/>
        </w:rPr>
        <w:t>vez</w:t>
      </w:r>
      <w:r w:rsidRPr="00FA7012">
        <w:rPr>
          <w:rFonts w:ascii="Arial" w:hAnsi="Arial" w:cs="Arial"/>
          <w:spacing w:val="-4"/>
        </w:rPr>
        <w:t xml:space="preserve"> </w:t>
      </w:r>
      <w:r w:rsidRPr="00FA7012">
        <w:rPr>
          <w:rFonts w:ascii="Arial" w:hAnsi="Arial" w:cs="Arial"/>
        </w:rPr>
        <w:t>que</w:t>
      </w:r>
      <w:r w:rsidRPr="00FA7012">
        <w:rPr>
          <w:rFonts w:ascii="Arial" w:hAnsi="Arial" w:cs="Arial"/>
          <w:spacing w:val="-4"/>
        </w:rPr>
        <w:t xml:space="preserve"> </w:t>
      </w:r>
      <w:r w:rsidRPr="00FA7012">
        <w:rPr>
          <w:rFonts w:ascii="Arial" w:hAnsi="Arial" w:cs="Arial"/>
        </w:rPr>
        <w:t>l</w:t>
      </w:r>
      <w:r w:rsidRPr="00FA7012">
        <w:rPr>
          <w:rFonts w:ascii="Arial" w:hAnsi="Arial" w:cs="Arial"/>
        </w:rPr>
        <w:t>as disposiciones propuestas se refieran específicamente a beneficios tributarios mediante descuentos en el impuesto</w:t>
      </w:r>
      <w:r w:rsidRPr="00FA7012">
        <w:rPr>
          <w:rFonts w:ascii="Arial" w:hAnsi="Arial" w:cs="Arial"/>
          <w:spacing w:val="-4"/>
        </w:rPr>
        <w:t xml:space="preserve"> </w:t>
      </w:r>
      <w:r w:rsidRPr="00FA7012">
        <w:rPr>
          <w:rFonts w:ascii="Arial" w:hAnsi="Arial" w:cs="Arial"/>
        </w:rPr>
        <w:t>predial</w:t>
      </w:r>
      <w:r w:rsidRPr="00FA7012">
        <w:rPr>
          <w:rFonts w:ascii="Arial" w:hAnsi="Arial" w:cs="Arial"/>
          <w:spacing w:val="-4"/>
        </w:rPr>
        <w:t xml:space="preserve"> </w:t>
      </w:r>
      <w:r w:rsidRPr="00FA7012">
        <w:rPr>
          <w:rFonts w:ascii="Arial" w:hAnsi="Arial" w:cs="Arial"/>
        </w:rPr>
        <w:t>unificado,</w:t>
      </w:r>
      <w:r w:rsidRPr="00FA7012">
        <w:rPr>
          <w:rFonts w:ascii="Arial" w:hAnsi="Arial" w:cs="Arial"/>
          <w:spacing w:val="-4"/>
        </w:rPr>
        <w:t xml:space="preserve"> </w:t>
      </w:r>
      <w:r w:rsidRPr="00FA7012">
        <w:rPr>
          <w:rFonts w:ascii="Arial" w:hAnsi="Arial" w:cs="Arial"/>
        </w:rPr>
        <w:t>lo</w:t>
      </w:r>
      <w:r w:rsidRPr="00FA7012">
        <w:rPr>
          <w:rFonts w:ascii="Arial" w:hAnsi="Arial" w:cs="Arial"/>
          <w:spacing w:val="-4"/>
        </w:rPr>
        <w:t xml:space="preserve"> </w:t>
      </w:r>
      <w:r w:rsidRPr="00FA7012">
        <w:rPr>
          <w:rFonts w:ascii="Arial" w:hAnsi="Arial" w:cs="Arial"/>
        </w:rPr>
        <w:t>cual</w:t>
      </w:r>
      <w:r w:rsidRPr="00FA7012">
        <w:rPr>
          <w:rFonts w:ascii="Arial" w:hAnsi="Arial" w:cs="Arial"/>
          <w:spacing w:val="-4"/>
        </w:rPr>
        <w:t xml:space="preserve"> </w:t>
      </w:r>
      <w:r w:rsidRPr="00FA7012">
        <w:rPr>
          <w:rFonts w:ascii="Arial" w:hAnsi="Arial" w:cs="Arial"/>
        </w:rPr>
        <w:t>afectaría</w:t>
      </w:r>
      <w:r w:rsidRPr="00FA7012">
        <w:rPr>
          <w:rFonts w:ascii="Arial" w:hAnsi="Arial" w:cs="Arial"/>
          <w:spacing w:val="-4"/>
        </w:rPr>
        <w:t xml:space="preserve"> </w:t>
      </w:r>
      <w:r w:rsidRPr="00FA7012">
        <w:rPr>
          <w:rFonts w:ascii="Arial" w:hAnsi="Arial" w:cs="Arial"/>
        </w:rPr>
        <w:t>el</w:t>
      </w:r>
      <w:r w:rsidRPr="00FA7012">
        <w:rPr>
          <w:rFonts w:ascii="Arial" w:hAnsi="Arial" w:cs="Arial"/>
          <w:spacing w:val="-4"/>
        </w:rPr>
        <w:t xml:space="preserve"> </w:t>
      </w:r>
      <w:r w:rsidRPr="00FA7012">
        <w:rPr>
          <w:rFonts w:ascii="Arial" w:hAnsi="Arial" w:cs="Arial"/>
        </w:rPr>
        <w:t>recaudo</w:t>
      </w:r>
      <w:r w:rsidRPr="00FA7012">
        <w:rPr>
          <w:rFonts w:ascii="Arial" w:hAnsi="Arial" w:cs="Arial"/>
          <w:spacing w:val="-4"/>
        </w:rPr>
        <w:t xml:space="preserve"> </w:t>
      </w:r>
      <w:r w:rsidRPr="00FA7012">
        <w:rPr>
          <w:rFonts w:ascii="Arial" w:hAnsi="Arial" w:cs="Arial"/>
        </w:rPr>
        <w:t>programado</w:t>
      </w:r>
      <w:r w:rsidRPr="00FA7012">
        <w:rPr>
          <w:rFonts w:ascii="Arial" w:hAnsi="Arial" w:cs="Arial"/>
          <w:spacing w:val="-4"/>
        </w:rPr>
        <w:t xml:space="preserve"> </w:t>
      </w:r>
      <w:r w:rsidRPr="00FA7012">
        <w:rPr>
          <w:rFonts w:ascii="Arial" w:hAnsi="Arial" w:cs="Arial"/>
        </w:rPr>
        <w:t>para las vigencias fiscales 2024-2027.</w:t>
      </w:r>
      <w:r w:rsidRPr="00FA7012">
        <w:rPr>
          <w:rFonts w:ascii="Arial" w:hAnsi="Arial" w:cs="Arial"/>
          <w:spacing w:val="40"/>
        </w:rPr>
        <w:t xml:space="preserve"> </w:t>
      </w:r>
      <w:r w:rsidRPr="00FA7012">
        <w:rPr>
          <w:rFonts w:ascii="Arial" w:hAnsi="Arial" w:cs="Arial"/>
        </w:rPr>
        <w:t xml:space="preserve">En este caso, los costos relacionados con </w:t>
      </w:r>
      <w:r w:rsidRPr="00FA7012">
        <w:rPr>
          <w:rFonts w:ascii="Arial" w:hAnsi="Arial" w:cs="Arial"/>
        </w:rPr>
        <w:t>la implementación de</w:t>
      </w:r>
      <w:r w:rsidRPr="00FA7012">
        <w:rPr>
          <w:rFonts w:ascii="Arial" w:hAnsi="Arial" w:cs="Arial"/>
          <w:spacing w:val="-4"/>
        </w:rPr>
        <w:t xml:space="preserve"> </w:t>
      </w:r>
      <w:r w:rsidRPr="00FA7012">
        <w:rPr>
          <w:rFonts w:ascii="Arial" w:hAnsi="Arial" w:cs="Arial"/>
        </w:rPr>
        <w:t>esta</w:t>
      </w:r>
      <w:r w:rsidRPr="00FA7012">
        <w:rPr>
          <w:rFonts w:ascii="Arial" w:hAnsi="Arial" w:cs="Arial"/>
          <w:spacing w:val="-4"/>
        </w:rPr>
        <w:t xml:space="preserve"> </w:t>
      </w:r>
      <w:r w:rsidRPr="00FA7012">
        <w:rPr>
          <w:rFonts w:ascii="Arial" w:hAnsi="Arial" w:cs="Arial"/>
        </w:rPr>
        <w:t>iniciativa</w:t>
      </w:r>
      <w:r w:rsidRPr="00FA7012">
        <w:rPr>
          <w:rFonts w:ascii="Arial" w:hAnsi="Arial" w:cs="Arial"/>
          <w:spacing w:val="-4"/>
        </w:rPr>
        <w:t xml:space="preserve"> </w:t>
      </w:r>
      <w:r w:rsidRPr="00FA7012">
        <w:rPr>
          <w:rFonts w:ascii="Arial" w:hAnsi="Arial" w:cs="Arial"/>
        </w:rPr>
        <w:t>requieren</w:t>
      </w:r>
      <w:r w:rsidRPr="00FA7012">
        <w:rPr>
          <w:rFonts w:ascii="Arial" w:hAnsi="Arial" w:cs="Arial"/>
          <w:spacing w:val="-4"/>
        </w:rPr>
        <w:t xml:space="preserve"> </w:t>
      </w:r>
      <w:r w:rsidRPr="00FA7012">
        <w:rPr>
          <w:rFonts w:ascii="Arial" w:hAnsi="Arial" w:cs="Arial"/>
        </w:rPr>
        <w:t>ser</w:t>
      </w:r>
      <w:r w:rsidRPr="00FA7012">
        <w:rPr>
          <w:rFonts w:ascii="Arial" w:hAnsi="Arial" w:cs="Arial"/>
          <w:spacing w:val="-4"/>
        </w:rPr>
        <w:t xml:space="preserve"> </w:t>
      </w:r>
      <w:r w:rsidRPr="00FA7012">
        <w:rPr>
          <w:rFonts w:ascii="Arial" w:hAnsi="Arial" w:cs="Arial"/>
        </w:rPr>
        <w:t>cuantificados</w:t>
      </w:r>
      <w:r w:rsidRPr="00FA7012">
        <w:rPr>
          <w:rFonts w:ascii="Arial" w:hAnsi="Arial" w:cs="Arial"/>
          <w:spacing w:val="-4"/>
        </w:rPr>
        <w:t xml:space="preserve"> </w:t>
      </w:r>
      <w:r w:rsidRPr="00FA7012">
        <w:rPr>
          <w:rFonts w:ascii="Arial" w:hAnsi="Arial" w:cs="Arial"/>
        </w:rPr>
        <w:t>y</w:t>
      </w:r>
      <w:r w:rsidRPr="00FA7012">
        <w:rPr>
          <w:rFonts w:ascii="Arial" w:hAnsi="Arial" w:cs="Arial"/>
          <w:spacing w:val="-4"/>
        </w:rPr>
        <w:t xml:space="preserve"> </w:t>
      </w:r>
      <w:r w:rsidRPr="00FA7012">
        <w:rPr>
          <w:rFonts w:ascii="Arial" w:hAnsi="Arial" w:cs="Arial"/>
        </w:rPr>
        <w:t>evaluados</w:t>
      </w:r>
      <w:r w:rsidRPr="00FA7012">
        <w:rPr>
          <w:rFonts w:ascii="Arial" w:hAnsi="Arial" w:cs="Arial"/>
          <w:spacing w:val="-4"/>
        </w:rPr>
        <w:t xml:space="preserve"> </w:t>
      </w:r>
      <w:r w:rsidRPr="00FA7012">
        <w:rPr>
          <w:rFonts w:ascii="Arial" w:hAnsi="Arial" w:cs="Arial"/>
        </w:rPr>
        <w:t>previamente</w:t>
      </w:r>
      <w:r w:rsidRPr="00FA7012">
        <w:rPr>
          <w:rFonts w:ascii="Arial" w:hAnsi="Arial" w:cs="Arial"/>
          <w:spacing w:val="-4"/>
        </w:rPr>
        <w:t xml:space="preserve"> </w:t>
      </w:r>
      <w:r w:rsidRPr="00FA7012">
        <w:rPr>
          <w:rFonts w:ascii="Arial" w:hAnsi="Arial" w:cs="Arial"/>
        </w:rPr>
        <w:t>por parte</w:t>
      </w:r>
      <w:r w:rsidRPr="00FA7012">
        <w:rPr>
          <w:rFonts w:ascii="Arial" w:hAnsi="Arial" w:cs="Arial"/>
          <w:spacing w:val="40"/>
        </w:rPr>
        <w:t xml:space="preserve"> </w:t>
      </w:r>
      <w:r w:rsidRPr="00FA7012">
        <w:rPr>
          <w:rFonts w:ascii="Arial" w:hAnsi="Arial" w:cs="Arial"/>
        </w:rPr>
        <w:t>de</w:t>
      </w:r>
      <w:r w:rsidRPr="00FA7012">
        <w:rPr>
          <w:rFonts w:ascii="Arial" w:hAnsi="Arial" w:cs="Arial"/>
          <w:spacing w:val="40"/>
        </w:rPr>
        <w:t xml:space="preserve"> </w:t>
      </w:r>
      <w:r w:rsidRPr="00FA7012">
        <w:rPr>
          <w:rFonts w:ascii="Arial" w:hAnsi="Arial" w:cs="Arial"/>
        </w:rPr>
        <w:t>la</w:t>
      </w:r>
      <w:r w:rsidRPr="00FA7012">
        <w:rPr>
          <w:rFonts w:ascii="Arial" w:hAnsi="Arial" w:cs="Arial"/>
          <w:spacing w:val="40"/>
        </w:rPr>
        <w:t xml:space="preserve"> </w:t>
      </w:r>
      <w:r w:rsidRPr="00FA7012">
        <w:rPr>
          <w:rFonts w:ascii="Arial" w:hAnsi="Arial" w:cs="Arial"/>
        </w:rPr>
        <w:t>Administración</w:t>
      </w:r>
      <w:r w:rsidRPr="00FA7012">
        <w:rPr>
          <w:rFonts w:ascii="Arial" w:hAnsi="Arial" w:cs="Arial"/>
          <w:spacing w:val="40"/>
        </w:rPr>
        <w:t xml:space="preserve"> </w:t>
      </w:r>
      <w:r w:rsidRPr="00FA7012">
        <w:rPr>
          <w:rFonts w:ascii="Arial" w:hAnsi="Arial" w:cs="Arial"/>
        </w:rPr>
        <w:t>Distrital.</w:t>
      </w:r>
      <w:r w:rsidRPr="00FA7012">
        <w:rPr>
          <w:rFonts w:ascii="Arial" w:hAnsi="Arial" w:cs="Arial"/>
          <w:spacing w:val="40"/>
        </w:rPr>
        <w:t xml:space="preserve"> </w:t>
      </w:r>
      <w:r w:rsidRPr="00FA7012">
        <w:rPr>
          <w:rFonts w:ascii="Arial" w:hAnsi="Arial" w:cs="Arial"/>
        </w:rPr>
        <w:t>Sobre</w:t>
      </w:r>
      <w:r w:rsidRPr="00FA7012">
        <w:rPr>
          <w:rFonts w:ascii="Arial" w:hAnsi="Arial" w:cs="Arial"/>
          <w:spacing w:val="40"/>
        </w:rPr>
        <w:t xml:space="preserve"> </w:t>
      </w:r>
      <w:r w:rsidRPr="00FA7012">
        <w:rPr>
          <w:rFonts w:ascii="Arial" w:hAnsi="Arial" w:cs="Arial"/>
        </w:rPr>
        <w:t>este</w:t>
      </w:r>
      <w:r w:rsidRPr="00FA7012">
        <w:rPr>
          <w:rFonts w:ascii="Arial" w:hAnsi="Arial" w:cs="Arial"/>
          <w:spacing w:val="40"/>
        </w:rPr>
        <w:t xml:space="preserve"> </w:t>
      </w:r>
      <w:r w:rsidRPr="00FA7012">
        <w:rPr>
          <w:rFonts w:ascii="Arial" w:hAnsi="Arial" w:cs="Arial"/>
        </w:rPr>
        <w:t>asunto,</w:t>
      </w:r>
      <w:r w:rsidRPr="00FA7012">
        <w:rPr>
          <w:rFonts w:ascii="Arial" w:hAnsi="Arial" w:cs="Arial"/>
          <w:spacing w:val="40"/>
        </w:rPr>
        <w:t xml:space="preserve"> </w:t>
      </w:r>
      <w:r w:rsidRPr="00FA7012">
        <w:rPr>
          <w:rFonts w:ascii="Arial" w:hAnsi="Arial" w:cs="Arial"/>
        </w:rPr>
        <w:t>se</w:t>
      </w:r>
      <w:r w:rsidRPr="00FA7012">
        <w:rPr>
          <w:rFonts w:ascii="Arial" w:hAnsi="Arial" w:cs="Arial"/>
          <w:spacing w:val="40"/>
        </w:rPr>
        <w:t xml:space="preserve"> </w:t>
      </w:r>
      <w:r w:rsidRPr="00FA7012">
        <w:rPr>
          <w:rFonts w:ascii="Arial" w:hAnsi="Arial" w:cs="Arial"/>
        </w:rPr>
        <w:t>sugiere</w:t>
      </w:r>
      <w:r w:rsidRPr="00FA7012">
        <w:rPr>
          <w:rFonts w:ascii="Arial" w:hAnsi="Arial" w:cs="Arial"/>
          <w:spacing w:val="40"/>
        </w:rPr>
        <w:t xml:space="preserve"> </w:t>
      </w:r>
      <w:r w:rsidRPr="00FA7012">
        <w:rPr>
          <w:rFonts w:ascii="Arial" w:hAnsi="Arial" w:cs="Arial"/>
        </w:rPr>
        <w:t>que</w:t>
      </w:r>
      <w:r w:rsidRPr="00FA7012">
        <w:rPr>
          <w:rFonts w:ascii="Arial" w:hAnsi="Arial" w:cs="Arial"/>
          <w:spacing w:val="40"/>
        </w:rPr>
        <w:t xml:space="preserve"> </w:t>
      </w:r>
      <w:r w:rsidRPr="00FA7012">
        <w:rPr>
          <w:rFonts w:ascii="Arial" w:hAnsi="Arial" w:cs="Arial"/>
        </w:rPr>
        <w:t>la</w:t>
      </w:r>
      <w:r w:rsidRPr="00FA7012">
        <w:rPr>
          <w:rFonts w:ascii="Arial" w:hAnsi="Arial" w:cs="Arial"/>
          <w:spacing w:val="40"/>
        </w:rPr>
        <w:t xml:space="preserve"> </w:t>
      </w:r>
      <w:r w:rsidRPr="00FA7012">
        <w:rPr>
          <w:rFonts w:ascii="Arial" w:hAnsi="Arial" w:cs="Arial"/>
        </w:rPr>
        <w:t>Secretaría</w:t>
      </w:r>
    </w:p>
    <w:p w:rsidR="006E3644" w:rsidRPr="00FA7012" w:rsidRDefault="006E3644">
      <w:pPr>
        <w:pStyle w:val="Textoindependiente"/>
        <w:jc w:val="both"/>
        <w:rPr>
          <w:rFonts w:ascii="Arial" w:hAnsi="Arial" w:cs="Arial"/>
        </w:rPr>
        <w:sectPr w:rsidR="006E3644" w:rsidRPr="00FA7012">
          <w:pgSz w:w="12240" w:h="15840"/>
          <w:pgMar w:top="2800" w:right="992" w:bottom="280" w:left="1133" w:header="1410" w:footer="0" w:gutter="0"/>
          <w:cols w:space="720"/>
        </w:sectPr>
      </w:pPr>
    </w:p>
    <w:p w:rsidR="006E3644" w:rsidRPr="00FA7012" w:rsidRDefault="006E3644">
      <w:pPr>
        <w:pStyle w:val="Textoindependiente"/>
        <w:rPr>
          <w:rFonts w:ascii="Arial" w:hAnsi="Arial" w:cs="Arial"/>
        </w:rPr>
      </w:pPr>
    </w:p>
    <w:p w:rsidR="006E3644" w:rsidRPr="00FA7012" w:rsidRDefault="006E3644">
      <w:pPr>
        <w:pStyle w:val="Textoindependiente"/>
        <w:spacing w:before="46"/>
        <w:rPr>
          <w:rFonts w:ascii="Arial" w:hAnsi="Arial" w:cs="Arial"/>
        </w:rPr>
      </w:pPr>
    </w:p>
    <w:p w:rsidR="006E3644" w:rsidRPr="00FA7012" w:rsidRDefault="008459DF">
      <w:pPr>
        <w:pStyle w:val="Textoindependiente"/>
        <w:ind w:left="568" w:right="711"/>
        <w:jc w:val="both"/>
        <w:rPr>
          <w:rFonts w:ascii="Arial" w:hAnsi="Arial" w:cs="Arial"/>
        </w:rPr>
      </w:pPr>
      <w:r w:rsidRPr="00FA7012">
        <w:rPr>
          <w:rFonts w:ascii="Arial" w:hAnsi="Arial" w:cs="Arial"/>
        </w:rPr>
        <w:t>Distrital de Hacienda pueda pronunciarse durante la discusión de esta iniciativa</w:t>
      </w:r>
      <w:r w:rsidRPr="00FA7012">
        <w:rPr>
          <w:rFonts w:ascii="Arial" w:hAnsi="Arial" w:cs="Arial"/>
          <w:spacing w:val="-3"/>
        </w:rPr>
        <w:t xml:space="preserve"> </w:t>
      </w:r>
      <w:r w:rsidRPr="00FA7012">
        <w:rPr>
          <w:rFonts w:ascii="Arial" w:hAnsi="Arial" w:cs="Arial"/>
        </w:rPr>
        <w:t>con</w:t>
      </w:r>
      <w:r w:rsidRPr="00FA7012">
        <w:rPr>
          <w:rFonts w:ascii="Arial" w:hAnsi="Arial" w:cs="Arial"/>
          <w:spacing w:val="-3"/>
        </w:rPr>
        <w:t xml:space="preserve"> </w:t>
      </w:r>
      <w:r w:rsidRPr="00FA7012">
        <w:rPr>
          <w:rFonts w:ascii="Arial" w:hAnsi="Arial" w:cs="Arial"/>
        </w:rPr>
        <w:t>el</w:t>
      </w:r>
      <w:r w:rsidRPr="00FA7012">
        <w:rPr>
          <w:rFonts w:ascii="Arial" w:hAnsi="Arial" w:cs="Arial"/>
          <w:spacing w:val="-3"/>
        </w:rPr>
        <w:t xml:space="preserve"> </w:t>
      </w:r>
      <w:r w:rsidRPr="00FA7012">
        <w:rPr>
          <w:rFonts w:ascii="Arial" w:hAnsi="Arial" w:cs="Arial"/>
        </w:rPr>
        <w:t>fin de conocer el respectivo impacto fiscal y el concepto previo de viabilidad de las respectivas propuestas, toda vez que esta iniciativa</w:t>
      </w:r>
      <w:r w:rsidRPr="00FA7012">
        <w:rPr>
          <w:rFonts w:ascii="Arial" w:hAnsi="Arial" w:cs="Arial"/>
          <w:spacing w:val="-3"/>
        </w:rPr>
        <w:t xml:space="preserve"> </w:t>
      </w:r>
      <w:r w:rsidRPr="00FA7012">
        <w:rPr>
          <w:rFonts w:ascii="Arial" w:hAnsi="Arial" w:cs="Arial"/>
        </w:rPr>
        <w:t>es</w:t>
      </w:r>
      <w:r w:rsidRPr="00FA7012">
        <w:rPr>
          <w:rFonts w:ascii="Arial" w:hAnsi="Arial" w:cs="Arial"/>
          <w:spacing w:val="-3"/>
        </w:rPr>
        <w:t xml:space="preserve"> </w:t>
      </w:r>
      <w:r w:rsidRPr="00FA7012">
        <w:rPr>
          <w:rFonts w:ascii="Arial" w:hAnsi="Arial" w:cs="Arial"/>
        </w:rPr>
        <w:t>competencia</w:t>
      </w:r>
      <w:r w:rsidRPr="00FA7012">
        <w:rPr>
          <w:rFonts w:ascii="Arial" w:hAnsi="Arial" w:cs="Arial"/>
          <w:spacing w:val="-3"/>
        </w:rPr>
        <w:t xml:space="preserve"> </w:t>
      </w:r>
      <w:r w:rsidRPr="00FA7012">
        <w:rPr>
          <w:rFonts w:ascii="Arial" w:hAnsi="Arial" w:cs="Arial"/>
        </w:rPr>
        <w:t>del</w:t>
      </w:r>
      <w:r w:rsidRPr="00FA7012">
        <w:rPr>
          <w:rFonts w:ascii="Arial" w:hAnsi="Arial" w:cs="Arial"/>
          <w:spacing w:val="-3"/>
        </w:rPr>
        <w:t xml:space="preserve"> </w:t>
      </w:r>
      <w:r w:rsidRPr="00FA7012">
        <w:rPr>
          <w:rFonts w:ascii="Arial" w:hAnsi="Arial" w:cs="Arial"/>
        </w:rPr>
        <w:t>Alcalde</w:t>
      </w:r>
      <w:r w:rsidRPr="00FA7012">
        <w:rPr>
          <w:rFonts w:ascii="Arial" w:hAnsi="Arial" w:cs="Arial"/>
          <w:spacing w:val="-3"/>
        </w:rPr>
        <w:t xml:space="preserve"> </w:t>
      </w:r>
      <w:r w:rsidRPr="00FA7012">
        <w:rPr>
          <w:rFonts w:ascii="Arial" w:hAnsi="Arial" w:cs="Arial"/>
        </w:rPr>
        <w:t>Mayor</w:t>
      </w:r>
      <w:r w:rsidRPr="00FA7012">
        <w:rPr>
          <w:rFonts w:ascii="Arial" w:hAnsi="Arial" w:cs="Arial"/>
          <w:spacing w:val="-3"/>
        </w:rPr>
        <w:t xml:space="preserve"> </w:t>
      </w:r>
      <w:r w:rsidRPr="00FA7012">
        <w:rPr>
          <w:rFonts w:ascii="Arial" w:hAnsi="Arial" w:cs="Arial"/>
        </w:rPr>
        <w:t>de Bogotá D.C. al tratar asuntos de carácter tributario.</w:t>
      </w:r>
    </w:p>
    <w:p w:rsidR="006E3644" w:rsidRPr="00FA7012" w:rsidRDefault="006E3644">
      <w:pPr>
        <w:pStyle w:val="Textoindependiente"/>
        <w:rPr>
          <w:rFonts w:ascii="Arial" w:hAnsi="Arial" w:cs="Arial"/>
        </w:rPr>
      </w:pPr>
    </w:p>
    <w:p w:rsidR="006E3644" w:rsidRPr="00FA7012" w:rsidRDefault="008459DF">
      <w:pPr>
        <w:pStyle w:val="Prrafodelista"/>
        <w:numPr>
          <w:ilvl w:val="0"/>
          <w:numId w:val="3"/>
        </w:numPr>
        <w:tabs>
          <w:tab w:val="left" w:pos="1287"/>
        </w:tabs>
        <w:ind w:left="1287" w:hanging="359"/>
        <w:rPr>
          <w:b/>
        </w:rPr>
      </w:pPr>
      <w:r w:rsidRPr="00FA7012">
        <w:rPr>
          <w:b/>
        </w:rPr>
        <w:t>CONSIDERACIÓN</w:t>
      </w:r>
      <w:r w:rsidRPr="00FA7012">
        <w:rPr>
          <w:b/>
          <w:spacing w:val="-8"/>
        </w:rPr>
        <w:t xml:space="preserve"> </w:t>
      </w:r>
      <w:r w:rsidRPr="00FA7012">
        <w:rPr>
          <w:b/>
        </w:rPr>
        <w:t>DEL</w:t>
      </w:r>
      <w:r w:rsidRPr="00FA7012">
        <w:rPr>
          <w:b/>
          <w:spacing w:val="-8"/>
        </w:rPr>
        <w:t xml:space="preserve"> </w:t>
      </w:r>
      <w:r w:rsidRPr="00FA7012">
        <w:rPr>
          <w:b/>
        </w:rPr>
        <w:t>PONENTE</w:t>
      </w:r>
      <w:r w:rsidRPr="00FA7012">
        <w:rPr>
          <w:b/>
          <w:spacing w:val="-7"/>
        </w:rPr>
        <w:t xml:space="preserve"> </w:t>
      </w:r>
      <w:r w:rsidRPr="00FA7012">
        <w:rPr>
          <w:spacing w:val="-2"/>
        </w:rPr>
        <w:t>(</w:t>
      </w:r>
      <w:r w:rsidRPr="00FA7012">
        <w:rPr>
          <w:i/>
          <w:spacing w:val="-2"/>
        </w:rPr>
        <w:t>COORDINADOR</w:t>
      </w:r>
      <w:r w:rsidRPr="00FA7012">
        <w:rPr>
          <w:spacing w:val="-2"/>
        </w:rPr>
        <w:t>)</w:t>
      </w:r>
    </w:p>
    <w:p w:rsidR="006E3644" w:rsidRPr="00FA7012" w:rsidRDefault="008459DF">
      <w:pPr>
        <w:pStyle w:val="Textoindependiente"/>
        <w:spacing w:before="253"/>
        <w:ind w:left="568" w:right="710"/>
        <w:jc w:val="both"/>
        <w:rPr>
          <w:rFonts w:ascii="Arial" w:hAnsi="Arial" w:cs="Arial"/>
        </w:rPr>
      </w:pPr>
      <w:r w:rsidRPr="00FA7012">
        <w:rPr>
          <w:rFonts w:ascii="Arial" w:hAnsi="Arial" w:cs="Arial"/>
        </w:rPr>
        <w:t>En revisión de la iniciativa</w:t>
      </w:r>
      <w:r w:rsidRPr="00FA7012">
        <w:rPr>
          <w:rFonts w:ascii="Arial" w:hAnsi="Arial" w:cs="Arial"/>
          <w:spacing w:val="-3"/>
        </w:rPr>
        <w:t xml:space="preserve"> </w:t>
      </w:r>
      <w:r w:rsidRPr="00FA7012">
        <w:rPr>
          <w:rFonts w:ascii="Arial" w:hAnsi="Arial" w:cs="Arial"/>
        </w:rPr>
        <w:t>y</w:t>
      </w:r>
      <w:r w:rsidRPr="00FA7012">
        <w:rPr>
          <w:rFonts w:ascii="Arial" w:hAnsi="Arial" w:cs="Arial"/>
          <w:spacing w:val="-3"/>
        </w:rPr>
        <w:t xml:space="preserve"> </w:t>
      </w:r>
      <w:r w:rsidRPr="00FA7012">
        <w:rPr>
          <w:rFonts w:ascii="Arial" w:hAnsi="Arial" w:cs="Arial"/>
        </w:rPr>
        <w:t>su</w:t>
      </w:r>
      <w:r w:rsidRPr="00FA7012">
        <w:rPr>
          <w:rFonts w:ascii="Arial" w:hAnsi="Arial" w:cs="Arial"/>
          <w:spacing w:val="-3"/>
        </w:rPr>
        <w:t xml:space="preserve"> </w:t>
      </w:r>
      <w:r w:rsidRPr="00FA7012">
        <w:rPr>
          <w:rFonts w:ascii="Arial" w:hAnsi="Arial" w:cs="Arial"/>
        </w:rPr>
        <w:t>alcance,</w:t>
      </w:r>
      <w:r w:rsidRPr="00FA7012">
        <w:rPr>
          <w:rFonts w:ascii="Arial" w:hAnsi="Arial" w:cs="Arial"/>
          <w:spacing w:val="-3"/>
        </w:rPr>
        <w:t xml:space="preserve"> </w:t>
      </w:r>
      <w:r w:rsidRPr="00FA7012">
        <w:rPr>
          <w:rFonts w:ascii="Arial" w:hAnsi="Arial" w:cs="Arial"/>
        </w:rPr>
        <w:t>es</w:t>
      </w:r>
      <w:r w:rsidRPr="00FA7012">
        <w:rPr>
          <w:rFonts w:ascii="Arial" w:hAnsi="Arial" w:cs="Arial"/>
          <w:spacing w:val="-3"/>
        </w:rPr>
        <w:t xml:space="preserve"> </w:t>
      </w:r>
      <w:r w:rsidRPr="00FA7012">
        <w:rPr>
          <w:rFonts w:ascii="Arial" w:hAnsi="Arial" w:cs="Arial"/>
        </w:rPr>
        <w:t>necesario</w:t>
      </w:r>
      <w:r w:rsidRPr="00FA7012">
        <w:rPr>
          <w:rFonts w:ascii="Arial" w:hAnsi="Arial" w:cs="Arial"/>
          <w:spacing w:val="-3"/>
        </w:rPr>
        <w:t xml:space="preserve"> </w:t>
      </w:r>
      <w:r w:rsidRPr="00FA7012">
        <w:rPr>
          <w:rFonts w:ascii="Arial" w:hAnsi="Arial" w:cs="Arial"/>
        </w:rPr>
        <w:t>citar</w:t>
      </w:r>
      <w:r w:rsidRPr="00FA7012">
        <w:rPr>
          <w:rFonts w:ascii="Arial" w:hAnsi="Arial" w:cs="Arial"/>
          <w:spacing w:val="-3"/>
        </w:rPr>
        <w:t xml:space="preserve"> </w:t>
      </w:r>
      <w:r w:rsidRPr="00FA7012">
        <w:rPr>
          <w:rFonts w:ascii="Arial" w:hAnsi="Arial" w:cs="Arial"/>
        </w:rPr>
        <w:t>la</w:t>
      </w:r>
      <w:r w:rsidRPr="00FA7012">
        <w:rPr>
          <w:rFonts w:ascii="Arial" w:hAnsi="Arial" w:cs="Arial"/>
          <w:spacing w:val="-3"/>
        </w:rPr>
        <w:t xml:space="preserve"> </w:t>
      </w:r>
      <w:r w:rsidRPr="00FA7012">
        <w:rPr>
          <w:rFonts w:ascii="Arial" w:hAnsi="Arial" w:cs="Arial"/>
        </w:rPr>
        <w:t>normativa</w:t>
      </w:r>
      <w:r w:rsidRPr="00FA7012">
        <w:rPr>
          <w:rFonts w:ascii="Arial" w:hAnsi="Arial" w:cs="Arial"/>
          <w:spacing w:val="-3"/>
        </w:rPr>
        <w:t xml:space="preserve"> </w:t>
      </w:r>
      <w:r w:rsidRPr="00FA7012">
        <w:rPr>
          <w:rFonts w:ascii="Arial" w:hAnsi="Arial" w:cs="Arial"/>
        </w:rPr>
        <w:t>vigente;</w:t>
      </w:r>
      <w:r w:rsidRPr="00FA7012">
        <w:rPr>
          <w:rFonts w:ascii="Arial" w:hAnsi="Arial" w:cs="Arial"/>
          <w:spacing w:val="-3"/>
        </w:rPr>
        <w:t xml:space="preserve"> </w:t>
      </w:r>
      <w:r w:rsidRPr="00FA7012">
        <w:rPr>
          <w:rFonts w:ascii="Arial" w:hAnsi="Arial" w:cs="Arial"/>
        </w:rPr>
        <w:t>en</w:t>
      </w:r>
      <w:r w:rsidRPr="00FA7012">
        <w:rPr>
          <w:rFonts w:ascii="Arial" w:hAnsi="Arial" w:cs="Arial"/>
          <w:spacing w:val="-3"/>
        </w:rPr>
        <w:t xml:space="preserve"> </w:t>
      </w:r>
      <w:r w:rsidRPr="00FA7012">
        <w:rPr>
          <w:rFonts w:ascii="Arial" w:hAnsi="Arial" w:cs="Arial"/>
        </w:rPr>
        <w:t>cuanto al Plan de Ordenamiento Territorial</w:t>
      </w:r>
      <w:r w:rsidRPr="00FA7012">
        <w:rPr>
          <w:rFonts w:ascii="Arial" w:hAnsi="Arial" w:cs="Arial"/>
          <w:vertAlign w:val="superscript"/>
        </w:rPr>
        <w:t>1</w:t>
      </w:r>
      <w:r w:rsidRPr="00FA7012">
        <w:rPr>
          <w:rFonts w:ascii="Arial" w:hAnsi="Arial" w:cs="Arial"/>
        </w:rPr>
        <w:t xml:space="preserve">, mediante el Decreto </w:t>
      </w:r>
      <w:r w:rsidRPr="00FA7012">
        <w:rPr>
          <w:rFonts w:ascii="Arial" w:hAnsi="Arial" w:cs="Arial"/>
        </w:rPr>
        <w:t>555 de 2021, que adopta su revisión general, se promueve en el Subcapítulo 3, Protección a Moradores y a Actividades Productivas, la permanencia de los moradores y de actividades productivas que tengan localización previa en el área de la intervención. Est</w:t>
      </w:r>
      <w:r w:rsidRPr="00FA7012">
        <w:rPr>
          <w:rFonts w:ascii="Arial" w:hAnsi="Arial" w:cs="Arial"/>
        </w:rPr>
        <w:t>o aplica en actuaciones estratégicas, en planes parciales de renovación urbana, en proyectos de renovación urbana sin</w:t>
      </w:r>
      <w:r w:rsidRPr="00FA7012">
        <w:rPr>
          <w:rFonts w:ascii="Arial" w:hAnsi="Arial" w:cs="Arial"/>
          <w:spacing w:val="-3"/>
        </w:rPr>
        <w:t xml:space="preserve"> </w:t>
      </w:r>
      <w:r w:rsidRPr="00FA7012">
        <w:rPr>
          <w:rFonts w:ascii="Arial" w:hAnsi="Arial" w:cs="Arial"/>
        </w:rPr>
        <w:t>plan</w:t>
      </w:r>
      <w:r w:rsidRPr="00FA7012">
        <w:rPr>
          <w:rFonts w:ascii="Arial" w:hAnsi="Arial" w:cs="Arial"/>
          <w:spacing w:val="-3"/>
        </w:rPr>
        <w:t xml:space="preserve"> </w:t>
      </w:r>
      <w:r w:rsidRPr="00FA7012">
        <w:rPr>
          <w:rFonts w:ascii="Arial" w:hAnsi="Arial" w:cs="Arial"/>
        </w:rPr>
        <w:t>parcial</w:t>
      </w:r>
      <w:r w:rsidRPr="00FA7012">
        <w:rPr>
          <w:rFonts w:ascii="Arial" w:hAnsi="Arial" w:cs="Arial"/>
          <w:spacing w:val="-3"/>
        </w:rPr>
        <w:t xml:space="preserve"> </w:t>
      </w:r>
      <w:r w:rsidRPr="00FA7012">
        <w:rPr>
          <w:rFonts w:ascii="Arial" w:hAnsi="Arial" w:cs="Arial"/>
        </w:rPr>
        <w:t>que</w:t>
      </w:r>
      <w:r w:rsidRPr="00FA7012">
        <w:rPr>
          <w:rFonts w:ascii="Arial" w:hAnsi="Arial" w:cs="Arial"/>
          <w:spacing w:val="-3"/>
        </w:rPr>
        <w:t xml:space="preserve"> </w:t>
      </w:r>
      <w:r w:rsidRPr="00FA7012">
        <w:rPr>
          <w:rFonts w:ascii="Arial" w:hAnsi="Arial" w:cs="Arial"/>
        </w:rPr>
        <w:t>engloben</w:t>
      </w:r>
      <w:r w:rsidRPr="00FA7012">
        <w:rPr>
          <w:rFonts w:ascii="Arial" w:hAnsi="Arial" w:cs="Arial"/>
          <w:spacing w:val="-3"/>
        </w:rPr>
        <w:t xml:space="preserve"> </w:t>
      </w:r>
      <w:r w:rsidRPr="00FA7012">
        <w:rPr>
          <w:rFonts w:ascii="Arial" w:hAnsi="Arial" w:cs="Arial"/>
        </w:rPr>
        <w:t>más</w:t>
      </w:r>
      <w:r w:rsidRPr="00FA7012">
        <w:rPr>
          <w:rFonts w:ascii="Arial" w:hAnsi="Arial" w:cs="Arial"/>
          <w:spacing w:val="-3"/>
        </w:rPr>
        <w:t xml:space="preserve"> </w:t>
      </w:r>
      <w:r w:rsidRPr="00FA7012">
        <w:rPr>
          <w:rFonts w:ascii="Arial" w:hAnsi="Arial" w:cs="Arial"/>
        </w:rPr>
        <w:t>de</w:t>
      </w:r>
      <w:r w:rsidRPr="00FA7012">
        <w:rPr>
          <w:rFonts w:ascii="Arial" w:hAnsi="Arial" w:cs="Arial"/>
          <w:spacing w:val="-3"/>
        </w:rPr>
        <w:t xml:space="preserve"> </w:t>
      </w:r>
      <w:r w:rsidRPr="00FA7012">
        <w:rPr>
          <w:rFonts w:ascii="Arial" w:hAnsi="Arial" w:cs="Arial"/>
        </w:rPr>
        <w:t>1000</w:t>
      </w:r>
      <w:r w:rsidRPr="00FA7012">
        <w:rPr>
          <w:rFonts w:ascii="Arial" w:hAnsi="Arial" w:cs="Arial"/>
          <w:spacing w:val="-3"/>
        </w:rPr>
        <w:t xml:space="preserve"> </w:t>
      </w:r>
      <w:r w:rsidRPr="00FA7012">
        <w:rPr>
          <w:rFonts w:ascii="Arial" w:hAnsi="Arial" w:cs="Arial"/>
        </w:rPr>
        <w:t>m²</w:t>
      </w:r>
      <w:r w:rsidRPr="00FA7012">
        <w:rPr>
          <w:rFonts w:ascii="Arial" w:hAnsi="Arial" w:cs="Arial"/>
          <w:spacing w:val="-3"/>
        </w:rPr>
        <w:t xml:space="preserve"> </w:t>
      </w:r>
      <w:r w:rsidRPr="00FA7012">
        <w:rPr>
          <w:rFonts w:ascii="Arial" w:hAnsi="Arial" w:cs="Arial"/>
        </w:rPr>
        <w:t>de</w:t>
      </w:r>
      <w:r w:rsidRPr="00FA7012">
        <w:rPr>
          <w:rFonts w:ascii="Arial" w:hAnsi="Arial" w:cs="Arial"/>
          <w:spacing w:val="-3"/>
        </w:rPr>
        <w:t xml:space="preserve"> </w:t>
      </w:r>
      <w:r w:rsidRPr="00FA7012">
        <w:rPr>
          <w:rFonts w:ascii="Arial" w:hAnsi="Arial" w:cs="Arial"/>
        </w:rPr>
        <w:t>área</w:t>
      </w:r>
      <w:r w:rsidRPr="00FA7012">
        <w:rPr>
          <w:rFonts w:ascii="Arial" w:hAnsi="Arial" w:cs="Arial"/>
          <w:spacing w:val="-3"/>
        </w:rPr>
        <w:t xml:space="preserve"> </w:t>
      </w:r>
      <w:r w:rsidRPr="00FA7012">
        <w:rPr>
          <w:rFonts w:ascii="Arial" w:hAnsi="Arial" w:cs="Arial"/>
        </w:rPr>
        <w:t>de</w:t>
      </w:r>
      <w:r w:rsidRPr="00FA7012">
        <w:rPr>
          <w:rFonts w:ascii="Arial" w:hAnsi="Arial" w:cs="Arial"/>
          <w:spacing w:val="-3"/>
        </w:rPr>
        <w:t xml:space="preserve"> </w:t>
      </w:r>
      <w:r w:rsidRPr="00FA7012">
        <w:rPr>
          <w:rFonts w:ascii="Arial" w:hAnsi="Arial" w:cs="Arial"/>
        </w:rPr>
        <w:t>terreno,</w:t>
      </w:r>
      <w:r w:rsidRPr="00FA7012">
        <w:rPr>
          <w:rFonts w:ascii="Arial" w:hAnsi="Arial" w:cs="Arial"/>
          <w:spacing w:val="-3"/>
        </w:rPr>
        <w:t xml:space="preserve"> </w:t>
      </w:r>
      <w:r w:rsidRPr="00FA7012">
        <w:rPr>
          <w:rFonts w:ascii="Arial" w:hAnsi="Arial" w:cs="Arial"/>
        </w:rPr>
        <w:t>en</w:t>
      </w:r>
      <w:r w:rsidRPr="00FA7012">
        <w:rPr>
          <w:rFonts w:ascii="Arial" w:hAnsi="Arial" w:cs="Arial"/>
          <w:spacing w:val="-3"/>
        </w:rPr>
        <w:t xml:space="preserve"> </w:t>
      </w:r>
      <w:r w:rsidRPr="00FA7012">
        <w:rPr>
          <w:rFonts w:ascii="Arial" w:hAnsi="Arial" w:cs="Arial"/>
        </w:rPr>
        <w:t>proyectos</w:t>
      </w:r>
      <w:r w:rsidRPr="00FA7012">
        <w:rPr>
          <w:rFonts w:ascii="Arial" w:hAnsi="Arial" w:cs="Arial"/>
          <w:spacing w:val="-3"/>
        </w:rPr>
        <w:t xml:space="preserve"> </w:t>
      </w:r>
      <w:r w:rsidRPr="00FA7012">
        <w:rPr>
          <w:rFonts w:ascii="Arial" w:hAnsi="Arial" w:cs="Arial"/>
        </w:rPr>
        <w:t>de mejoramiento integral de más de 2000 m², en los tratamientos de conservación y consolidación cuando</w:t>
      </w:r>
      <w:r w:rsidRPr="00FA7012">
        <w:rPr>
          <w:rFonts w:ascii="Arial" w:hAnsi="Arial" w:cs="Arial"/>
          <w:spacing w:val="-3"/>
        </w:rPr>
        <w:t xml:space="preserve"> </w:t>
      </w:r>
      <w:r w:rsidRPr="00FA7012">
        <w:rPr>
          <w:rFonts w:ascii="Arial" w:hAnsi="Arial" w:cs="Arial"/>
        </w:rPr>
        <w:t>se</w:t>
      </w:r>
      <w:r w:rsidRPr="00FA7012">
        <w:rPr>
          <w:rFonts w:ascii="Arial" w:hAnsi="Arial" w:cs="Arial"/>
          <w:spacing w:val="-3"/>
        </w:rPr>
        <w:t xml:space="preserve"> </w:t>
      </w:r>
      <w:r w:rsidRPr="00FA7012">
        <w:rPr>
          <w:rFonts w:ascii="Arial" w:hAnsi="Arial" w:cs="Arial"/>
        </w:rPr>
        <w:t>efectúen</w:t>
      </w:r>
      <w:r w:rsidRPr="00FA7012">
        <w:rPr>
          <w:rFonts w:ascii="Arial" w:hAnsi="Arial" w:cs="Arial"/>
          <w:spacing w:val="-3"/>
        </w:rPr>
        <w:t xml:space="preserve"> </w:t>
      </w:r>
      <w:r w:rsidRPr="00FA7012">
        <w:rPr>
          <w:rFonts w:ascii="Arial" w:hAnsi="Arial" w:cs="Arial"/>
        </w:rPr>
        <w:t>englobes</w:t>
      </w:r>
      <w:r w:rsidRPr="00FA7012">
        <w:rPr>
          <w:rFonts w:ascii="Arial" w:hAnsi="Arial" w:cs="Arial"/>
          <w:spacing w:val="-3"/>
        </w:rPr>
        <w:t xml:space="preserve"> </w:t>
      </w:r>
      <w:r w:rsidRPr="00FA7012">
        <w:rPr>
          <w:rFonts w:ascii="Arial" w:hAnsi="Arial" w:cs="Arial"/>
        </w:rPr>
        <w:t>parciales</w:t>
      </w:r>
      <w:r w:rsidRPr="00FA7012">
        <w:rPr>
          <w:rFonts w:ascii="Arial" w:hAnsi="Arial" w:cs="Arial"/>
          <w:spacing w:val="-3"/>
        </w:rPr>
        <w:t xml:space="preserve"> </w:t>
      </w:r>
      <w:r w:rsidRPr="00FA7012">
        <w:rPr>
          <w:rFonts w:ascii="Arial" w:hAnsi="Arial" w:cs="Arial"/>
        </w:rPr>
        <w:t>o</w:t>
      </w:r>
      <w:r w:rsidRPr="00FA7012">
        <w:rPr>
          <w:rFonts w:ascii="Arial" w:hAnsi="Arial" w:cs="Arial"/>
          <w:spacing w:val="-3"/>
        </w:rPr>
        <w:t xml:space="preserve"> </w:t>
      </w:r>
      <w:r w:rsidRPr="00FA7012">
        <w:rPr>
          <w:rFonts w:ascii="Arial" w:hAnsi="Arial" w:cs="Arial"/>
        </w:rPr>
        <w:t>totales</w:t>
      </w:r>
      <w:r w:rsidRPr="00FA7012">
        <w:rPr>
          <w:rFonts w:ascii="Arial" w:hAnsi="Arial" w:cs="Arial"/>
          <w:spacing w:val="-3"/>
        </w:rPr>
        <w:t xml:space="preserve"> </w:t>
      </w:r>
      <w:r w:rsidRPr="00FA7012">
        <w:rPr>
          <w:rFonts w:ascii="Arial" w:hAnsi="Arial" w:cs="Arial"/>
        </w:rPr>
        <w:t>de</w:t>
      </w:r>
      <w:r w:rsidRPr="00FA7012">
        <w:rPr>
          <w:rFonts w:ascii="Arial" w:hAnsi="Arial" w:cs="Arial"/>
          <w:spacing w:val="-3"/>
        </w:rPr>
        <w:t xml:space="preserve"> </w:t>
      </w:r>
      <w:r w:rsidRPr="00FA7012">
        <w:rPr>
          <w:rFonts w:ascii="Arial" w:hAnsi="Arial" w:cs="Arial"/>
        </w:rPr>
        <w:t>manzanas,</w:t>
      </w:r>
      <w:r w:rsidRPr="00FA7012">
        <w:rPr>
          <w:rFonts w:ascii="Arial" w:hAnsi="Arial" w:cs="Arial"/>
          <w:spacing w:val="-3"/>
        </w:rPr>
        <w:t xml:space="preserve"> </w:t>
      </w:r>
      <w:r w:rsidRPr="00FA7012">
        <w:rPr>
          <w:rFonts w:ascii="Arial" w:hAnsi="Arial" w:cs="Arial"/>
        </w:rPr>
        <w:t>y</w:t>
      </w:r>
      <w:r w:rsidRPr="00FA7012">
        <w:rPr>
          <w:rFonts w:ascii="Arial" w:hAnsi="Arial" w:cs="Arial"/>
          <w:spacing w:val="-3"/>
        </w:rPr>
        <w:t xml:space="preserve"> </w:t>
      </w:r>
      <w:r w:rsidRPr="00FA7012">
        <w:rPr>
          <w:rFonts w:ascii="Arial" w:hAnsi="Arial" w:cs="Arial"/>
        </w:rPr>
        <w:t>en</w:t>
      </w:r>
      <w:r w:rsidRPr="00FA7012">
        <w:rPr>
          <w:rFonts w:ascii="Arial" w:hAnsi="Arial" w:cs="Arial"/>
          <w:spacing w:val="-3"/>
        </w:rPr>
        <w:t xml:space="preserve"> </w:t>
      </w:r>
      <w:r w:rsidRPr="00FA7012">
        <w:rPr>
          <w:rFonts w:ascii="Arial" w:hAnsi="Arial" w:cs="Arial"/>
        </w:rPr>
        <w:t>general en todos los proyectos que requieran de la intervención de operadores urbanos públicos</w:t>
      </w:r>
      <w:r w:rsidRPr="00FA7012">
        <w:rPr>
          <w:rFonts w:ascii="Arial" w:hAnsi="Arial" w:cs="Arial"/>
        </w:rPr>
        <w:t>.</w:t>
      </w:r>
    </w:p>
    <w:p w:rsidR="006E3644" w:rsidRPr="00FA7012" w:rsidRDefault="008459DF">
      <w:pPr>
        <w:spacing w:before="253"/>
        <w:ind w:left="568" w:right="710"/>
        <w:jc w:val="both"/>
        <w:rPr>
          <w:rFonts w:ascii="Arial" w:hAnsi="Arial" w:cs="Arial"/>
        </w:rPr>
      </w:pPr>
      <w:r w:rsidRPr="00FA7012">
        <w:rPr>
          <w:rFonts w:ascii="Arial" w:hAnsi="Arial" w:cs="Arial"/>
        </w:rPr>
        <w:t>Como beneficiarios de los mecanismos</w:t>
      </w:r>
      <w:r w:rsidRPr="00FA7012">
        <w:rPr>
          <w:rFonts w:ascii="Arial" w:hAnsi="Arial" w:cs="Arial"/>
          <w:spacing w:val="-4"/>
        </w:rPr>
        <w:t xml:space="preserve"> </w:t>
      </w:r>
      <w:r w:rsidRPr="00FA7012">
        <w:rPr>
          <w:rFonts w:ascii="Arial" w:hAnsi="Arial" w:cs="Arial"/>
        </w:rPr>
        <w:t>de</w:t>
      </w:r>
      <w:r w:rsidRPr="00FA7012">
        <w:rPr>
          <w:rFonts w:ascii="Arial" w:hAnsi="Arial" w:cs="Arial"/>
          <w:spacing w:val="-4"/>
        </w:rPr>
        <w:t xml:space="preserve"> </w:t>
      </w:r>
      <w:r w:rsidRPr="00FA7012">
        <w:rPr>
          <w:rFonts w:ascii="Arial" w:hAnsi="Arial" w:cs="Arial"/>
        </w:rPr>
        <w:t>protección</w:t>
      </w:r>
      <w:r w:rsidRPr="00FA7012">
        <w:rPr>
          <w:rFonts w:ascii="Arial" w:hAnsi="Arial" w:cs="Arial"/>
          <w:spacing w:val="-4"/>
        </w:rPr>
        <w:t xml:space="preserve"> </w:t>
      </w:r>
      <w:r w:rsidRPr="00FA7012">
        <w:rPr>
          <w:rFonts w:ascii="Arial" w:hAnsi="Arial" w:cs="Arial"/>
        </w:rPr>
        <w:t>se</w:t>
      </w:r>
      <w:r w:rsidRPr="00FA7012">
        <w:rPr>
          <w:rFonts w:ascii="Arial" w:hAnsi="Arial" w:cs="Arial"/>
          <w:spacing w:val="-4"/>
        </w:rPr>
        <w:t xml:space="preserve"> </w:t>
      </w:r>
      <w:r w:rsidRPr="00FA7012">
        <w:rPr>
          <w:rFonts w:ascii="Arial" w:hAnsi="Arial" w:cs="Arial"/>
        </w:rPr>
        <w:t>encuentran,</w:t>
      </w:r>
      <w:r w:rsidRPr="00FA7012">
        <w:rPr>
          <w:rFonts w:ascii="Arial" w:hAnsi="Arial" w:cs="Arial"/>
          <w:spacing w:val="-4"/>
        </w:rPr>
        <w:t xml:space="preserve"> </w:t>
      </w:r>
      <w:r w:rsidRPr="00FA7012">
        <w:rPr>
          <w:rFonts w:ascii="Arial" w:hAnsi="Arial" w:cs="Arial"/>
        </w:rPr>
        <w:t>entre</w:t>
      </w:r>
      <w:r w:rsidRPr="00FA7012">
        <w:rPr>
          <w:rFonts w:ascii="Arial" w:hAnsi="Arial" w:cs="Arial"/>
          <w:spacing w:val="-4"/>
        </w:rPr>
        <w:t xml:space="preserve"> </w:t>
      </w:r>
      <w:r w:rsidRPr="00FA7012">
        <w:rPr>
          <w:rFonts w:ascii="Arial" w:hAnsi="Arial" w:cs="Arial"/>
        </w:rPr>
        <w:t>otros,</w:t>
      </w:r>
      <w:r w:rsidRPr="00FA7012">
        <w:rPr>
          <w:rFonts w:ascii="Arial" w:hAnsi="Arial" w:cs="Arial"/>
          <w:spacing w:val="-4"/>
        </w:rPr>
        <w:t xml:space="preserve"> </w:t>
      </w:r>
      <w:r w:rsidRPr="00FA7012">
        <w:rPr>
          <w:rFonts w:ascii="Arial" w:hAnsi="Arial" w:cs="Arial"/>
        </w:rPr>
        <w:t xml:space="preserve">aquellas </w:t>
      </w:r>
      <w:r w:rsidRPr="00FA7012">
        <w:rPr>
          <w:rFonts w:ascii="Arial" w:hAnsi="Arial" w:cs="Arial"/>
          <w:i/>
        </w:rPr>
        <w:t>actividades que generan o</w:t>
      </w:r>
      <w:r w:rsidRPr="00FA7012">
        <w:rPr>
          <w:rFonts w:ascii="Arial" w:hAnsi="Arial" w:cs="Arial"/>
          <w:i/>
          <w:spacing w:val="-4"/>
        </w:rPr>
        <w:t xml:space="preserve"> </w:t>
      </w:r>
      <w:r w:rsidRPr="00FA7012">
        <w:rPr>
          <w:rFonts w:ascii="Arial" w:hAnsi="Arial" w:cs="Arial"/>
          <w:i/>
        </w:rPr>
        <w:t>intercambian</w:t>
      </w:r>
      <w:r w:rsidRPr="00FA7012">
        <w:rPr>
          <w:rFonts w:ascii="Arial" w:hAnsi="Arial" w:cs="Arial"/>
          <w:i/>
          <w:spacing w:val="-4"/>
        </w:rPr>
        <w:t xml:space="preserve"> </w:t>
      </w:r>
      <w:r w:rsidRPr="00FA7012">
        <w:rPr>
          <w:rFonts w:ascii="Arial" w:hAnsi="Arial" w:cs="Arial"/>
          <w:i/>
        </w:rPr>
        <w:t>bienes</w:t>
      </w:r>
      <w:r w:rsidRPr="00FA7012">
        <w:rPr>
          <w:rFonts w:ascii="Arial" w:hAnsi="Arial" w:cs="Arial"/>
          <w:i/>
          <w:spacing w:val="-4"/>
        </w:rPr>
        <w:t xml:space="preserve"> </w:t>
      </w:r>
      <w:r w:rsidRPr="00FA7012">
        <w:rPr>
          <w:rFonts w:ascii="Arial" w:hAnsi="Arial" w:cs="Arial"/>
          <w:i/>
        </w:rPr>
        <w:t>o</w:t>
      </w:r>
      <w:r w:rsidRPr="00FA7012">
        <w:rPr>
          <w:rFonts w:ascii="Arial" w:hAnsi="Arial" w:cs="Arial"/>
          <w:i/>
          <w:spacing w:val="-4"/>
        </w:rPr>
        <w:t xml:space="preserve"> </w:t>
      </w:r>
      <w:r w:rsidRPr="00FA7012">
        <w:rPr>
          <w:rFonts w:ascii="Arial" w:hAnsi="Arial" w:cs="Arial"/>
          <w:i/>
        </w:rPr>
        <w:t>servicios</w:t>
      </w:r>
      <w:r w:rsidRPr="00FA7012">
        <w:rPr>
          <w:rFonts w:ascii="Arial" w:hAnsi="Arial" w:cs="Arial"/>
        </w:rPr>
        <w:t>.</w:t>
      </w:r>
      <w:r w:rsidRPr="00FA7012">
        <w:rPr>
          <w:rFonts w:ascii="Arial" w:hAnsi="Arial" w:cs="Arial"/>
          <w:spacing w:val="-4"/>
        </w:rPr>
        <w:t xml:space="preserve"> </w:t>
      </w:r>
      <w:r w:rsidRPr="00FA7012">
        <w:rPr>
          <w:rFonts w:ascii="Arial" w:hAnsi="Arial" w:cs="Arial"/>
        </w:rPr>
        <w:t>En</w:t>
      </w:r>
      <w:r w:rsidRPr="00FA7012">
        <w:rPr>
          <w:rFonts w:ascii="Arial" w:hAnsi="Arial" w:cs="Arial"/>
          <w:spacing w:val="-4"/>
        </w:rPr>
        <w:t xml:space="preserve"> </w:t>
      </w:r>
      <w:r w:rsidRPr="00FA7012">
        <w:rPr>
          <w:rFonts w:ascii="Arial" w:hAnsi="Arial" w:cs="Arial"/>
        </w:rPr>
        <w:t>todo</w:t>
      </w:r>
      <w:r w:rsidRPr="00FA7012">
        <w:rPr>
          <w:rFonts w:ascii="Arial" w:hAnsi="Arial" w:cs="Arial"/>
          <w:spacing w:val="-4"/>
        </w:rPr>
        <w:t xml:space="preserve"> </w:t>
      </w:r>
      <w:r w:rsidRPr="00FA7012">
        <w:rPr>
          <w:rFonts w:ascii="Arial" w:hAnsi="Arial" w:cs="Arial"/>
        </w:rPr>
        <w:t>caso,</w:t>
      </w:r>
      <w:r w:rsidRPr="00FA7012">
        <w:rPr>
          <w:rFonts w:ascii="Arial" w:hAnsi="Arial" w:cs="Arial"/>
          <w:spacing w:val="-4"/>
        </w:rPr>
        <w:t xml:space="preserve"> </w:t>
      </w:r>
      <w:r w:rsidRPr="00FA7012">
        <w:rPr>
          <w:rFonts w:ascii="Arial" w:hAnsi="Arial" w:cs="Arial"/>
        </w:rPr>
        <w:t>la</w:t>
      </w:r>
      <w:r w:rsidRPr="00FA7012">
        <w:rPr>
          <w:rFonts w:ascii="Arial" w:hAnsi="Arial" w:cs="Arial"/>
          <w:spacing w:val="-4"/>
        </w:rPr>
        <w:t xml:space="preserve"> </w:t>
      </w:r>
      <w:r w:rsidRPr="00FA7012">
        <w:rPr>
          <w:rFonts w:ascii="Arial" w:hAnsi="Arial" w:cs="Arial"/>
        </w:rPr>
        <w:t>protección</w:t>
      </w:r>
      <w:r w:rsidRPr="00FA7012">
        <w:rPr>
          <w:rFonts w:ascii="Arial" w:hAnsi="Arial" w:cs="Arial"/>
          <w:spacing w:val="-4"/>
        </w:rPr>
        <w:t xml:space="preserve"> </w:t>
      </w:r>
      <w:r w:rsidRPr="00FA7012">
        <w:rPr>
          <w:rFonts w:ascii="Arial" w:hAnsi="Arial" w:cs="Arial"/>
        </w:rPr>
        <w:t>de moradores y actividades productivas tendrá en cuenta los siguientes principi</w:t>
      </w:r>
      <w:r w:rsidRPr="00FA7012">
        <w:rPr>
          <w:rFonts w:ascii="Arial" w:hAnsi="Arial" w:cs="Arial"/>
        </w:rPr>
        <w:t>os:</w:t>
      </w:r>
    </w:p>
    <w:p w:rsidR="006E3644" w:rsidRPr="00FA7012" w:rsidRDefault="008459DF">
      <w:pPr>
        <w:pStyle w:val="Prrafodelista"/>
        <w:numPr>
          <w:ilvl w:val="0"/>
          <w:numId w:val="2"/>
        </w:numPr>
        <w:tabs>
          <w:tab w:val="left" w:pos="1286"/>
        </w:tabs>
        <w:spacing w:before="253"/>
        <w:ind w:left="1286" w:hanging="358"/>
      </w:pPr>
      <w:r w:rsidRPr="00FA7012">
        <w:rPr>
          <w:spacing w:val="-2"/>
        </w:rPr>
        <w:t>Equidad</w:t>
      </w:r>
    </w:p>
    <w:p w:rsidR="006E3644" w:rsidRPr="00FA7012" w:rsidRDefault="008459DF">
      <w:pPr>
        <w:pStyle w:val="Prrafodelista"/>
        <w:numPr>
          <w:ilvl w:val="0"/>
          <w:numId w:val="2"/>
        </w:numPr>
        <w:tabs>
          <w:tab w:val="left" w:pos="1286"/>
        </w:tabs>
        <w:ind w:left="1286" w:hanging="358"/>
      </w:pPr>
      <w:r w:rsidRPr="00FA7012">
        <w:rPr>
          <w:spacing w:val="-2"/>
        </w:rPr>
        <w:t>Inclusión</w:t>
      </w:r>
    </w:p>
    <w:p w:rsidR="006E3644" w:rsidRPr="00FA7012" w:rsidRDefault="008459DF">
      <w:pPr>
        <w:pStyle w:val="Prrafodelista"/>
        <w:numPr>
          <w:ilvl w:val="0"/>
          <w:numId w:val="2"/>
        </w:numPr>
        <w:tabs>
          <w:tab w:val="left" w:pos="1286"/>
          <w:tab w:val="left" w:pos="1288"/>
        </w:tabs>
        <w:ind w:right="721"/>
      </w:pPr>
      <w:r w:rsidRPr="00FA7012">
        <w:t>Restablecimiento</w:t>
      </w:r>
      <w:r w:rsidRPr="00FA7012">
        <w:rPr>
          <w:spacing w:val="40"/>
        </w:rPr>
        <w:t xml:space="preserve"> </w:t>
      </w:r>
      <w:r w:rsidRPr="00FA7012">
        <w:t>de</w:t>
      </w:r>
      <w:r w:rsidRPr="00FA7012">
        <w:rPr>
          <w:spacing w:val="40"/>
        </w:rPr>
        <w:t xml:space="preserve"> </w:t>
      </w:r>
      <w:r w:rsidRPr="00FA7012">
        <w:t>las</w:t>
      </w:r>
      <w:r w:rsidRPr="00FA7012">
        <w:rPr>
          <w:spacing w:val="40"/>
        </w:rPr>
        <w:t xml:space="preserve"> </w:t>
      </w:r>
      <w:r w:rsidRPr="00FA7012">
        <w:t>condiciones</w:t>
      </w:r>
      <w:r w:rsidRPr="00FA7012">
        <w:rPr>
          <w:spacing w:val="40"/>
        </w:rPr>
        <w:t xml:space="preserve"> </w:t>
      </w:r>
      <w:r w:rsidRPr="00FA7012">
        <w:t>originales</w:t>
      </w:r>
      <w:r w:rsidRPr="00FA7012">
        <w:rPr>
          <w:spacing w:val="40"/>
        </w:rPr>
        <w:t xml:space="preserve"> </w:t>
      </w:r>
      <w:r w:rsidRPr="00FA7012">
        <w:t>para</w:t>
      </w:r>
      <w:r w:rsidRPr="00FA7012">
        <w:rPr>
          <w:spacing w:val="40"/>
        </w:rPr>
        <w:t xml:space="preserve"> </w:t>
      </w:r>
      <w:r w:rsidRPr="00FA7012">
        <w:t>moradores</w:t>
      </w:r>
      <w:r w:rsidRPr="00FA7012">
        <w:rPr>
          <w:spacing w:val="40"/>
        </w:rPr>
        <w:t xml:space="preserve"> </w:t>
      </w:r>
      <w:r w:rsidRPr="00FA7012">
        <w:t>y</w:t>
      </w:r>
      <w:r w:rsidRPr="00FA7012">
        <w:rPr>
          <w:spacing w:val="40"/>
        </w:rPr>
        <w:t xml:space="preserve"> </w:t>
      </w:r>
      <w:r w:rsidRPr="00FA7012">
        <w:t xml:space="preserve">actividades </w:t>
      </w:r>
      <w:r w:rsidRPr="00FA7012">
        <w:rPr>
          <w:spacing w:val="-2"/>
        </w:rPr>
        <w:t>económicas</w:t>
      </w:r>
    </w:p>
    <w:p w:rsidR="006E3644" w:rsidRPr="00FA7012" w:rsidRDefault="008459DF">
      <w:pPr>
        <w:pStyle w:val="Prrafodelista"/>
        <w:numPr>
          <w:ilvl w:val="0"/>
          <w:numId w:val="2"/>
        </w:numPr>
        <w:tabs>
          <w:tab w:val="left" w:pos="1286"/>
        </w:tabs>
        <w:ind w:left="1286" w:hanging="358"/>
      </w:pPr>
      <w:r w:rsidRPr="00FA7012">
        <w:t>Permanencia</w:t>
      </w:r>
      <w:r w:rsidRPr="00FA7012">
        <w:rPr>
          <w:spacing w:val="-6"/>
        </w:rPr>
        <w:t xml:space="preserve"> </w:t>
      </w:r>
      <w:r w:rsidRPr="00FA7012">
        <w:t>y</w:t>
      </w:r>
      <w:r w:rsidRPr="00FA7012">
        <w:rPr>
          <w:spacing w:val="-6"/>
        </w:rPr>
        <w:t xml:space="preserve"> </w:t>
      </w:r>
      <w:r w:rsidRPr="00FA7012">
        <w:rPr>
          <w:spacing w:val="-2"/>
        </w:rPr>
        <w:t>protección</w:t>
      </w:r>
    </w:p>
    <w:p w:rsidR="006E3644" w:rsidRPr="00FA7012" w:rsidRDefault="008459DF">
      <w:pPr>
        <w:pStyle w:val="Prrafodelista"/>
        <w:numPr>
          <w:ilvl w:val="0"/>
          <w:numId w:val="2"/>
        </w:numPr>
        <w:tabs>
          <w:tab w:val="left" w:pos="1286"/>
        </w:tabs>
        <w:ind w:left="1286" w:hanging="358"/>
      </w:pPr>
      <w:r w:rsidRPr="00FA7012">
        <w:rPr>
          <w:spacing w:val="-2"/>
        </w:rPr>
        <w:t>Diversidad</w:t>
      </w:r>
    </w:p>
    <w:p w:rsidR="006E3644" w:rsidRPr="00FA7012" w:rsidRDefault="008459DF">
      <w:pPr>
        <w:spacing w:before="253"/>
        <w:ind w:left="568" w:right="710"/>
        <w:jc w:val="both"/>
        <w:rPr>
          <w:rFonts w:ascii="Arial" w:hAnsi="Arial" w:cs="Arial"/>
        </w:rPr>
      </w:pPr>
      <w:r w:rsidRPr="00FA7012">
        <w:rPr>
          <w:rFonts w:ascii="Arial" w:hAnsi="Arial" w:cs="Arial"/>
        </w:rPr>
        <w:t>Respecto al Decreto 563 de 2023</w:t>
      </w:r>
      <w:r w:rsidRPr="00FA7012">
        <w:rPr>
          <w:rFonts w:ascii="Arial" w:hAnsi="Arial" w:cs="Arial"/>
          <w:vertAlign w:val="superscript"/>
        </w:rPr>
        <w:t>2</w:t>
      </w:r>
      <w:r w:rsidRPr="00FA7012">
        <w:rPr>
          <w:rFonts w:ascii="Arial" w:hAnsi="Arial" w:cs="Arial"/>
        </w:rPr>
        <w:t xml:space="preserve">, referido en el aparte del POT citado antes, este reglamenta la protección a moradores y actividades productivas en el Distrito Capital. Entre otros aspectos, </w:t>
      </w:r>
      <w:r w:rsidRPr="00FA7012">
        <w:rPr>
          <w:rFonts w:ascii="Arial" w:hAnsi="Arial" w:cs="Arial"/>
          <w:i/>
        </w:rPr>
        <w:t xml:space="preserve">define el ámbito de aplicación </w:t>
      </w:r>
      <w:r w:rsidRPr="00FA7012">
        <w:rPr>
          <w:rFonts w:ascii="Arial" w:hAnsi="Arial" w:cs="Arial"/>
        </w:rPr>
        <w:t xml:space="preserve">y los conceptos de </w:t>
      </w:r>
      <w:r w:rsidRPr="00FA7012">
        <w:rPr>
          <w:rFonts w:ascii="Arial" w:hAnsi="Arial" w:cs="Arial"/>
          <w:i/>
        </w:rPr>
        <w:t xml:space="preserve">beneficiarios, caracterización socioeconómica </w:t>
      </w:r>
      <w:r w:rsidRPr="00FA7012">
        <w:rPr>
          <w:rFonts w:ascii="Arial" w:hAnsi="Arial" w:cs="Arial"/>
          <w:i/>
        </w:rPr>
        <w:t>y los mecanismos de comunicación</w:t>
      </w:r>
      <w:r w:rsidRPr="00FA7012">
        <w:rPr>
          <w:rFonts w:ascii="Arial" w:hAnsi="Arial" w:cs="Arial"/>
        </w:rPr>
        <w:t xml:space="preserve">, con relación a los procedimientos, roles y responsabilidades para el cumplimiento de la </w:t>
      </w:r>
      <w:r w:rsidRPr="00FA7012">
        <w:rPr>
          <w:rFonts w:ascii="Arial" w:hAnsi="Arial" w:cs="Arial"/>
          <w:i/>
        </w:rPr>
        <w:t>Política de Revitalización Urbana y Protección a Moradores y Actividades Productivas</w:t>
      </w:r>
      <w:r w:rsidRPr="00FA7012">
        <w:rPr>
          <w:rFonts w:ascii="Arial" w:hAnsi="Arial" w:cs="Arial"/>
        </w:rPr>
        <w:t>.</w:t>
      </w:r>
    </w:p>
    <w:p w:rsidR="006E3644" w:rsidRPr="00FA7012" w:rsidRDefault="008459DF">
      <w:pPr>
        <w:ind w:left="568" w:right="708"/>
        <w:jc w:val="both"/>
        <w:rPr>
          <w:rFonts w:ascii="Arial" w:hAnsi="Arial" w:cs="Arial"/>
          <w:i/>
        </w:rPr>
      </w:pPr>
      <w:r w:rsidRPr="00FA7012">
        <w:rPr>
          <w:rFonts w:ascii="Arial" w:hAnsi="Arial" w:cs="Arial"/>
        </w:rPr>
        <w:t>Ahora, en cuanto al Acuerdo 908</w:t>
      </w:r>
      <w:r w:rsidRPr="00FA7012">
        <w:rPr>
          <w:rFonts w:ascii="Arial" w:hAnsi="Arial" w:cs="Arial"/>
          <w:vertAlign w:val="superscript"/>
        </w:rPr>
        <w:t>3</w:t>
      </w:r>
      <w:r w:rsidRPr="00FA7012">
        <w:rPr>
          <w:rFonts w:ascii="Arial" w:hAnsi="Arial" w:cs="Arial"/>
        </w:rPr>
        <w:t xml:space="preserve"> de 2023, este </w:t>
      </w:r>
      <w:r w:rsidRPr="00FA7012">
        <w:rPr>
          <w:rFonts w:ascii="Arial" w:hAnsi="Arial" w:cs="Arial"/>
          <w:i/>
        </w:rPr>
        <w:t>r</w:t>
      </w:r>
      <w:r w:rsidRPr="00FA7012">
        <w:rPr>
          <w:rFonts w:ascii="Arial" w:hAnsi="Arial" w:cs="Arial"/>
          <w:i/>
        </w:rPr>
        <w:t>egula los factores de reconocimientos económicos por traslado involuntario por adquisición predial</w:t>
      </w:r>
      <w:r w:rsidRPr="00FA7012">
        <w:rPr>
          <w:rFonts w:ascii="Arial" w:hAnsi="Arial" w:cs="Arial"/>
        </w:rPr>
        <w:t xml:space="preserve">. Este acuerdo </w:t>
      </w:r>
      <w:r w:rsidRPr="00FA7012">
        <w:rPr>
          <w:rFonts w:ascii="Arial" w:hAnsi="Arial" w:cs="Arial"/>
          <w:i/>
        </w:rPr>
        <w:t>busca regular</w:t>
      </w:r>
    </w:p>
    <w:p w:rsidR="006E3644" w:rsidRPr="00FA7012" w:rsidRDefault="008459DF">
      <w:pPr>
        <w:pStyle w:val="Textoindependiente"/>
        <w:spacing w:before="97"/>
        <w:rPr>
          <w:rFonts w:ascii="Arial" w:hAnsi="Arial" w:cs="Arial"/>
          <w:i/>
          <w:sz w:val="20"/>
        </w:rPr>
      </w:pPr>
      <w:r w:rsidRPr="00FA7012">
        <w:rPr>
          <w:rFonts w:ascii="Arial" w:hAnsi="Arial" w:cs="Arial"/>
          <w:i/>
          <w:noProof/>
          <w:sz w:val="20"/>
          <w:lang w:val="es-CO" w:eastAsia="es-CO"/>
        </w:rPr>
        <mc:AlternateContent>
          <mc:Choice Requires="wps">
            <w:drawing>
              <wp:anchor distT="0" distB="0" distL="0" distR="0" simplePos="0" relativeHeight="487589888" behindDoc="1" locked="0" layoutInCell="1" allowOverlap="1">
                <wp:simplePos x="0" y="0"/>
                <wp:positionH relativeFrom="page">
                  <wp:posOffset>1076325</wp:posOffset>
                </wp:positionH>
                <wp:positionV relativeFrom="paragraph">
                  <wp:posOffset>223036</wp:posOffset>
                </wp:positionV>
                <wp:extent cx="1828800" cy="1270"/>
                <wp:effectExtent l="0" t="0" r="0" b="0"/>
                <wp:wrapTopAndBottom/>
                <wp:docPr id="7" name="Graphic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1270"/>
                        </a:xfrm>
                        <a:custGeom>
                          <a:avLst/>
                          <a:gdLst/>
                          <a:ahLst/>
                          <a:cxnLst/>
                          <a:rect l="l" t="t" r="r" b="b"/>
                          <a:pathLst>
                            <a:path w="1828800">
                              <a:moveTo>
                                <a:pt x="0" y="0"/>
                              </a:moveTo>
                              <a:lnTo>
                                <a:pt x="1828800" y="0"/>
                              </a:lnTo>
                            </a:path>
                          </a:pathLst>
                        </a:custGeom>
                        <a:ln w="9525">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A8BA510" id="Graphic 7" o:spid="_x0000_s1026" style="position:absolute;margin-left:84.75pt;margin-top:17.55pt;width:2in;height:.1pt;z-index:-15726592;visibility:visible;mso-wrap-style:square;mso-wrap-distance-left:0;mso-wrap-distance-top:0;mso-wrap-distance-right:0;mso-wrap-distance-bottom:0;mso-position-horizontal:absolute;mso-position-horizontal-relative:page;mso-position-vertical:absolute;mso-position-vertical-relative:text;v-text-anchor:top" coordsize="18288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" path="m,l1828800,e" filled="f">
                <v:path arrowok="t"/>
                <w10:wrap type="topAndBottom" anchorx="page"/>
              </v:shape>
            </w:pict>
          </mc:Fallback>
        </mc:AlternateContent>
      </w:r>
    </w:p>
    <w:p w:rsidR="006E3644" w:rsidRPr="00FA7012" w:rsidRDefault="008459DF">
      <w:pPr>
        <w:spacing w:before="111"/>
        <w:ind w:left="568"/>
        <w:rPr>
          <w:rFonts w:ascii="Arial" w:hAnsi="Arial" w:cs="Arial"/>
          <w:sz w:val="18"/>
        </w:rPr>
      </w:pPr>
      <w:r w:rsidRPr="00FA7012">
        <w:rPr>
          <w:rFonts w:ascii="Arial" w:hAnsi="Arial" w:cs="Arial"/>
          <w:sz w:val="18"/>
          <w:vertAlign w:val="superscript"/>
        </w:rPr>
        <w:t>1</w:t>
      </w:r>
      <w:r w:rsidRPr="00FA7012">
        <w:rPr>
          <w:rFonts w:ascii="Arial" w:hAnsi="Arial" w:cs="Arial"/>
          <w:spacing w:val="-5"/>
          <w:sz w:val="18"/>
        </w:rPr>
        <w:t xml:space="preserve"> </w:t>
      </w:r>
      <w:hyperlink r:id="rId12">
        <w:r w:rsidRPr="00FA7012">
          <w:rPr>
            <w:rFonts w:ascii="Arial" w:hAnsi="Arial" w:cs="Arial"/>
            <w:color w:val="1154CC"/>
            <w:spacing w:val="-2"/>
            <w:sz w:val="18"/>
            <w:u w:val="thick" w:color="1154CC"/>
          </w:rPr>
          <w:t>https://www.alcaldiabogota.gov.co/sisjur/normas/Norma1.jsp?i=119582#370</w:t>
        </w:r>
      </w:hyperlink>
    </w:p>
    <w:p w:rsidR="006E3644" w:rsidRPr="00FA7012" w:rsidRDefault="008459DF">
      <w:pPr>
        <w:ind w:left="568"/>
        <w:rPr>
          <w:rFonts w:ascii="Arial" w:hAnsi="Arial" w:cs="Arial"/>
          <w:sz w:val="18"/>
        </w:rPr>
      </w:pPr>
      <w:r w:rsidRPr="00FA7012">
        <w:rPr>
          <w:rFonts w:ascii="Arial" w:hAnsi="Arial" w:cs="Arial"/>
          <w:sz w:val="18"/>
          <w:vertAlign w:val="superscript"/>
        </w:rPr>
        <w:t>2</w:t>
      </w:r>
      <w:r w:rsidRPr="00FA7012">
        <w:rPr>
          <w:rFonts w:ascii="Arial" w:hAnsi="Arial" w:cs="Arial"/>
          <w:spacing w:val="-5"/>
          <w:sz w:val="18"/>
        </w:rPr>
        <w:t xml:space="preserve"> </w:t>
      </w:r>
      <w:hyperlink r:id="rId13">
        <w:r w:rsidRPr="00FA7012">
          <w:rPr>
            <w:rFonts w:ascii="Arial" w:hAnsi="Arial" w:cs="Arial"/>
            <w:color w:val="1154CC"/>
            <w:spacing w:val="-2"/>
            <w:sz w:val="18"/>
            <w:u w:val="thick" w:color="1154CC"/>
          </w:rPr>
          <w:t>https://www.alcaldiabogota.gov.co/sisjur/normas/Norma1.jsp?i=151099</w:t>
        </w:r>
      </w:hyperlink>
    </w:p>
    <w:p w:rsidR="006E3644" w:rsidRPr="00FA7012" w:rsidRDefault="008459DF">
      <w:pPr>
        <w:ind w:left="568"/>
        <w:rPr>
          <w:rFonts w:ascii="Arial" w:hAnsi="Arial" w:cs="Arial"/>
          <w:sz w:val="18"/>
        </w:rPr>
      </w:pPr>
      <w:r w:rsidRPr="00FA7012">
        <w:rPr>
          <w:rFonts w:ascii="Arial" w:hAnsi="Arial" w:cs="Arial"/>
          <w:sz w:val="18"/>
          <w:vertAlign w:val="superscript"/>
        </w:rPr>
        <w:t>3</w:t>
      </w:r>
      <w:r w:rsidRPr="00FA7012">
        <w:rPr>
          <w:rFonts w:ascii="Arial" w:hAnsi="Arial" w:cs="Arial"/>
          <w:spacing w:val="-5"/>
          <w:sz w:val="18"/>
        </w:rPr>
        <w:t xml:space="preserve"> </w:t>
      </w:r>
      <w:hyperlink r:id="rId14">
        <w:r w:rsidRPr="00FA7012">
          <w:rPr>
            <w:rFonts w:ascii="Arial" w:hAnsi="Arial" w:cs="Arial"/>
            <w:color w:val="1154CC"/>
            <w:spacing w:val="-2"/>
            <w:sz w:val="18"/>
            <w:u w:val="thick" w:color="1154CC"/>
          </w:rPr>
          <w:t>https://www.alcaldiabogota.gov.co/sisjur/normas/Norma1.jsp?i=144879#14</w:t>
        </w:r>
      </w:hyperlink>
    </w:p>
    <w:p w:rsidR="006E3644" w:rsidRPr="00FA7012" w:rsidRDefault="006E3644">
      <w:pPr>
        <w:rPr>
          <w:rFonts w:ascii="Arial" w:hAnsi="Arial" w:cs="Arial"/>
          <w:sz w:val="18"/>
        </w:rPr>
        <w:sectPr w:rsidR="006E3644" w:rsidRPr="00FA7012">
          <w:pgSz w:w="12240" w:h="15840"/>
          <w:pgMar w:top="2800" w:right="992" w:bottom="280" w:left="1133" w:header="1410" w:footer="0" w:gutter="0"/>
          <w:cols w:space="720"/>
        </w:sectPr>
      </w:pPr>
    </w:p>
    <w:p w:rsidR="006E3644" w:rsidRPr="00FA7012" w:rsidRDefault="006E3644">
      <w:pPr>
        <w:pStyle w:val="Textoindependiente"/>
        <w:rPr>
          <w:rFonts w:ascii="Arial" w:hAnsi="Arial" w:cs="Arial"/>
        </w:rPr>
      </w:pPr>
    </w:p>
    <w:p w:rsidR="006E3644" w:rsidRPr="00FA7012" w:rsidRDefault="006E3644">
      <w:pPr>
        <w:pStyle w:val="Textoindependiente"/>
        <w:spacing w:before="46"/>
        <w:rPr>
          <w:rFonts w:ascii="Arial" w:hAnsi="Arial" w:cs="Arial"/>
        </w:rPr>
      </w:pPr>
    </w:p>
    <w:p w:rsidR="006E3644" w:rsidRPr="00FA7012" w:rsidRDefault="008459DF">
      <w:pPr>
        <w:ind w:left="568" w:right="708"/>
        <w:jc w:val="both"/>
        <w:rPr>
          <w:rFonts w:ascii="Arial" w:hAnsi="Arial" w:cs="Arial"/>
        </w:rPr>
      </w:pPr>
      <w:r w:rsidRPr="00FA7012">
        <w:rPr>
          <w:rFonts w:ascii="Arial" w:hAnsi="Arial" w:cs="Arial"/>
          <w:i/>
        </w:rPr>
        <w:t>el pago de reconocimientos económicos cuando, en desarrollo de los</w:t>
      </w:r>
      <w:r w:rsidRPr="00FA7012">
        <w:rPr>
          <w:rFonts w:ascii="Arial" w:hAnsi="Arial" w:cs="Arial"/>
          <w:i/>
          <w:spacing w:val="-4"/>
        </w:rPr>
        <w:t xml:space="preserve"> </w:t>
      </w:r>
      <w:r w:rsidRPr="00FA7012">
        <w:rPr>
          <w:rFonts w:ascii="Arial" w:hAnsi="Arial" w:cs="Arial"/>
          <w:i/>
        </w:rPr>
        <w:t>literales</w:t>
      </w:r>
      <w:r w:rsidRPr="00FA7012">
        <w:rPr>
          <w:rFonts w:ascii="Arial" w:hAnsi="Arial" w:cs="Arial"/>
          <w:i/>
          <w:spacing w:val="-4"/>
        </w:rPr>
        <w:t xml:space="preserve"> </w:t>
      </w:r>
      <w:r w:rsidRPr="00FA7012">
        <w:rPr>
          <w:rFonts w:ascii="Arial" w:hAnsi="Arial" w:cs="Arial"/>
          <w:i/>
        </w:rPr>
        <w:t>del</w:t>
      </w:r>
      <w:r w:rsidRPr="00FA7012">
        <w:rPr>
          <w:rFonts w:ascii="Arial" w:hAnsi="Arial" w:cs="Arial"/>
          <w:i/>
          <w:spacing w:val="-4"/>
        </w:rPr>
        <w:t xml:space="preserve"> </w:t>
      </w:r>
      <w:r w:rsidRPr="00FA7012">
        <w:rPr>
          <w:rFonts w:ascii="Arial" w:hAnsi="Arial" w:cs="Arial"/>
          <w:i/>
        </w:rPr>
        <w:t>artículo 58 de la Ley 3</w:t>
      </w:r>
      <w:r w:rsidRPr="00FA7012">
        <w:rPr>
          <w:rFonts w:ascii="Arial" w:hAnsi="Arial" w:cs="Arial"/>
          <w:i/>
        </w:rPr>
        <w:t>88 de 1997 (salvo los contemplados en los literales c) y l)), se ejecutan acciones administrativas tendientes a la adquisición de predios que impliquen la movilización</w:t>
      </w:r>
      <w:r w:rsidRPr="00FA7012">
        <w:rPr>
          <w:rFonts w:ascii="Arial" w:hAnsi="Arial" w:cs="Arial"/>
          <w:i/>
          <w:spacing w:val="-4"/>
        </w:rPr>
        <w:t xml:space="preserve"> </w:t>
      </w:r>
      <w:r w:rsidRPr="00FA7012">
        <w:rPr>
          <w:rFonts w:ascii="Arial" w:hAnsi="Arial" w:cs="Arial"/>
          <w:i/>
        </w:rPr>
        <w:t>involuntaria</w:t>
      </w:r>
      <w:r w:rsidRPr="00FA7012">
        <w:rPr>
          <w:rFonts w:ascii="Arial" w:hAnsi="Arial" w:cs="Arial"/>
          <w:i/>
          <w:spacing w:val="-4"/>
        </w:rPr>
        <w:t xml:space="preserve"> </w:t>
      </w:r>
      <w:r w:rsidRPr="00FA7012">
        <w:rPr>
          <w:rFonts w:ascii="Arial" w:hAnsi="Arial" w:cs="Arial"/>
          <w:i/>
        </w:rPr>
        <w:t>de</w:t>
      </w:r>
      <w:r w:rsidRPr="00FA7012">
        <w:rPr>
          <w:rFonts w:ascii="Arial" w:hAnsi="Arial" w:cs="Arial"/>
          <w:i/>
          <w:spacing w:val="-4"/>
        </w:rPr>
        <w:t xml:space="preserve"> </w:t>
      </w:r>
      <w:r w:rsidRPr="00FA7012">
        <w:rPr>
          <w:rFonts w:ascii="Arial" w:hAnsi="Arial" w:cs="Arial"/>
          <w:i/>
        </w:rPr>
        <w:t>ciudadanos</w:t>
      </w:r>
      <w:r w:rsidRPr="00FA7012">
        <w:rPr>
          <w:rFonts w:ascii="Arial" w:hAnsi="Arial" w:cs="Arial"/>
        </w:rPr>
        <w:t>.</w:t>
      </w:r>
      <w:r w:rsidRPr="00FA7012">
        <w:rPr>
          <w:rFonts w:ascii="Arial" w:hAnsi="Arial" w:cs="Arial"/>
          <w:spacing w:val="-4"/>
        </w:rPr>
        <w:t xml:space="preserve"> </w:t>
      </w:r>
      <w:r w:rsidRPr="00FA7012">
        <w:rPr>
          <w:rFonts w:ascii="Arial" w:hAnsi="Arial" w:cs="Arial"/>
        </w:rPr>
        <w:t>A</w:t>
      </w:r>
      <w:r w:rsidRPr="00FA7012">
        <w:rPr>
          <w:rFonts w:ascii="Arial" w:hAnsi="Arial" w:cs="Arial"/>
          <w:spacing w:val="-4"/>
        </w:rPr>
        <w:t xml:space="preserve"> </w:t>
      </w:r>
      <w:r w:rsidRPr="00FA7012">
        <w:rPr>
          <w:rFonts w:ascii="Arial" w:hAnsi="Arial" w:cs="Arial"/>
        </w:rPr>
        <w:t>propósito,</w:t>
      </w:r>
      <w:r w:rsidRPr="00FA7012">
        <w:rPr>
          <w:rFonts w:ascii="Arial" w:hAnsi="Arial" w:cs="Arial"/>
          <w:spacing w:val="-4"/>
        </w:rPr>
        <w:t xml:space="preserve"> </w:t>
      </w:r>
      <w:r w:rsidRPr="00FA7012">
        <w:rPr>
          <w:rFonts w:ascii="Arial" w:hAnsi="Arial" w:cs="Arial"/>
        </w:rPr>
        <w:t>se</w:t>
      </w:r>
      <w:r w:rsidRPr="00FA7012">
        <w:rPr>
          <w:rFonts w:ascii="Arial" w:hAnsi="Arial" w:cs="Arial"/>
          <w:spacing w:val="-4"/>
        </w:rPr>
        <w:t xml:space="preserve"> </w:t>
      </w:r>
      <w:r w:rsidRPr="00FA7012">
        <w:rPr>
          <w:rFonts w:ascii="Arial" w:hAnsi="Arial" w:cs="Arial"/>
        </w:rPr>
        <w:t>resaltan</w:t>
      </w:r>
      <w:r w:rsidRPr="00FA7012">
        <w:rPr>
          <w:rFonts w:ascii="Arial" w:hAnsi="Arial" w:cs="Arial"/>
          <w:spacing w:val="-4"/>
        </w:rPr>
        <w:t xml:space="preserve"> </w:t>
      </w:r>
      <w:r w:rsidRPr="00FA7012">
        <w:rPr>
          <w:rFonts w:ascii="Arial" w:hAnsi="Arial" w:cs="Arial"/>
        </w:rPr>
        <w:t>los</w:t>
      </w:r>
      <w:r w:rsidRPr="00FA7012">
        <w:rPr>
          <w:rFonts w:ascii="Arial" w:hAnsi="Arial" w:cs="Arial"/>
          <w:spacing w:val="-4"/>
        </w:rPr>
        <w:t xml:space="preserve"> </w:t>
      </w:r>
      <w:r w:rsidRPr="00FA7012">
        <w:rPr>
          <w:rFonts w:ascii="Arial" w:hAnsi="Arial" w:cs="Arial"/>
        </w:rPr>
        <w:t>siguientes</w:t>
      </w:r>
      <w:r w:rsidRPr="00FA7012">
        <w:rPr>
          <w:rFonts w:ascii="Arial" w:hAnsi="Arial" w:cs="Arial"/>
          <w:spacing w:val="-4"/>
        </w:rPr>
        <w:t xml:space="preserve"> </w:t>
      </w:r>
      <w:r w:rsidRPr="00FA7012">
        <w:rPr>
          <w:rFonts w:ascii="Arial" w:hAnsi="Arial" w:cs="Arial"/>
        </w:rPr>
        <w:t>conceptos, desarroll</w:t>
      </w:r>
      <w:r w:rsidRPr="00FA7012">
        <w:rPr>
          <w:rFonts w:ascii="Arial" w:hAnsi="Arial" w:cs="Arial"/>
        </w:rPr>
        <w:t>ados en este acuerdo:</w:t>
      </w:r>
    </w:p>
    <w:p w:rsidR="006E3644" w:rsidRPr="00FA7012" w:rsidRDefault="008459DF">
      <w:pPr>
        <w:pStyle w:val="Prrafodelista"/>
        <w:numPr>
          <w:ilvl w:val="0"/>
          <w:numId w:val="1"/>
        </w:numPr>
        <w:tabs>
          <w:tab w:val="left" w:pos="1288"/>
        </w:tabs>
        <w:spacing w:before="246" w:line="232" w:lineRule="auto"/>
        <w:ind w:right="707"/>
        <w:jc w:val="both"/>
        <w:rPr>
          <w:i/>
        </w:rPr>
      </w:pPr>
      <w:r w:rsidRPr="00FA7012">
        <w:rPr>
          <w:i/>
        </w:rPr>
        <w:t>Área de influencia directa (AID): Zona donde se manifiestan los impactos generados por la construcción y operación del proyecto, incluyendo accesos a garajes, viviendas y negocios comerciales.</w:t>
      </w:r>
    </w:p>
    <w:p w:rsidR="006E3644" w:rsidRPr="00FA7012" w:rsidRDefault="008459DF">
      <w:pPr>
        <w:pStyle w:val="Prrafodelista"/>
        <w:numPr>
          <w:ilvl w:val="0"/>
          <w:numId w:val="1"/>
        </w:numPr>
        <w:tabs>
          <w:tab w:val="left" w:pos="1288"/>
        </w:tabs>
        <w:spacing w:before="247" w:line="232" w:lineRule="auto"/>
        <w:ind w:right="713"/>
        <w:jc w:val="both"/>
        <w:rPr>
          <w:i/>
        </w:rPr>
      </w:pPr>
      <w:r w:rsidRPr="00FA7012">
        <w:rPr>
          <w:i/>
        </w:rPr>
        <w:t>Área de influencia</w:t>
      </w:r>
      <w:r w:rsidRPr="00FA7012">
        <w:rPr>
          <w:i/>
          <w:spacing w:val="-6"/>
        </w:rPr>
        <w:t xml:space="preserve"> </w:t>
      </w:r>
      <w:r w:rsidRPr="00FA7012">
        <w:rPr>
          <w:i/>
        </w:rPr>
        <w:t>indirecta</w:t>
      </w:r>
      <w:r w:rsidRPr="00FA7012">
        <w:rPr>
          <w:i/>
          <w:spacing w:val="-6"/>
        </w:rPr>
        <w:t xml:space="preserve"> </w:t>
      </w:r>
      <w:r w:rsidRPr="00FA7012">
        <w:rPr>
          <w:i/>
        </w:rPr>
        <w:t>(AII):</w:t>
      </w:r>
      <w:r w:rsidRPr="00FA7012">
        <w:rPr>
          <w:i/>
          <w:spacing w:val="-6"/>
        </w:rPr>
        <w:t xml:space="preserve"> </w:t>
      </w:r>
      <w:r w:rsidRPr="00FA7012">
        <w:rPr>
          <w:i/>
        </w:rPr>
        <w:t>Terri</w:t>
      </w:r>
      <w:r w:rsidRPr="00FA7012">
        <w:rPr>
          <w:i/>
        </w:rPr>
        <w:t>torio</w:t>
      </w:r>
      <w:r w:rsidRPr="00FA7012">
        <w:rPr>
          <w:i/>
          <w:spacing w:val="-6"/>
        </w:rPr>
        <w:t xml:space="preserve"> </w:t>
      </w:r>
      <w:r w:rsidRPr="00FA7012">
        <w:rPr>
          <w:i/>
        </w:rPr>
        <w:t>donde</w:t>
      </w:r>
      <w:r w:rsidRPr="00FA7012">
        <w:rPr>
          <w:i/>
          <w:spacing w:val="-6"/>
        </w:rPr>
        <w:t xml:space="preserve"> </w:t>
      </w:r>
      <w:r w:rsidRPr="00FA7012">
        <w:rPr>
          <w:i/>
        </w:rPr>
        <w:t>ocurren</w:t>
      </w:r>
      <w:r w:rsidRPr="00FA7012">
        <w:rPr>
          <w:i/>
          <w:spacing w:val="-6"/>
        </w:rPr>
        <w:t xml:space="preserve"> </w:t>
      </w:r>
      <w:r w:rsidRPr="00FA7012">
        <w:rPr>
          <w:i/>
        </w:rPr>
        <w:t>impactos</w:t>
      </w:r>
      <w:r w:rsidRPr="00FA7012">
        <w:rPr>
          <w:i/>
          <w:spacing w:val="-6"/>
        </w:rPr>
        <w:t xml:space="preserve"> </w:t>
      </w:r>
      <w:r w:rsidRPr="00FA7012">
        <w:rPr>
          <w:i/>
        </w:rPr>
        <w:t>derivados</w:t>
      </w:r>
      <w:r w:rsidRPr="00FA7012">
        <w:rPr>
          <w:i/>
          <w:spacing w:val="-6"/>
        </w:rPr>
        <w:t xml:space="preserve"> </w:t>
      </w:r>
      <w:r w:rsidRPr="00FA7012">
        <w:rPr>
          <w:i/>
        </w:rPr>
        <w:t>de</w:t>
      </w:r>
      <w:r w:rsidRPr="00FA7012">
        <w:rPr>
          <w:i/>
          <w:spacing w:val="-6"/>
        </w:rPr>
        <w:t xml:space="preserve"> </w:t>
      </w:r>
      <w:r w:rsidRPr="00FA7012">
        <w:rPr>
          <w:i/>
        </w:rPr>
        <w:t>la obra en un sitio diferente al de</w:t>
      </w:r>
      <w:r w:rsidRPr="00FA7012">
        <w:rPr>
          <w:i/>
          <w:spacing w:val="-4"/>
        </w:rPr>
        <w:t xml:space="preserve"> </w:t>
      </w:r>
      <w:r w:rsidRPr="00FA7012">
        <w:rPr>
          <w:i/>
        </w:rPr>
        <w:t>la</w:t>
      </w:r>
      <w:r w:rsidRPr="00FA7012">
        <w:rPr>
          <w:i/>
          <w:spacing w:val="-4"/>
        </w:rPr>
        <w:t xml:space="preserve"> </w:t>
      </w:r>
      <w:r w:rsidRPr="00FA7012">
        <w:rPr>
          <w:i/>
        </w:rPr>
        <w:t>intervención,</w:t>
      </w:r>
      <w:r w:rsidRPr="00FA7012">
        <w:rPr>
          <w:i/>
          <w:spacing w:val="-4"/>
        </w:rPr>
        <w:t xml:space="preserve"> </w:t>
      </w:r>
      <w:r w:rsidRPr="00FA7012">
        <w:rPr>
          <w:i/>
        </w:rPr>
        <w:t>afectando</w:t>
      </w:r>
      <w:r w:rsidRPr="00FA7012">
        <w:rPr>
          <w:i/>
          <w:spacing w:val="-4"/>
        </w:rPr>
        <w:t xml:space="preserve"> </w:t>
      </w:r>
      <w:r w:rsidRPr="00FA7012">
        <w:rPr>
          <w:i/>
        </w:rPr>
        <w:t>positiva</w:t>
      </w:r>
      <w:r w:rsidRPr="00FA7012">
        <w:rPr>
          <w:i/>
          <w:spacing w:val="-4"/>
        </w:rPr>
        <w:t xml:space="preserve"> </w:t>
      </w:r>
      <w:r w:rsidRPr="00FA7012">
        <w:rPr>
          <w:i/>
        </w:rPr>
        <w:t>o</w:t>
      </w:r>
      <w:r w:rsidRPr="00FA7012">
        <w:rPr>
          <w:i/>
          <w:spacing w:val="-4"/>
        </w:rPr>
        <w:t xml:space="preserve"> </w:t>
      </w:r>
      <w:r w:rsidRPr="00FA7012">
        <w:rPr>
          <w:i/>
        </w:rPr>
        <w:t>negativamente a la población en un tiempo posterior.</w:t>
      </w:r>
    </w:p>
    <w:p w:rsidR="006E3644" w:rsidRPr="00FA7012" w:rsidRDefault="008459DF">
      <w:pPr>
        <w:pStyle w:val="Prrafodelista"/>
        <w:numPr>
          <w:ilvl w:val="0"/>
          <w:numId w:val="1"/>
        </w:numPr>
        <w:tabs>
          <w:tab w:val="left" w:pos="1288"/>
        </w:tabs>
        <w:spacing w:before="248" w:line="232" w:lineRule="auto"/>
        <w:ind w:right="709"/>
        <w:jc w:val="both"/>
        <w:rPr>
          <w:i/>
        </w:rPr>
      </w:pPr>
      <w:r w:rsidRPr="00FA7012">
        <w:rPr>
          <w:i/>
        </w:rPr>
        <w:t>Censo poblacional: Proceso de recopilación de información espacial, física, demográfica, económica, psicosocial y cultural de la población residente o que desarrolla actividades económicas en los predios objeto de adquisición.</w:t>
      </w:r>
    </w:p>
    <w:p w:rsidR="006E3644" w:rsidRPr="00FA7012" w:rsidRDefault="006E3644">
      <w:pPr>
        <w:pStyle w:val="Textoindependiente"/>
        <w:spacing w:before="2"/>
        <w:rPr>
          <w:rFonts w:ascii="Arial" w:hAnsi="Arial" w:cs="Arial"/>
          <w:i/>
        </w:rPr>
      </w:pPr>
    </w:p>
    <w:p w:rsidR="006E3644" w:rsidRPr="00FA7012" w:rsidRDefault="008459DF">
      <w:pPr>
        <w:ind w:left="568"/>
        <w:jc w:val="both"/>
        <w:rPr>
          <w:rFonts w:ascii="Arial" w:hAnsi="Arial" w:cs="Arial"/>
        </w:rPr>
      </w:pPr>
      <w:r w:rsidRPr="00FA7012">
        <w:rPr>
          <w:rFonts w:ascii="Arial" w:hAnsi="Arial" w:cs="Arial"/>
        </w:rPr>
        <w:t>Además,</w:t>
      </w:r>
      <w:r w:rsidRPr="00FA7012">
        <w:rPr>
          <w:rFonts w:ascii="Arial" w:hAnsi="Arial" w:cs="Arial"/>
          <w:spacing w:val="-7"/>
        </w:rPr>
        <w:t xml:space="preserve"> </w:t>
      </w:r>
      <w:r w:rsidRPr="00FA7012">
        <w:rPr>
          <w:rFonts w:ascii="Arial" w:hAnsi="Arial" w:cs="Arial"/>
        </w:rPr>
        <w:t>se</w:t>
      </w:r>
      <w:r w:rsidRPr="00FA7012">
        <w:rPr>
          <w:rFonts w:ascii="Arial" w:hAnsi="Arial" w:cs="Arial"/>
          <w:spacing w:val="-7"/>
        </w:rPr>
        <w:t xml:space="preserve"> </w:t>
      </w:r>
      <w:r w:rsidRPr="00FA7012">
        <w:rPr>
          <w:rFonts w:ascii="Arial" w:hAnsi="Arial" w:cs="Arial"/>
        </w:rPr>
        <w:t>incluyen</w:t>
      </w:r>
      <w:r w:rsidRPr="00FA7012">
        <w:rPr>
          <w:rFonts w:ascii="Arial" w:hAnsi="Arial" w:cs="Arial"/>
          <w:spacing w:val="-7"/>
        </w:rPr>
        <w:t xml:space="preserve"> </w:t>
      </w:r>
      <w:r w:rsidRPr="00FA7012">
        <w:rPr>
          <w:rFonts w:ascii="Arial" w:hAnsi="Arial" w:cs="Arial"/>
        </w:rPr>
        <w:t>los</w:t>
      </w:r>
      <w:r w:rsidRPr="00FA7012">
        <w:rPr>
          <w:rFonts w:ascii="Arial" w:hAnsi="Arial" w:cs="Arial"/>
          <w:spacing w:val="-7"/>
        </w:rPr>
        <w:t xml:space="preserve"> </w:t>
      </w:r>
      <w:r w:rsidRPr="00FA7012">
        <w:rPr>
          <w:rFonts w:ascii="Arial" w:hAnsi="Arial" w:cs="Arial"/>
        </w:rPr>
        <w:t>sigu</w:t>
      </w:r>
      <w:r w:rsidRPr="00FA7012">
        <w:rPr>
          <w:rFonts w:ascii="Arial" w:hAnsi="Arial" w:cs="Arial"/>
        </w:rPr>
        <w:t>ientes</w:t>
      </w:r>
      <w:r w:rsidRPr="00FA7012">
        <w:rPr>
          <w:rFonts w:ascii="Arial" w:hAnsi="Arial" w:cs="Arial"/>
          <w:spacing w:val="-7"/>
        </w:rPr>
        <w:t xml:space="preserve"> </w:t>
      </w:r>
      <w:r w:rsidRPr="00FA7012">
        <w:rPr>
          <w:rFonts w:ascii="Arial" w:hAnsi="Arial" w:cs="Arial"/>
          <w:i/>
        </w:rPr>
        <w:t>Factores</w:t>
      </w:r>
      <w:r w:rsidRPr="00FA7012">
        <w:rPr>
          <w:rFonts w:ascii="Arial" w:hAnsi="Arial" w:cs="Arial"/>
          <w:i/>
          <w:spacing w:val="-7"/>
        </w:rPr>
        <w:t xml:space="preserve"> </w:t>
      </w:r>
      <w:r w:rsidRPr="00FA7012">
        <w:rPr>
          <w:rFonts w:ascii="Arial" w:hAnsi="Arial" w:cs="Arial"/>
          <w:i/>
        </w:rPr>
        <w:t>Generales</w:t>
      </w:r>
      <w:r w:rsidRPr="00FA7012">
        <w:rPr>
          <w:rFonts w:ascii="Arial" w:hAnsi="Arial" w:cs="Arial"/>
          <w:i/>
          <w:spacing w:val="-7"/>
        </w:rPr>
        <w:t xml:space="preserve"> </w:t>
      </w:r>
      <w:r w:rsidRPr="00FA7012">
        <w:rPr>
          <w:rFonts w:ascii="Arial" w:hAnsi="Arial" w:cs="Arial"/>
          <w:i/>
        </w:rPr>
        <w:t>de</w:t>
      </w:r>
      <w:r w:rsidRPr="00FA7012">
        <w:rPr>
          <w:rFonts w:ascii="Arial" w:hAnsi="Arial" w:cs="Arial"/>
          <w:i/>
          <w:spacing w:val="-7"/>
        </w:rPr>
        <w:t xml:space="preserve"> </w:t>
      </w:r>
      <w:r w:rsidRPr="00FA7012">
        <w:rPr>
          <w:rFonts w:ascii="Arial" w:hAnsi="Arial" w:cs="Arial"/>
          <w:i/>
        </w:rPr>
        <w:t>Reconocimiento</w:t>
      </w:r>
      <w:r w:rsidRPr="00FA7012">
        <w:rPr>
          <w:rFonts w:ascii="Arial" w:hAnsi="Arial" w:cs="Arial"/>
          <w:i/>
          <w:spacing w:val="-7"/>
        </w:rPr>
        <w:t xml:space="preserve"> </w:t>
      </w:r>
      <w:r w:rsidRPr="00FA7012">
        <w:rPr>
          <w:rFonts w:ascii="Arial" w:hAnsi="Arial" w:cs="Arial"/>
          <w:i/>
          <w:spacing w:val="-2"/>
        </w:rPr>
        <w:t>Económico</w:t>
      </w:r>
      <w:r w:rsidRPr="00FA7012">
        <w:rPr>
          <w:rFonts w:ascii="Arial" w:hAnsi="Arial" w:cs="Arial"/>
          <w:spacing w:val="-2"/>
        </w:rPr>
        <w:t>:</w:t>
      </w:r>
    </w:p>
    <w:p w:rsidR="006E3644" w:rsidRPr="00FA7012" w:rsidRDefault="008459DF">
      <w:pPr>
        <w:pStyle w:val="Prrafodelista"/>
        <w:numPr>
          <w:ilvl w:val="0"/>
          <w:numId w:val="1"/>
        </w:numPr>
        <w:tabs>
          <w:tab w:val="left" w:pos="1288"/>
        </w:tabs>
        <w:spacing w:before="252" w:line="225" w:lineRule="auto"/>
        <w:ind w:right="712"/>
        <w:jc w:val="both"/>
        <w:rPr>
          <w:i/>
        </w:rPr>
      </w:pPr>
      <w:r w:rsidRPr="00FA7012">
        <w:rPr>
          <w:i/>
        </w:rPr>
        <w:t>Factor por Pérdida de Ingresos: Corresponde a las utilidades dejadas de percibir por los beneficiarios derivadas de:</w:t>
      </w:r>
    </w:p>
    <w:p w:rsidR="006E3644" w:rsidRPr="00FA7012" w:rsidRDefault="008459DF">
      <w:pPr>
        <w:pStyle w:val="Prrafodelista"/>
        <w:numPr>
          <w:ilvl w:val="1"/>
          <w:numId w:val="1"/>
        </w:numPr>
        <w:tabs>
          <w:tab w:val="left" w:pos="2008"/>
        </w:tabs>
        <w:spacing w:before="4"/>
        <w:ind w:right="721"/>
        <w:jc w:val="both"/>
        <w:rPr>
          <w:i/>
        </w:rPr>
      </w:pPr>
      <w:r w:rsidRPr="00FA7012">
        <w:rPr>
          <w:i/>
        </w:rPr>
        <w:t>a) Actividad productiva: Se reconocerá según el tipo de afectación, total o parcial, con obligatorio traslado de la actividad productiva.</w:t>
      </w:r>
    </w:p>
    <w:p w:rsidR="006E3644" w:rsidRPr="00FA7012" w:rsidRDefault="008459DF">
      <w:pPr>
        <w:pStyle w:val="Prrafodelista"/>
        <w:numPr>
          <w:ilvl w:val="1"/>
          <w:numId w:val="1"/>
        </w:numPr>
        <w:tabs>
          <w:tab w:val="left" w:pos="2008"/>
        </w:tabs>
        <w:ind w:right="709"/>
        <w:jc w:val="both"/>
        <w:rPr>
          <w:i/>
        </w:rPr>
      </w:pPr>
      <w:r w:rsidRPr="00FA7012">
        <w:rPr>
          <w:i/>
        </w:rPr>
        <w:t>b) Renta: Aplica para unidades sociales, económicas o socioeconómicas cuya actividad sea la renta del</w:t>
      </w:r>
      <w:r w:rsidRPr="00FA7012">
        <w:rPr>
          <w:i/>
          <w:spacing w:val="-4"/>
        </w:rPr>
        <w:t xml:space="preserve"> </w:t>
      </w:r>
      <w:r w:rsidRPr="00FA7012">
        <w:rPr>
          <w:i/>
        </w:rPr>
        <w:t>inmueble</w:t>
      </w:r>
      <w:r w:rsidRPr="00FA7012">
        <w:rPr>
          <w:i/>
          <w:spacing w:val="-4"/>
        </w:rPr>
        <w:t xml:space="preserve"> </w:t>
      </w:r>
      <w:r w:rsidRPr="00FA7012">
        <w:rPr>
          <w:i/>
        </w:rPr>
        <w:t>requeri</w:t>
      </w:r>
      <w:r w:rsidRPr="00FA7012">
        <w:rPr>
          <w:i/>
        </w:rPr>
        <w:t>do</w:t>
      </w:r>
      <w:r w:rsidRPr="00FA7012">
        <w:rPr>
          <w:i/>
          <w:spacing w:val="-4"/>
        </w:rPr>
        <w:t xml:space="preserve"> </w:t>
      </w:r>
      <w:r w:rsidRPr="00FA7012">
        <w:rPr>
          <w:i/>
        </w:rPr>
        <w:t>para</w:t>
      </w:r>
      <w:r w:rsidRPr="00FA7012">
        <w:rPr>
          <w:i/>
          <w:spacing w:val="-4"/>
        </w:rPr>
        <w:t xml:space="preserve"> </w:t>
      </w:r>
      <w:r w:rsidRPr="00FA7012">
        <w:rPr>
          <w:i/>
        </w:rPr>
        <w:t>la</w:t>
      </w:r>
      <w:r w:rsidRPr="00FA7012">
        <w:rPr>
          <w:i/>
          <w:spacing w:val="-4"/>
        </w:rPr>
        <w:t xml:space="preserve"> </w:t>
      </w:r>
      <w:r w:rsidRPr="00FA7012">
        <w:rPr>
          <w:i/>
        </w:rPr>
        <w:t>obra</w:t>
      </w:r>
      <w:r w:rsidRPr="00FA7012">
        <w:rPr>
          <w:i/>
          <w:spacing w:val="-4"/>
        </w:rPr>
        <w:t xml:space="preserve"> </w:t>
      </w:r>
      <w:r w:rsidRPr="00FA7012">
        <w:rPr>
          <w:i/>
        </w:rPr>
        <w:t>pública,</w:t>
      </w:r>
      <w:r w:rsidRPr="00FA7012">
        <w:rPr>
          <w:i/>
          <w:spacing w:val="-4"/>
        </w:rPr>
        <w:t xml:space="preserve"> </w:t>
      </w:r>
      <w:r w:rsidRPr="00FA7012">
        <w:rPr>
          <w:i/>
        </w:rPr>
        <w:t>o</w:t>
      </w:r>
      <w:r w:rsidRPr="00FA7012">
        <w:rPr>
          <w:i/>
          <w:spacing w:val="-4"/>
        </w:rPr>
        <w:t xml:space="preserve"> </w:t>
      </w:r>
      <w:r w:rsidRPr="00FA7012">
        <w:rPr>
          <w:i/>
        </w:rPr>
        <w:t>a aquellas unidades a las que la adquisición parcial les impida continuar percibiendo la renta.</w:t>
      </w:r>
    </w:p>
    <w:p w:rsidR="006E3644" w:rsidRPr="00FA7012" w:rsidRDefault="006E3644">
      <w:pPr>
        <w:pStyle w:val="Textoindependiente"/>
        <w:rPr>
          <w:rFonts w:ascii="Arial" w:hAnsi="Arial" w:cs="Arial"/>
          <w:i/>
        </w:rPr>
      </w:pPr>
    </w:p>
    <w:p w:rsidR="006E3644" w:rsidRPr="00FA7012" w:rsidRDefault="008459DF">
      <w:pPr>
        <w:pStyle w:val="Textoindependiente"/>
        <w:ind w:left="568" w:right="714"/>
        <w:jc w:val="both"/>
        <w:rPr>
          <w:rFonts w:ascii="Arial" w:hAnsi="Arial" w:cs="Arial"/>
        </w:rPr>
      </w:pPr>
      <w:r w:rsidRPr="00FA7012">
        <w:rPr>
          <w:rFonts w:ascii="Arial" w:hAnsi="Arial" w:cs="Arial"/>
        </w:rPr>
        <w:t>Ahora bien, según las consideraciones normativas expuestas, el Distrito reconoce la necesidad de mitigar y compensar los efectos del</w:t>
      </w:r>
      <w:r w:rsidRPr="00FA7012">
        <w:rPr>
          <w:rFonts w:ascii="Arial" w:hAnsi="Arial" w:cs="Arial"/>
        </w:rPr>
        <w:t xml:space="preserve"> posible desplazamiento de moradores y/o comerciantes debido a la compra de predios para la ejecución de proyectos de infraestructura. Sin embargo, surge la pregunta sobre los vecinos de estos proyectos, quienes, aun sin vender sus predios o desocupar sus </w:t>
      </w:r>
      <w:r w:rsidRPr="00FA7012">
        <w:rPr>
          <w:rFonts w:ascii="Arial" w:hAnsi="Arial" w:cs="Arial"/>
        </w:rPr>
        <w:t>locales comerciales, también resultan afectados por cierres, desvíos y demás impactos urbanísticos. Parte de esta problemática se pretende abordar con este Proyecto de Acuerdo.</w:t>
      </w:r>
    </w:p>
    <w:p w:rsidR="006E3644" w:rsidRPr="00FA7012" w:rsidRDefault="006E3644">
      <w:pPr>
        <w:pStyle w:val="Textoindependiente"/>
        <w:rPr>
          <w:rFonts w:ascii="Arial" w:hAnsi="Arial" w:cs="Arial"/>
        </w:rPr>
      </w:pPr>
    </w:p>
    <w:p w:rsidR="006E3644" w:rsidRPr="00FA7012" w:rsidRDefault="008459DF">
      <w:pPr>
        <w:pStyle w:val="Textoindependiente"/>
        <w:ind w:left="568" w:right="716"/>
        <w:jc w:val="both"/>
        <w:rPr>
          <w:rFonts w:ascii="Arial" w:hAnsi="Arial" w:cs="Arial"/>
        </w:rPr>
      </w:pPr>
      <w:r w:rsidRPr="00FA7012">
        <w:rPr>
          <w:rFonts w:ascii="Arial" w:hAnsi="Arial" w:cs="Arial"/>
        </w:rPr>
        <w:t>Para garantizar una evaluación integral de estos impactos, es necesario inclui</w:t>
      </w:r>
      <w:r w:rsidRPr="00FA7012">
        <w:rPr>
          <w:rFonts w:ascii="Arial" w:hAnsi="Arial" w:cs="Arial"/>
        </w:rPr>
        <w:t>r en la discusión a la Secretaría Distrital de Planeación (SDP) y la Secretaría Distrital de Desarrollo Económico (SDDE). La SDP tiene un rol clave en la planificación urbana y la aplicación</w:t>
      </w:r>
      <w:r w:rsidRPr="00FA7012">
        <w:rPr>
          <w:rFonts w:ascii="Arial" w:hAnsi="Arial" w:cs="Arial"/>
          <w:spacing w:val="70"/>
        </w:rPr>
        <w:t xml:space="preserve"> </w:t>
      </w:r>
      <w:r w:rsidRPr="00FA7012">
        <w:rPr>
          <w:rFonts w:ascii="Arial" w:hAnsi="Arial" w:cs="Arial"/>
        </w:rPr>
        <w:t>de</w:t>
      </w:r>
      <w:r w:rsidRPr="00FA7012">
        <w:rPr>
          <w:rFonts w:ascii="Arial" w:hAnsi="Arial" w:cs="Arial"/>
          <w:spacing w:val="70"/>
        </w:rPr>
        <w:t xml:space="preserve"> </w:t>
      </w:r>
      <w:r w:rsidRPr="00FA7012">
        <w:rPr>
          <w:rFonts w:ascii="Arial" w:hAnsi="Arial" w:cs="Arial"/>
        </w:rPr>
        <w:t>mecanismos</w:t>
      </w:r>
      <w:r w:rsidRPr="00FA7012">
        <w:rPr>
          <w:rFonts w:ascii="Arial" w:hAnsi="Arial" w:cs="Arial"/>
          <w:spacing w:val="70"/>
        </w:rPr>
        <w:t xml:space="preserve"> </w:t>
      </w:r>
      <w:r w:rsidRPr="00FA7012">
        <w:rPr>
          <w:rFonts w:ascii="Arial" w:hAnsi="Arial" w:cs="Arial"/>
        </w:rPr>
        <w:t>de</w:t>
      </w:r>
      <w:r w:rsidRPr="00FA7012">
        <w:rPr>
          <w:rFonts w:ascii="Arial" w:hAnsi="Arial" w:cs="Arial"/>
          <w:spacing w:val="70"/>
        </w:rPr>
        <w:t xml:space="preserve"> </w:t>
      </w:r>
      <w:r w:rsidRPr="00FA7012">
        <w:rPr>
          <w:rFonts w:ascii="Arial" w:hAnsi="Arial" w:cs="Arial"/>
        </w:rPr>
        <w:t>protección</w:t>
      </w:r>
      <w:r w:rsidRPr="00FA7012">
        <w:rPr>
          <w:rFonts w:ascii="Arial" w:hAnsi="Arial" w:cs="Arial"/>
          <w:spacing w:val="70"/>
        </w:rPr>
        <w:t xml:space="preserve"> </w:t>
      </w:r>
      <w:r w:rsidRPr="00FA7012">
        <w:rPr>
          <w:rFonts w:ascii="Arial" w:hAnsi="Arial" w:cs="Arial"/>
        </w:rPr>
        <w:t>para</w:t>
      </w:r>
      <w:r w:rsidRPr="00FA7012">
        <w:rPr>
          <w:rFonts w:ascii="Arial" w:hAnsi="Arial" w:cs="Arial"/>
          <w:spacing w:val="70"/>
        </w:rPr>
        <w:t xml:space="preserve"> </w:t>
      </w:r>
      <w:r w:rsidRPr="00FA7012">
        <w:rPr>
          <w:rFonts w:ascii="Arial" w:hAnsi="Arial" w:cs="Arial"/>
        </w:rPr>
        <w:t>moradores</w:t>
      </w:r>
      <w:r w:rsidRPr="00FA7012">
        <w:rPr>
          <w:rFonts w:ascii="Arial" w:hAnsi="Arial" w:cs="Arial"/>
          <w:spacing w:val="70"/>
        </w:rPr>
        <w:t xml:space="preserve"> </w:t>
      </w:r>
      <w:r w:rsidRPr="00FA7012">
        <w:rPr>
          <w:rFonts w:ascii="Arial" w:hAnsi="Arial" w:cs="Arial"/>
        </w:rPr>
        <w:t>y</w:t>
      </w:r>
      <w:r w:rsidRPr="00FA7012">
        <w:rPr>
          <w:rFonts w:ascii="Arial" w:hAnsi="Arial" w:cs="Arial"/>
          <w:spacing w:val="70"/>
        </w:rPr>
        <w:t xml:space="preserve"> </w:t>
      </w:r>
      <w:r w:rsidRPr="00FA7012">
        <w:rPr>
          <w:rFonts w:ascii="Arial" w:hAnsi="Arial" w:cs="Arial"/>
        </w:rPr>
        <w:t>actividades</w:t>
      </w:r>
      <w:r w:rsidRPr="00FA7012">
        <w:rPr>
          <w:rFonts w:ascii="Arial" w:hAnsi="Arial" w:cs="Arial"/>
          <w:spacing w:val="70"/>
        </w:rPr>
        <w:t xml:space="preserve"> </w:t>
      </w:r>
      <w:r w:rsidRPr="00FA7012">
        <w:rPr>
          <w:rFonts w:ascii="Arial" w:hAnsi="Arial" w:cs="Arial"/>
        </w:rPr>
        <w:t>productivas,</w:t>
      </w:r>
    </w:p>
    <w:p w:rsidR="006E3644" w:rsidRPr="00FA7012" w:rsidRDefault="006E3644">
      <w:pPr>
        <w:pStyle w:val="Textoindependiente"/>
        <w:jc w:val="both"/>
        <w:rPr>
          <w:rFonts w:ascii="Arial" w:hAnsi="Arial" w:cs="Arial"/>
        </w:rPr>
        <w:sectPr w:rsidR="006E3644" w:rsidRPr="00FA7012">
          <w:pgSz w:w="12240" w:h="15840"/>
          <w:pgMar w:top="2800" w:right="992" w:bottom="280" w:left="1133" w:header="1410" w:footer="0" w:gutter="0"/>
          <w:cols w:space="720"/>
        </w:sectPr>
      </w:pPr>
    </w:p>
    <w:p w:rsidR="006E3644" w:rsidRPr="00FA7012" w:rsidRDefault="006E3644">
      <w:pPr>
        <w:pStyle w:val="Textoindependiente"/>
        <w:rPr>
          <w:rFonts w:ascii="Arial" w:hAnsi="Arial" w:cs="Arial"/>
        </w:rPr>
      </w:pPr>
    </w:p>
    <w:p w:rsidR="006E3644" w:rsidRPr="00FA7012" w:rsidRDefault="006E3644">
      <w:pPr>
        <w:pStyle w:val="Textoindependiente"/>
        <w:spacing w:before="46"/>
        <w:rPr>
          <w:rFonts w:ascii="Arial" w:hAnsi="Arial" w:cs="Arial"/>
        </w:rPr>
      </w:pPr>
    </w:p>
    <w:p w:rsidR="006E3644" w:rsidRPr="00FA7012" w:rsidRDefault="008459DF">
      <w:pPr>
        <w:pStyle w:val="Textoindependiente"/>
        <w:ind w:left="568" w:right="714"/>
        <w:jc w:val="both"/>
        <w:rPr>
          <w:rFonts w:ascii="Arial" w:hAnsi="Arial" w:cs="Arial"/>
        </w:rPr>
      </w:pPr>
      <w:r w:rsidRPr="00FA7012">
        <w:rPr>
          <w:rFonts w:ascii="Arial" w:hAnsi="Arial" w:cs="Arial"/>
        </w:rPr>
        <w:t>conforme a lo establecido en el Plan de Ordenamiento Territorial (POT) y el Decreto 563 de 2023. Su participación asegurará que los</w:t>
      </w:r>
      <w:r w:rsidRPr="00FA7012">
        <w:rPr>
          <w:rFonts w:ascii="Arial" w:hAnsi="Arial" w:cs="Arial"/>
          <w:spacing w:val="-3"/>
        </w:rPr>
        <w:t xml:space="preserve"> </w:t>
      </w:r>
      <w:r w:rsidRPr="00FA7012">
        <w:rPr>
          <w:rFonts w:ascii="Arial" w:hAnsi="Arial" w:cs="Arial"/>
        </w:rPr>
        <w:t>alivios</w:t>
      </w:r>
      <w:r w:rsidRPr="00FA7012">
        <w:rPr>
          <w:rFonts w:ascii="Arial" w:hAnsi="Arial" w:cs="Arial"/>
          <w:spacing w:val="-3"/>
        </w:rPr>
        <w:t xml:space="preserve"> </w:t>
      </w:r>
      <w:r w:rsidRPr="00FA7012">
        <w:rPr>
          <w:rFonts w:ascii="Arial" w:hAnsi="Arial" w:cs="Arial"/>
        </w:rPr>
        <w:t>tributarios</w:t>
      </w:r>
      <w:r w:rsidRPr="00FA7012">
        <w:rPr>
          <w:rFonts w:ascii="Arial" w:hAnsi="Arial" w:cs="Arial"/>
          <w:spacing w:val="-3"/>
        </w:rPr>
        <w:t xml:space="preserve"> </w:t>
      </w:r>
      <w:r w:rsidRPr="00FA7012">
        <w:rPr>
          <w:rFonts w:ascii="Arial" w:hAnsi="Arial" w:cs="Arial"/>
        </w:rPr>
        <w:t>propuestos</w:t>
      </w:r>
      <w:r w:rsidRPr="00FA7012">
        <w:rPr>
          <w:rFonts w:ascii="Arial" w:hAnsi="Arial" w:cs="Arial"/>
          <w:spacing w:val="-3"/>
        </w:rPr>
        <w:t xml:space="preserve"> </w:t>
      </w:r>
      <w:r w:rsidRPr="00FA7012">
        <w:rPr>
          <w:rFonts w:ascii="Arial" w:hAnsi="Arial" w:cs="Arial"/>
        </w:rPr>
        <w:t>se</w:t>
      </w:r>
      <w:r w:rsidRPr="00FA7012">
        <w:rPr>
          <w:rFonts w:ascii="Arial" w:hAnsi="Arial" w:cs="Arial"/>
          <w:spacing w:val="-3"/>
        </w:rPr>
        <w:t xml:space="preserve"> </w:t>
      </w:r>
      <w:r w:rsidRPr="00FA7012">
        <w:rPr>
          <w:rFonts w:ascii="Arial" w:hAnsi="Arial" w:cs="Arial"/>
        </w:rPr>
        <w:t>ajusten</w:t>
      </w:r>
      <w:r w:rsidRPr="00FA7012">
        <w:rPr>
          <w:rFonts w:ascii="Arial" w:hAnsi="Arial" w:cs="Arial"/>
          <w:spacing w:val="-3"/>
        </w:rPr>
        <w:t xml:space="preserve"> </w:t>
      </w:r>
      <w:r w:rsidRPr="00FA7012">
        <w:rPr>
          <w:rFonts w:ascii="Arial" w:hAnsi="Arial" w:cs="Arial"/>
        </w:rPr>
        <w:t>a</w:t>
      </w:r>
      <w:r w:rsidRPr="00FA7012">
        <w:rPr>
          <w:rFonts w:ascii="Arial" w:hAnsi="Arial" w:cs="Arial"/>
          <w:spacing w:val="-3"/>
        </w:rPr>
        <w:t xml:space="preserve"> </w:t>
      </w:r>
      <w:r w:rsidRPr="00FA7012">
        <w:rPr>
          <w:rFonts w:ascii="Arial" w:hAnsi="Arial" w:cs="Arial"/>
        </w:rPr>
        <w:t>las estrategias de revitalización urbana y mitigaci</w:t>
      </w:r>
      <w:r w:rsidRPr="00FA7012">
        <w:rPr>
          <w:rFonts w:ascii="Arial" w:hAnsi="Arial" w:cs="Arial"/>
        </w:rPr>
        <w:t>ón de impactos en áreas de intervención.</w:t>
      </w:r>
    </w:p>
    <w:p w:rsidR="006E3644" w:rsidRPr="00FA7012" w:rsidRDefault="008459DF">
      <w:pPr>
        <w:pStyle w:val="Textoindependiente"/>
        <w:spacing w:before="253"/>
        <w:ind w:left="568" w:right="707"/>
        <w:jc w:val="both"/>
        <w:rPr>
          <w:rFonts w:ascii="Arial" w:hAnsi="Arial" w:cs="Arial"/>
        </w:rPr>
      </w:pPr>
      <w:r w:rsidRPr="00FA7012">
        <w:rPr>
          <w:rFonts w:ascii="Arial" w:hAnsi="Arial" w:cs="Arial"/>
        </w:rPr>
        <w:t>Por su parte, la</w:t>
      </w:r>
      <w:r w:rsidRPr="00FA7012">
        <w:rPr>
          <w:rFonts w:ascii="Arial" w:hAnsi="Arial" w:cs="Arial"/>
          <w:spacing w:val="-3"/>
        </w:rPr>
        <w:t xml:space="preserve"> </w:t>
      </w:r>
      <w:r w:rsidRPr="00FA7012">
        <w:rPr>
          <w:rFonts w:ascii="Arial" w:hAnsi="Arial" w:cs="Arial"/>
        </w:rPr>
        <w:t>Secretaría</w:t>
      </w:r>
      <w:r w:rsidRPr="00FA7012">
        <w:rPr>
          <w:rFonts w:ascii="Arial" w:hAnsi="Arial" w:cs="Arial"/>
          <w:spacing w:val="-3"/>
        </w:rPr>
        <w:t xml:space="preserve"> </w:t>
      </w:r>
      <w:r w:rsidRPr="00FA7012">
        <w:rPr>
          <w:rFonts w:ascii="Arial" w:hAnsi="Arial" w:cs="Arial"/>
        </w:rPr>
        <w:t>Distrital</w:t>
      </w:r>
      <w:r w:rsidRPr="00FA7012">
        <w:rPr>
          <w:rFonts w:ascii="Arial" w:hAnsi="Arial" w:cs="Arial"/>
          <w:spacing w:val="-3"/>
        </w:rPr>
        <w:t xml:space="preserve"> </w:t>
      </w:r>
      <w:r w:rsidRPr="00FA7012">
        <w:rPr>
          <w:rFonts w:ascii="Arial" w:hAnsi="Arial" w:cs="Arial"/>
        </w:rPr>
        <w:t>de</w:t>
      </w:r>
      <w:r w:rsidRPr="00FA7012">
        <w:rPr>
          <w:rFonts w:ascii="Arial" w:hAnsi="Arial" w:cs="Arial"/>
          <w:spacing w:val="-3"/>
        </w:rPr>
        <w:t xml:space="preserve"> </w:t>
      </w:r>
      <w:r w:rsidRPr="00FA7012">
        <w:rPr>
          <w:rFonts w:ascii="Arial" w:hAnsi="Arial" w:cs="Arial"/>
        </w:rPr>
        <w:t>Desarrollo</w:t>
      </w:r>
      <w:r w:rsidRPr="00FA7012">
        <w:rPr>
          <w:rFonts w:ascii="Arial" w:hAnsi="Arial" w:cs="Arial"/>
          <w:spacing w:val="-3"/>
        </w:rPr>
        <w:t xml:space="preserve"> </w:t>
      </w:r>
      <w:r w:rsidRPr="00FA7012">
        <w:rPr>
          <w:rFonts w:ascii="Arial" w:hAnsi="Arial" w:cs="Arial"/>
        </w:rPr>
        <w:t>Económico</w:t>
      </w:r>
      <w:r w:rsidRPr="00FA7012">
        <w:rPr>
          <w:rFonts w:ascii="Arial" w:hAnsi="Arial" w:cs="Arial"/>
          <w:spacing w:val="-3"/>
        </w:rPr>
        <w:t xml:space="preserve"> </w:t>
      </w:r>
      <w:r w:rsidRPr="00FA7012">
        <w:rPr>
          <w:rFonts w:ascii="Arial" w:hAnsi="Arial" w:cs="Arial"/>
        </w:rPr>
        <w:t>(SDDE)</w:t>
      </w:r>
      <w:r w:rsidRPr="00FA7012">
        <w:rPr>
          <w:rFonts w:ascii="Arial" w:hAnsi="Arial" w:cs="Arial"/>
          <w:spacing w:val="-3"/>
        </w:rPr>
        <w:t xml:space="preserve"> </w:t>
      </w:r>
      <w:r w:rsidRPr="00FA7012">
        <w:rPr>
          <w:rFonts w:ascii="Arial" w:hAnsi="Arial" w:cs="Arial"/>
        </w:rPr>
        <w:t>es</w:t>
      </w:r>
      <w:r w:rsidRPr="00FA7012">
        <w:rPr>
          <w:rFonts w:ascii="Arial" w:hAnsi="Arial" w:cs="Arial"/>
          <w:spacing w:val="-3"/>
        </w:rPr>
        <w:t xml:space="preserve"> </w:t>
      </w:r>
      <w:r w:rsidRPr="00FA7012">
        <w:rPr>
          <w:rFonts w:ascii="Arial" w:hAnsi="Arial" w:cs="Arial"/>
        </w:rPr>
        <w:t>responsable</w:t>
      </w:r>
      <w:r w:rsidRPr="00FA7012">
        <w:rPr>
          <w:rFonts w:ascii="Arial" w:hAnsi="Arial" w:cs="Arial"/>
          <w:spacing w:val="-3"/>
        </w:rPr>
        <w:t xml:space="preserve"> </w:t>
      </w:r>
      <w:r w:rsidRPr="00FA7012">
        <w:rPr>
          <w:rFonts w:ascii="Arial" w:hAnsi="Arial" w:cs="Arial"/>
        </w:rPr>
        <w:t>de</w:t>
      </w:r>
      <w:r w:rsidRPr="00FA7012">
        <w:rPr>
          <w:rFonts w:ascii="Arial" w:hAnsi="Arial" w:cs="Arial"/>
          <w:spacing w:val="-3"/>
        </w:rPr>
        <w:t xml:space="preserve"> </w:t>
      </w:r>
      <w:r w:rsidRPr="00FA7012">
        <w:rPr>
          <w:rFonts w:ascii="Arial" w:hAnsi="Arial" w:cs="Arial"/>
        </w:rPr>
        <w:t>la generación y fortalecimiento de estrategias que permitan mitigar la afectación económica de los negocios impactados por inter</w:t>
      </w:r>
      <w:r w:rsidRPr="00FA7012">
        <w:rPr>
          <w:rFonts w:ascii="Arial" w:hAnsi="Arial" w:cs="Arial"/>
        </w:rPr>
        <w:t>venciones urbanas. Su participación en la discusión es clave para evaluar el impacto real de las obras públicas sobre los comerciantes y unidades productivas afectadas, así como para definir mecanismos complementarios de compensación económica, en línea co</w:t>
      </w:r>
      <w:r w:rsidRPr="00FA7012">
        <w:rPr>
          <w:rFonts w:ascii="Arial" w:hAnsi="Arial" w:cs="Arial"/>
        </w:rPr>
        <w:t>n lo dispuesto en el Acuerdo 908 de 2023, que regula los</w:t>
      </w:r>
      <w:r w:rsidRPr="00FA7012">
        <w:rPr>
          <w:rFonts w:ascii="Arial" w:hAnsi="Arial" w:cs="Arial"/>
          <w:spacing w:val="-5"/>
        </w:rPr>
        <w:t xml:space="preserve"> </w:t>
      </w:r>
      <w:r w:rsidRPr="00FA7012">
        <w:rPr>
          <w:rFonts w:ascii="Arial" w:hAnsi="Arial" w:cs="Arial"/>
        </w:rPr>
        <w:t>reconocimientos</w:t>
      </w:r>
      <w:r w:rsidRPr="00FA7012">
        <w:rPr>
          <w:rFonts w:ascii="Arial" w:hAnsi="Arial" w:cs="Arial"/>
          <w:spacing w:val="-5"/>
        </w:rPr>
        <w:t xml:space="preserve"> </w:t>
      </w:r>
      <w:r w:rsidRPr="00FA7012">
        <w:rPr>
          <w:rFonts w:ascii="Arial" w:hAnsi="Arial" w:cs="Arial"/>
        </w:rPr>
        <w:t>económicos</w:t>
      </w:r>
      <w:r w:rsidRPr="00FA7012">
        <w:rPr>
          <w:rFonts w:ascii="Arial" w:hAnsi="Arial" w:cs="Arial"/>
          <w:spacing w:val="-5"/>
        </w:rPr>
        <w:t xml:space="preserve"> </w:t>
      </w:r>
      <w:r w:rsidRPr="00FA7012">
        <w:rPr>
          <w:rFonts w:ascii="Arial" w:hAnsi="Arial" w:cs="Arial"/>
        </w:rPr>
        <w:t>por</w:t>
      </w:r>
      <w:r w:rsidRPr="00FA7012">
        <w:rPr>
          <w:rFonts w:ascii="Arial" w:hAnsi="Arial" w:cs="Arial"/>
          <w:spacing w:val="-5"/>
        </w:rPr>
        <w:t xml:space="preserve"> </w:t>
      </w:r>
      <w:r w:rsidRPr="00FA7012">
        <w:rPr>
          <w:rFonts w:ascii="Arial" w:hAnsi="Arial" w:cs="Arial"/>
        </w:rPr>
        <w:t>traslado</w:t>
      </w:r>
      <w:r w:rsidRPr="00FA7012">
        <w:rPr>
          <w:rFonts w:ascii="Arial" w:hAnsi="Arial" w:cs="Arial"/>
          <w:spacing w:val="-5"/>
        </w:rPr>
        <w:t xml:space="preserve"> </w:t>
      </w:r>
      <w:r w:rsidRPr="00FA7012">
        <w:rPr>
          <w:rFonts w:ascii="Arial" w:hAnsi="Arial" w:cs="Arial"/>
        </w:rPr>
        <w:t>involuntario.</w:t>
      </w:r>
      <w:r w:rsidRPr="00FA7012">
        <w:rPr>
          <w:rFonts w:ascii="Arial" w:hAnsi="Arial" w:cs="Arial"/>
          <w:spacing w:val="-5"/>
        </w:rPr>
        <w:t xml:space="preserve"> </w:t>
      </w:r>
      <w:r w:rsidRPr="00FA7012">
        <w:rPr>
          <w:rFonts w:ascii="Arial" w:hAnsi="Arial" w:cs="Arial"/>
        </w:rPr>
        <w:t>Además,</w:t>
      </w:r>
      <w:r w:rsidRPr="00FA7012">
        <w:rPr>
          <w:rFonts w:ascii="Arial" w:hAnsi="Arial" w:cs="Arial"/>
          <w:spacing w:val="-5"/>
        </w:rPr>
        <w:t xml:space="preserve"> </w:t>
      </w:r>
      <w:r w:rsidRPr="00FA7012">
        <w:rPr>
          <w:rFonts w:ascii="Arial" w:hAnsi="Arial" w:cs="Arial"/>
        </w:rPr>
        <w:t>la</w:t>
      </w:r>
      <w:r w:rsidRPr="00FA7012">
        <w:rPr>
          <w:rFonts w:ascii="Arial" w:hAnsi="Arial" w:cs="Arial"/>
          <w:spacing w:val="-5"/>
        </w:rPr>
        <w:t xml:space="preserve"> </w:t>
      </w:r>
      <w:r w:rsidRPr="00FA7012">
        <w:rPr>
          <w:rFonts w:ascii="Arial" w:hAnsi="Arial" w:cs="Arial"/>
        </w:rPr>
        <w:t>SDDE</w:t>
      </w:r>
      <w:r w:rsidRPr="00FA7012">
        <w:rPr>
          <w:rFonts w:ascii="Arial" w:hAnsi="Arial" w:cs="Arial"/>
          <w:spacing w:val="-5"/>
        </w:rPr>
        <w:t xml:space="preserve"> </w:t>
      </w:r>
      <w:r w:rsidRPr="00FA7012">
        <w:rPr>
          <w:rFonts w:ascii="Arial" w:hAnsi="Arial" w:cs="Arial"/>
        </w:rPr>
        <w:t xml:space="preserve">puede diseñar estrategias de apoyo a comerciantes y pequeños empresarios afectados por cierres viales o disminución del flujo de </w:t>
      </w:r>
      <w:r w:rsidRPr="00FA7012">
        <w:rPr>
          <w:rFonts w:ascii="Arial" w:hAnsi="Arial" w:cs="Arial"/>
        </w:rPr>
        <w:t>clientes debido a las obras públicas, complementando las medidas tributarias con programas de financiamiento, subsidios o incentivos económicos.</w:t>
      </w:r>
    </w:p>
    <w:p w:rsidR="006E3644" w:rsidRPr="00FA7012" w:rsidRDefault="008459DF">
      <w:pPr>
        <w:pStyle w:val="Textoindependiente"/>
        <w:spacing w:before="253"/>
        <w:ind w:left="568" w:right="709"/>
        <w:jc w:val="both"/>
        <w:rPr>
          <w:rFonts w:ascii="Arial" w:hAnsi="Arial" w:cs="Arial"/>
        </w:rPr>
      </w:pPr>
      <w:r w:rsidRPr="00FA7012">
        <w:rPr>
          <w:rFonts w:ascii="Arial" w:hAnsi="Arial" w:cs="Arial"/>
        </w:rPr>
        <w:t>Esta iniciativa se ocupa de las compensaciones tributarias que puedan minimizar los impactos económicos sobre l</w:t>
      </w:r>
      <w:r w:rsidRPr="00FA7012">
        <w:rPr>
          <w:rFonts w:ascii="Arial" w:hAnsi="Arial" w:cs="Arial"/>
        </w:rPr>
        <w:t>as actividades productivas vecinas de proyectos de infraestructura pública. En tal sentido, esta ponencia reconoce la pertinencia de abrir la discusión sobre la responsabilidad que pueda tener la Administración Distrital.</w:t>
      </w:r>
    </w:p>
    <w:p w:rsidR="006E3644" w:rsidRPr="00FA7012" w:rsidRDefault="008459DF">
      <w:pPr>
        <w:pStyle w:val="Textoindependiente"/>
        <w:spacing w:before="253"/>
        <w:ind w:left="568" w:right="707"/>
        <w:jc w:val="both"/>
        <w:rPr>
          <w:rFonts w:ascii="Arial" w:hAnsi="Arial" w:cs="Arial"/>
        </w:rPr>
      </w:pPr>
      <w:r w:rsidRPr="00FA7012">
        <w:rPr>
          <w:rFonts w:ascii="Arial" w:hAnsi="Arial" w:cs="Arial"/>
        </w:rPr>
        <w:t>Dado que la propuesta busca mitiga</w:t>
      </w:r>
      <w:r w:rsidRPr="00FA7012">
        <w:rPr>
          <w:rFonts w:ascii="Arial" w:hAnsi="Arial" w:cs="Arial"/>
        </w:rPr>
        <w:t>r el impacto económico sobre las actividades productivas afectadas por proyectos de infraestructura, es</w:t>
      </w:r>
      <w:r w:rsidRPr="00FA7012">
        <w:rPr>
          <w:rFonts w:ascii="Arial" w:hAnsi="Arial" w:cs="Arial"/>
          <w:spacing w:val="-3"/>
        </w:rPr>
        <w:t xml:space="preserve"> </w:t>
      </w:r>
      <w:r w:rsidRPr="00FA7012">
        <w:rPr>
          <w:rFonts w:ascii="Arial" w:hAnsi="Arial" w:cs="Arial"/>
        </w:rPr>
        <w:t>pertinente</w:t>
      </w:r>
      <w:r w:rsidRPr="00FA7012">
        <w:rPr>
          <w:rFonts w:ascii="Arial" w:hAnsi="Arial" w:cs="Arial"/>
          <w:spacing w:val="-3"/>
        </w:rPr>
        <w:t xml:space="preserve"> </w:t>
      </w:r>
      <w:r w:rsidRPr="00FA7012">
        <w:rPr>
          <w:rFonts w:ascii="Arial" w:hAnsi="Arial" w:cs="Arial"/>
        </w:rPr>
        <w:t>que</w:t>
      </w:r>
      <w:r w:rsidRPr="00FA7012">
        <w:rPr>
          <w:rFonts w:ascii="Arial" w:hAnsi="Arial" w:cs="Arial"/>
          <w:spacing w:val="-3"/>
        </w:rPr>
        <w:t xml:space="preserve"> </w:t>
      </w:r>
      <w:r w:rsidRPr="00FA7012">
        <w:rPr>
          <w:rFonts w:ascii="Arial" w:hAnsi="Arial" w:cs="Arial"/>
        </w:rPr>
        <w:t>la</w:t>
      </w:r>
      <w:r w:rsidRPr="00FA7012">
        <w:rPr>
          <w:rFonts w:ascii="Arial" w:hAnsi="Arial" w:cs="Arial"/>
          <w:spacing w:val="-3"/>
        </w:rPr>
        <w:t xml:space="preserve"> </w:t>
      </w:r>
      <w:r w:rsidRPr="00FA7012">
        <w:rPr>
          <w:rFonts w:ascii="Arial" w:hAnsi="Arial" w:cs="Arial"/>
        </w:rPr>
        <w:t>Secretaría</w:t>
      </w:r>
      <w:r w:rsidRPr="00FA7012">
        <w:rPr>
          <w:rFonts w:ascii="Arial" w:hAnsi="Arial" w:cs="Arial"/>
          <w:spacing w:val="-3"/>
        </w:rPr>
        <w:t xml:space="preserve"> </w:t>
      </w:r>
      <w:r w:rsidRPr="00FA7012">
        <w:rPr>
          <w:rFonts w:ascii="Arial" w:hAnsi="Arial" w:cs="Arial"/>
        </w:rPr>
        <w:t>de Desarrollo Económico participe en la discusión para evaluar posibles estrategias complementarias a los alivios tributari</w:t>
      </w:r>
      <w:r w:rsidRPr="00FA7012">
        <w:rPr>
          <w:rFonts w:ascii="Arial" w:hAnsi="Arial" w:cs="Arial"/>
        </w:rPr>
        <w:t>os, como incentivos a la reactivación económica o compensaciones directas. Asimismo, la Secretaría Distrital de Planeación debe intervenir para garantizar que las medidas tributarias sean coherentes con las políticas de ordenamiento territorial y revitaliz</w:t>
      </w:r>
      <w:r w:rsidRPr="00FA7012">
        <w:rPr>
          <w:rFonts w:ascii="Arial" w:hAnsi="Arial" w:cs="Arial"/>
        </w:rPr>
        <w:t>ación urbana.</w:t>
      </w:r>
    </w:p>
    <w:p w:rsidR="006E3644" w:rsidRPr="00FA7012" w:rsidRDefault="008459DF">
      <w:pPr>
        <w:pStyle w:val="Textoindependiente"/>
        <w:spacing w:before="253"/>
        <w:ind w:left="568" w:right="707"/>
        <w:jc w:val="both"/>
        <w:rPr>
          <w:rFonts w:ascii="Arial" w:hAnsi="Arial" w:cs="Arial"/>
        </w:rPr>
      </w:pPr>
      <w:r w:rsidRPr="00FA7012">
        <w:rPr>
          <w:rFonts w:ascii="Arial" w:hAnsi="Arial" w:cs="Arial"/>
        </w:rPr>
        <w:t>De entrada, se revisa el alcance planteado inicialmente, por cuanto se trata de ajustes tributarios que impactan directamente las finanzas públicas y necesariamente generan impacto</w:t>
      </w:r>
      <w:r w:rsidRPr="00FA7012">
        <w:rPr>
          <w:rFonts w:ascii="Arial" w:hAnsi="Arial" w:cs="Arial"/>
          <w:spacing w:val="-2"/>
        </w:rPr>
        <w:t xml:space="preserve"> </w:t>
      </w:r>
      <w:r w:rsidRPr="00FA7012">
        <w:rPr>
          <w:rFonts w:ascii="Arial" w:hAnsi="Arial" w:cs="Arial"/>
        </w:rPr>
        <w:t>fiscal,</w:t>
      </w:r>
      <w:r w:rsidRPr="00FA7012">
        <w:rPr>
          <w:rFonts w:ascii="Arial" w:hAnsi="Arial" w:cs="Arial"/>
          <w:spacing w:val="-2"/>
        </w:rPr>
        <w:t xml:space="preserve"> </w:t>
      </w:r>
      <w:r w:rsidRPr="00FA7012">
        <w:rPr>
          <w:rFonts w:ascii="Arial" w:hAnsi="Arial" w:cs="Arial"/>
        </w:rPr>
        <w:t>lo</w:t>
      </w:r>
      <w:r w:rsidRPr="00FA7012">
        <w:rPr>
          <w:rFonts w:ascii="Arial" w:hAnsi="Arial" w:cs="Arial"/>
          <w:spacing w:val="-2"/>
        </w:rPr>
        <w:t xml:space="preserve"> </w:t>
      </w:r>
      <w:r w:rsidRPr="00FA7012">
        <w:rPr>
          <w:rFonts w:ascii="Arial" w:hAnsi="Arial" w:cs="Arial"/>
        </w:rPr>
        <w:t>cual</w:t>
      </w:r>
      <w:r w:rsidRPr="00FA7012">
        <w:rPr>
          <w:rFonts w:ascii="Arial" w:hAnsi="Arial" w:cs="Arial"/>
          <w:spacing w:val="-2"/>
        </w:rPr>
        <w:t xml:space="preserve"> </w:t>
      </w:r>
      <w:r w:rsidRPr="00FA7012">
        <w:rPr>
          <w:rFonts w:ascii="Arial" w:hAnsi="Arial" w:cs="Arial"/>
        </w:rPr>
        <w:t>se</w:t>
      </w:r>
      <w:r w:rsidRPr="00FA7012">
        <w:rPr>
          <w:rFonts w:ascii="Arial" w:hAnsi="Arial" w:cs="Arial"/>
          <w:spacing w:val="-2"/>
        </w:rPr>
        <w:t xml:space="preserve"> </w:t>
      </w:r>
      <w:r w:rsidRPr="00FA7012">
        <w:rPr>
          <w:rFonts w:ascii="Arial" w:hAnsi="Arial" w:cs="Arial"/>
        </w:rPr>
        <w:t>aleja</w:t>
      </w:r>
      <w:r w:rsidRPr="00FA7012">
        <w:rPr>
          <w:rFonts w:ascii="Arial" w:hAnsi="Arial" w:cs="Arial"/>
          <w:spacing w:val="-2"/>
        </w:rPr>
        <w:t xml:space="preserve"> </w:t>
      </w:r>
      <w:r w:rsidRPr="00FA7012">
        <w:rPr>
          <w:rFonts w:ascii="Arial" w:hAnsi="Arial" w:cs="Arial"/>
        </w:rPr>
        <w:t>de</w:t>
      </w:r>
      <w:r w:rsidRPr="00FA7012">
        <w:rPr>
          <w:rFonts w:ascii="Arial" w:hAnsi="Arial" w:cs="Arial"/>
          <w:spacing w:val="-2"/>
        </w:rPr>
        <w:t xml:space="preserve"> </w:t>
      </w:r>
      <w:r w:rsidRPr="00FA7012">
        <w:rPr>
          <w:rFonts w:ascii="Arial" w:hAnsi="Arial" w:cs="Arial"/>
        </w:rPr>
        <w:t>los</w:t>
      </w:r>
      <w:r w:rsidRPr="00FA7012">
        <w:rPr>
          <w:rFonts w:ascii="Arial" w:hAnsi="Arial" w:cs="Arial"/>
          <w:spacing w:val="-2"/>
        </w:rPr>
        <w:t xml:space="preserve"> </w:t>
      </w:r>
      <w:r w:rsidRPr="00FA7012">
        <w:rPr>
          <w:rFonts w:ascii="Arial" w:hAnsi="Arial" w:cs="Arial"/>
        </w:rPr>
        <w:t>alcances</w:t>
      </w:r>
      <w:r w:rsidRPr="00FA7012">
        <w:rPr>
          <w:rFonts w:ascii="Arial" w:hAnsi="Arial" w:cs="Arial"/>
          <w:spacing w:val="-2"/>
        </w:rPr>
        <w:t xml:space="preserve"> </w:t>
      </w:r>
      <w:r w:rsidRPr="00FA7012">
        <w:rPr>
          <w:rFonts w:ascii="Arial" w:hAnsi="Arial" w:cs="Arial"/>
        </w:rPr>
        <w:t>que</w:t>
      </w:r>
      <w:r w:rsidRPr="00FA7012">
        <w:rPr>
          <w:rFonts w:ascii="Arial" w:hAnsi="Arial" w:cs="Arial"/>
          <w:spacing w:val="-2"/>
        </w:rPr>
        <w:t xml:space="preserve"> </w:t>
      </w:r>
      <w:r w:rsidRPr="00FA7012">
        <w:rPr>
          <w:rFonts w:ascii="Arial" w:hAnsi="Arial" w:cs="Arial"/>
        </w:rPr>
        <w:t>pueda</w:t>
      </w:r>
      <w:r w:rsidRPr="00FA7012">
        <w:rPr>
          <w:rFonts w:ascii="Arial" w:hAnsi="Arial" w:cs="Arial"/>
          <w:spacing w:val="-2"/>
        </w:rPr>
        <w:t xml:space="preserve"> </w:t>
      </w:r>
      <w:r w:rsidRPr="00FA7012">
        <w:rPr>
          <w:rFonts w:ascii="Arial" w:hAnsi="Arial" w:cs="Arial"/>
        </w:rPr>
        <w:t>tener</w:t>
      </w:r>
      <w:r w:rsidRPr="00FA7012">
        <w:rPr>
          <w:rFonts w:ascii="Arial" w:hAnsi="Arial" w:cs="Arial"/>
          <w:spacing w:val="-2"/>
        </w:rPr>
        <w:t xml:space="preserve"> </w:t>
      </w:r>
      <w:r w:rsidRPr="00FA7012">
        <w:rPr>
          <w:rFonts w:ascii="Arial" w:hAnsi="Arial" w:cs="Arial"/>
        </w:rPr>
        <w:t>un</w:t>
      </w:r>
      <w:r w:rsidRPr="00FA7012">
        <w:rPr>
          <w:rFonts w:ascii="Arial" w:hAnsi="Arial" w:cs="Arial"/>
          <w:spacing w:val="-2"/>
        </w:rPr>
        <w:t xml:space="preserve"> </w:t>
      </w:r>
      <w:r w:rsidRPr="00FA7012">
        <w:rPr>
          <w:rFonts w:ascii="Arial" w:hAnsi="Arial" w:cs="Arial"/>
        </w:rPr>
        <w:t>proyecto</w:t>
      </w:r>
      <w:r w:rsidRPr="00FA7012">
        <w:rPr>
          <w:rFonts w:ascii="Arial" w:hAnsi="Arial" w:cs="Arial"/>
          <w:spacing w:val="-2"/>
        </w:rPr>
        <w:t xml:space="preserve"> </w:t>
      </w:r>
      <w:r w:rsidRPr="00FA7012">
        <w:rPr>
          <w:rFonts w:ascii="Arial" w:hAnsi="Arial" w:cs="Arial"/>
        </w:rPr>
        <w:t>de</w:t>
      </w:r>
      <w:r w:rsidRPr="00FA7012">
        <w:rPr>
          <w:rFonts w:ascii="Arial" w:hAnsi="Arial" w:cs="Arial"/>
          <w:spacing w:val="-2"/>
        </w:rPr>
        <w:t xml:space="preserve"> </w:t>
      </w:r>
      <w:r w:rsidRPr="00FA7012">
        <w:rPr>
          <w:rFonts w:ascii="Arial" w:hAnsi="Arial" w:cs="Arial"/>
        </w:rPr>
        <w:t>acuerdo</w:t>
      </w:r>
      <w:r w:rsidRPr="00FA7012">
        <w:rPr>
          <w:rFonts w:ascii="Arial" w:hAnsi="Arial" w:cs="Arial"/>
          <w:spacing w:val="-2"/>
        </w:rPr>
        <w:t xml:space="preserve"> </w:t>
      </w:r>
      <w:r w:rsidRPr="00FA7012">
        <w:rPr>
          <w:rFonts w:ascii="Arial" w:hAnsi="Arial" w:cs="Arial"/>
        </w:rPr>
        <w:t>de iniciativa de los</w:t>
      </w:r>
      <w:r w:rsidRPr="00FA7012">
        <w:rPr>
          <w:rFonts w:ascii="Arial" w:hAnsi="Arial" w:cs="Arial"/>
          <w:spacing w:val="-3"/>
        </w:rPr>
        <w:t xml:space="preserve"> </w:t>
      </w:r>
      <w:r w:rsidRPr="00FA7012">
        <w:rPr>
          <w:rFonts w:ascii="Arial" w:hAnsi="Arial" w:cs="Arial"/>
        </w:rPr>
        <w:t>concejales</w:t>
      </w:r>
      <w:r w:rsidRPr="00FA7012">
        <w:rPr>
          <w:rFonts w:ascii="Arial" w:hAnsi="Arial" w:cs="Arial"/>
          <w:spacing w:val="-3"/>
        </w:rPr>
        <w:t xml:space="preserve"> </w:t>
      </w:r>
      <w:r w:rsidRPr="00FA7012">
        <w:rPr>
          <w:rFonts w:ascii="Arial" w:hAnsi="Arial" w:cs="Arial"/>
        </w:rPr>
        <w:t>de</w:t>
      </w:r>
      <w:r w:rsidRPr="00FA7012">
        <w:rPr>
          <w:rFonts w:ascii="Arial" w:hAnsi="Arial" w:cs="Arial"/>
          <w:spacing w:val="-3"/>
        </w:rPr>
        <w:t xml:space="preserve"> </w:t>
      </w:r>
      <w:r w:rsidRPr="00FA7012">
        <w:rPr>
          <w:rFonts w:ascii="Arial" w:hAnsi="Arial" w:cs="Arial"/>
        </w:rPr>
        <w:t>la</w:t>
      </w:r>
      <w:r w:rsidRPr="00FA7012">
        <w:rPr>
          <w:rFonts w:ascii="Arial" w:hAnsi="Arial" w:cs="Arial"/>
          <w:spacing w:val="-3"/>
        </w:rPr>
        <w:t xml:space="preserve"> </w:t>
      </w:r>
      <w:r w:rsidRPr="00FA7012">
        <w:rPr>
          <w:rFonts w:ascii="Arial" w:hAnsi="Arial" w:cs="Arial"/>
        </w:rPr>
        <w:t>ciudad.</w:t>
      </w:r>
      <w:r w:rsidRPr="00FA7012">
        <w:rPr>
          <w:rFonts w:ascii="Arial" w:hAnsi="Arial" w:cs="Arial"/>
          <w:spacing w:val="-3"/>
        </w:rPr>
        <w:t xml:space="preserve"> </w:t>
      </w:r>
      <w:r w:rsidRPr="00FA7012">
        <w:rPr>
          <w:rFonts w:ascii="Arial" w:hAnsi="Arial" w:cs="Arial"/>
        </w:rPr>
        <w:t>En</w:t>
      </w:r>
      <w:r w:rsidRPr="00FA7012">
        <w:rPr>
          <w:rFonts w:ascii="Arial" w:hAnsi="Arial" w:cs="Arial"/>
          <w:spacing w:val="-3"/>
        </w:rPr>
        <w:t xml:space="preserve"> </w:t>
      </w:r>
      <w:r w:rsidRPr="00FA7012">
        <w:rPr>
          <w:rFonts w:ascii="Arial" w:hAnsi="Arial" w:cs="Arial"/>
        </w:rPr>
        <w:t>todo</w:t>
      </w:r>
      <w:r w:rsidRPr="00FA7012">
        <w:rPr>
          <w:rFonts w:ascii="Arial" w:hAnsi="Arial" w:cs="Arial"/>
          <w:spacing w:val="-3"/>
        </w:rPr>
        <w:t xml:space="preserve"> </w:t>
      </w:r>
      <w:r w:rsidRPr="00FA7012">
        <w:rPr>
          <w:rFonts w:ascii="Arial" w:hAnsi="Arial" w:cs="Arial"/>
        </w:rPr>
        <w:t>caso,</w:t>
      </w:r>
      <w:r w:rsidRPr="00FA7012">
        <w:rPr>
          <w:rFonts w:ascii="Arial" w:hAnsi="Arial" w:cs="Arial"/>
          <w:spacing w:val="-3"/>
        </w:rPr>
        <w:t xml:space="preserve"> </w:t>
      </w:r>
      <w:r w:rsidRPr="00FA7012">
        <w:rPr>
          <w:rFonts w:ascii="Arial" w:hAnsi="Arial" w:cs="Arial"/>
        </w:rPr>
        <w:t>se</w:t>
      </w:r>
      <w:r w:rsidRPr="00FA7012">
        <w:rPr>
          <w:rFonts w:ascii="Arial" w:hAnsi="Arial" w:cs="Arial"/>
          <w:spacing w:val="-3"/>
        </w:rPr>
        <w:t xml:space="preserve"> </w:t>
      </w:r>
      <w:r w:rsidRPr="00FA7012">
        <w:rPr>
          <w:rFonts w:ascii="Arial" w:hAnsi="Arial" w:cs="Arial"/>
        </w:rPr>
        <w:t>propone</w:t>
      </w:r>
      <w:r w:rsidRPr="00FA7012">
        <w:rPr>
          <w:rFonts w:ascii="Arial" w:hAnsi="Arial" w:cs="Arial"/>
          <w:spacing w:val="-3"/>
        </w:rPr>
        <w:t xml:space="preserve"> </w:t>
      </w:r>
      <w:r w:rsidRPr="00FA7012">
        <w:rPr>
          <w:rFonts w:ascii="Arial" w:hAnsi="Arial" w:cs="Arial"/>
        </w:rPr>
        <w:t>la</w:t>
      </w:r>
      <w:r w:rsidRPr="00FA7012">
        <w:rPr>
          <w:rFonts w:ascii="Arial" w:hAnsi="Arial" w:cs="Arial"/>
          <w:spacing w:val="-3"/>
        </w:rPr>
        <w:t xml:space="preserve"> </w:t>
      </w:r>
      <w:r w:rsidRPr="00FA7012">
        <w:rPr>
          <w:rFonts w:ascii="Arial" w:hAnsi="Arial" w:cs="Arial"/>
        </w:rPr>
        <w:t>revisión</w:t>
      </w:r>
      <w:r w:rsidRPr="00FA7012">
        <w:rPr>
          <w:rFonts w:ascii="Arial" w:hAnsi="Arial" w:cs="Arial"/>
          <w:spacing w:val="-3"/>
        </w:rPr>
        <w:t xml:space="preserve"> </w:t>
      </w:r>
      <w:r w:rsidRPr="00FA7012">
        <w:rPr>
          <w:rFonts w:ascii="Arial" w:hAnsi="Arial" w:cs="Arial"/>
        </w:rPr>
        <w:t>de</w:t>
      </w:r>
      <w:r w:rsidRPr="00FA7012">
        <w:rPr>
          <w:rFonts w:ascii="Arial" w:hAnsi="Arial" w:cs="Arial"/>
          <w:spacing w:val="-3"/>
        </w:rPr>
        <w:t xml:space="preserve"> </w:t>
      </w:r>
      <w:r w:rsidRPr="00FA7012">
        <w:rPr>
          <w:rFonts w:ascii="Arial" w:hAnsi="Arial" w:cs="Arial"/>
        </w:rPr>
        <w:t>viabilidad para posibles alivios tributarios para el aprovechamiento económico de predios impactados en sus actividades por la ejecución de obras.</w:t>
      </w:r>
    </w:p>
    <w:p w:rsidR="006E3644" w:rsidRPr="00FA7012" w:rsidRDefault="008459DF">
      <w:pPr>
        <w:pStyle w:val="Ttulo1"/>
        <w:numPr>
          <w:ilvl w:val="0"/>
          <w:numId w:val="3"/>
        </w:numPr>
        <w:tabs>
          <w:tab w:val="left" w:pos="1286"/>
        </w:tabs>
        <w:spacing w:before="253"/>
        <w:ind w:left="1286" w:hanging="358"/>
      </w:pPr>
      <w:r w:rsidRPr="00FA7012">
        <w:t>COM</w:t>
      </w:r>
      <w:r w:rsidRPr="00FA7012">
        <w:t>ENTARIOS</w:t>
      </w:r>
      <w:r w:rsidRPr="00FA7012">
        <w:rPr>
          <w:spacing w:val="-11"/>
        </w:rPr>
        <w:t xml:space="preserve"> </w:t>
      </w:r>
      <w:r w:rsidRPr="00FA7012">
        <w:t>DE</w:t>
      </w:r>
      <w:r w:rsidRPr="00FA7012">
        <w:rPr>
          <w:spacing w:val="-10"/>
        </w:rPr>
        <w:t xml:space="preserve"> </w:t>
      </w:r>
      <w:r w:rsidRPr="00FA7012">
        <w:t>LA</w:t>
      </w:r>
      <w:r w:rsidRPr="00FA7012">
        <w:rPr>
          <w:spacing w:val="-10"/>
        </w:rPr>
        <w:t xml:space="preserve"> </w:t>
      </w:r>
      <w:r w:rsidRPr="00FA7012">
        <w:rPr>
          <w:spacing w:val="-2"/>
        </w:rPr>
        <w:t>ADMINISTRACIÓN</w:t>
      </w:r>
    </w:p>
    <w:p w:rsidR="006E3644" w:rsidRPr="00FA7012" w:rsidRDefault="006E3644">
      <w:pPr>
        <w:pStyle w:val="Textoindependiente"/>
        <w:spacing w:before="24"/>
        <w:rPr>
          <w:rFonts w:ascii="Arial" w:hAnsi="Arial" w:cs="Arial"/>
          <w:b/>
        </w:rPr>
      </w:pPr>
    </w:p>
    <w:p w:rsidR="006E3644" w:rsidRPr="00FA7012" w:rsidRDefault="008459DF">
      <w:pPr>
        <w:pStyle w:val="Textoindependiente"/>
        <w:spacing w:before="1" w:line="276" w:lineRule="auto"/>
        <w:ind w:left="568" w:right="709"/>
        <w:jc w:val="both"/>
        <w:rPr>
          <w:rFonts w:ascii="Arial" w:hAnsi="Arial" w:cs="Arial"/>
        </w:rPr>
      </w:pPr>
      <w:r w:rsidRPr="00FA7012">
        <w:rPr>
          <w:rFonts w:ascii="Arial" w:hAnsi="Arial" w:cs="Arial"/>
        </w:rPr>
        <w:t>A la fecha de radicación de la presente ponencia, no se recibieron comentarios por</w:t>
      </w:r>
      <w:r w:rsidRPr="00FA7012">
        <w:rPr>
          <w:rFonts w:ascii="Arial" w:hAnsi="Arial" w:cs="Arial"/>
          <w:spacing w:val="-3"/>
        </w:rPr>
        <w:t xml:space="preserve"> </w:t>
      </w:r>
      <w:r w:rsidRPr="00FA7012">
        <w:rPr>
          <w:rFonts w:ascii="Arial" w:hAnsi="Arial" w:cs="Arial"/>
        </w:rPr>
        <w:t>parte de la Administración Distrital, en referencia a esta iniciativa.</w:t>
      </w:r>
    </w:p>
    <w:p w:rsidR="006E3644" w:rsidRPr="00FA7012" w:rsidRDefault="006E3644">
      <w:pPr>
        <w:pStyle w:val="Textoindependiente"/>
        <w:spacing w:line="276" w:lineRule="auto"/>
        <w:jc w:val="both"/>
        <w:rPr>
          <w:rFonts w:ascii="Arial" w:hAnsi="Arial" w:cs="Arial"/>
        </w:rPr>
        <w:sectPr w:rsidR="006E3644" w:rsidRPr="00FA7012">
          <w:pgSz w:w="12240" w:h="15840"/>
          <w:pgMar w:top="2800" w:right="992" w:bottom="280" w:left="1133" w:header="1410" w:footer="0" w:gutter="0"/>
          <w:cols w:space="720"/>
        </w:sectPr>
      </w:pPr>
    </w:p>
    <w:p w:rsidR="006E3644" w:rsidRPr="00FA7012" w:rsidRDefault="006E3644">
      <w:pPr>
        <w:pStyle w:val="Textoindependiente"/>
        <w:rPr>
          <w:rFonts w:ascii="Arial" w:hAnsi="Arial" w:cs="Arial"/>
        </w:rPr>
      </w:pPr>
    </w:p>
    <w:p w:rsidR="006E3644" w:rsidRPr="00FA7012" w:rsidRDefault="006E3644">
      <w:pPr>
        <w:pStyle w:val="Textoindependiente"/>
        <w:spacing w:before="46"/>
        <w:rPr>
          <w:rFonts w:ascii="Arial" w:hAnsi="Arial" w:cs="Arial"/>
        </w:rPr>
      </w:pPr>
    </w:p>
    <w:p w:rsidR="006E3644" w:rsidRPr="00FA7012" w:rsidRDefault="008459DF">
      <w:pPr>
        <w:pStyle w:val="Ttulo1"/>
        <w:numPr>
          <w:ilvl w:val="0"/>
          <w:numId w:val="3"/>
        </w:numPr>
        <w:tabs>
          <w:tab w:val="left" w:pos="1286"/>
        </w:tabs>
        <w:ind w:left="1286" w:hanging="358"/>
      </w:pPr>
      <w:r w:rsidRPr="00FA7012">
        <w:t>CONCLUSIÓN</w:t>
      </w:r>
      <w:r w:rsidRPr="00FA7012">
        <w:rPr>
          <w:spacing w:val="-5"/>
        </w:rPr>
        <w:t xml:space="preserve"> </w:t>
      </w:r>
      <w:r w:rsidRPr="00FA7012">
        <w:t>DE</w:t>
      </w:r>
      <w:r w:rsidRPr="00FA7012">
        <w:rPr>
          <w:spacing w:val="-5"/>
        </w:rPr>
        <w:t xml:space="preserve"> </w:t>
      </w:r>
      <w:r w:rsidRPr="00FA7012">
        <w:t>LA</w:t>
      </w:r>
      <w:r w:rsidRPr="00FA7012">
        <w:rPr>
          <w:spacing w:val="-4"/>
        </w:rPr>
        <w:t xml:space="preserve"> </w:t>
      </w:r>
      <w:r w:rsidRPr="00FA7012">
        <w:rPr>
          <w:spacing w:val="-2"/>
        </w:rPr>
        <w:t>PONENCIA</w:t>
      </w:r>
    </w:p>
    <w:p w:rsidR="006E3644" w:rsidRPr="00FA7012" w:rsidRDefault="006E3644">
      <w:pPr>
        <w:pStyle w:val="Textoindependiente"/>
        <w:spacing w:before="24"/>
        <w:rPr>
          <w:rFonts w:ascii="Arial" w:hAnsi="Arial" w:cs="Arial"/>
          <w:b/>
        </w:rPr>
      </w:pPr>
    </w:p>
    <w:p w:rsidR="006E3644" w:rsidRPr="00FA7012" w:rsidRDefault="008459DF">
      <w:pPr>
        <w:spacing w:before="1" w:after="7" w:line="276" w:lineRule="auto"/>
        <w:ind w:left="568" w:right="710"/>
        <w:jc w:val="both"/>
        <w:rPr>
          <w:rFonts w:ascii="Arial" w:hAnsi="Arial" w:cs="Arial"/>
          <w:i/>
        </w:rPr>
      </w:pPr>
      <w:r w:rsidRPr="00FA7012">
        <w:rPr>
          <w:rFonts w:ascii="Arial" w:hAnsi="Arial" w:cs="Arial"/>
        </w:rPr>
        <w:t>Por lo anteriormente expuesto, de conformidad con lo establecido en el artículo 71 del Acuerdo 741 de 2019 (Reglamento interno del Concejo de Bogotá, D.C.),</w:t>
      </w:r>
      <w:r w:rsidRPr="00FA7012">
        <w:rPr>
          <w:rFonts w:ascii="Arial" w:hAnsi="Arial" w:cs="Arial"/>
          <w:spacing w:val="-3"/>
        </w:rPr>
        <w:t xml:space="preserve"> </w:t>
      </w:r>
      <w:r w:rsidRPr="00FA7012">
        <w:rPr>
          <w:rFonts w:ascii="Arial" w:hAnsi="Arial" w:cs="Arial"/>
        </w:rPr>
        <w:t>el</w:t>
      </w:r>
      <w:r w:rsidRPr="00FA7012">
        <w:rPr>
          <w:rFonts w:ascii="Arial" w:hAnsi="Arial" w:cs="Arial"/>
          <w:spacing w:val="-3"/>
        </w:rPr>
        <w:t xml:space="preserve"> </w:t>
      </w:r>
      <w:r w:rsidRPr="00FA7012">
        <w:rPr>
          <w:rFonts w:ascii="Arial" w:hAnsi="Arial" w:cs="Arial"/>
        </w:rPr>
        <w:t>Acuerdo</w:t>
      </w:r>
      <w:r w:rsidRPr="00FA7012">
        <w:rPr>
          <w:rFonts w:ascii="Arial" w:hAnsi="Arial" w:cs="Arial"/>
          <w:spacing w:val="-3"/>
        </w:rPr>
        <w:t xml:space="preserve"> </w:t>
      </w:r>
      <w:r w:rsidRPr="00FA7012">
        <w:rPr>
          <w:rFonts w:ascii="Arial" w:hAnsi="Arial" w:cs="Arial"/>
        </w:rPr>
        <w:t xml:space="preserve">837 de 2022, nos permitimos rendir </w:t>
      </w:r>
      <w:r w:rsidRPr="00FA7012">
        <w:rPr>
          <w:rFonts w:ascii="Arial" w:hAnsi="Arial" w:cs="Arial"/>
          <w:b/>
        </w:rPr>
        <w:t xml:space="preserve">PONENCIA POSITIVA CON MODIFICACIONES </w:t>
      </w:r>
      <w:r w:rsidRPr="00FA7012">
        <w:rPr>
          <w:rFonts w:ascii="Arial" w:hAnsi="Arial" w:cs="Arial"/>
        </w:rPr>
        <w:t>al Proyecto</w:t>
      </w:r>
      <w:r w:rsidRPr="00FA7012">
        <w:rPr>
          <w:rFonts w:ascii="Arial" w:hAnsi="Arial" w:cs="Arial"/>
          <w:spacing w:val="70"/>
          <w:w w:val="150"/>
        </w:rPr>
        <w:t xml:space="preserve"> </w:t>
      </w:r>
      <w:r w:rsidRPr="00FA7012">
        <w:rPr>
          <w:rFonts w:ascii="Arial" w:hAnsi="Arial" w:cs="Arial"/>
        </w:rPr>
        <w:t>de</w:t>
      </w:r>
      <w:r w:rsidRPr="00FA7012">
        <w:rPr>
          <w:rFonts w:ascii="Arial" w:hAnsi="Arial" w:cs="Arial"/>
          <w:spacing w:val="70"/>
          <w:w w:val="150"/>
        </w:rPr>
        <w:t xml:space="preserve"> </w:t>
      </w:r>
      <w:r w:rsidRPr="00FA7012">
        <w:rPr>
          <w:rFonts w:ascii="Arial" w:hAnsi="Arial" w:cs="Arial"/>
        </w:rPr>
        <w:t>Acuerdo</w:t>
      </w:r>
      <w:r w:rsidRPr="00FA7012">
        <w:rPr>
          <w:rFonts w:ascii="Arial" w:hAnsi="Arial" w:cs="Arial"/>
          <w:spacing w:val="71"/>
          <w:w w:val="150"/>
        </w:rPr>
        <w:t xml:space="preserve"> </w:t>
      </w:r>
      <w:r w:rsidRPr="00FA7012">
        <w:rPr>
          <w:rFonts w:ascii="Arial" w:hAnsi="Arial" w:cs="Arial"/>
        </w:rPr>
        <w:t>No.</w:t>
      </w:r>
      <w:r w:rsidRPr="00FA7012">
        <w:rPr>
          <w:rFonts w:ascii="Arial" w:hAnsi="Arial" w:cs="Arial"/>
          <w:spacing w:val="70"/>
          <w:w w:val="150"/>
        </w:rPr>
        <w:t xml:space="preserve"> </w:t>
      </w:r>
      <w:r w:rsidRPr="00FA7012">
        <w:rPr>
          <w:rFonts w:ascii="Arial" w:hAnsi="Arial" w:cs="Arial"/>
        </w:rPr>
        <w:t>162</w:t>
      </w:r>
      <w:r w:rsidRPr="00FA7012">
        <w:rPr>
          <w:rFonts w:ascii="Arial" w:hAnsi="Arial" w:cs="Arial"/>
          <w:spacing w:val="71"/>
          <w:w w:val="150"/>
        </w:rPr>
        <w:t xml:space="preserve"> </w:t>
      </w:r>
      <w:r w:rsidRPr="00FA7012">
        <w:rPr>
          <w:rFonts w:ascii="Arial" w:hAnsi="Arial" w:cs="Arial"/>
        </w:rPr>
        <w:t>de</w:t>
      </w:r>
      <w:r w:rsidRPr="00FA7012">
        <w:rPr>
          <w:rFonts w:ascii="Arial" w:hAnsi="Arial" w:cs="Arial"/>
          <w:spacing w:val="70"/>
          <w:w w:val="150"/>
        </w:rPr>
        <w:t xml:space="preserve"> </w:t>
      </w:r>
      <w:r w:rsidRPr="00FA7012">
        <w:rPr>
          <w:rFonts w:ascii="Arial" w:hAnsi="Arial" w:cs="Arial"/>
        </w:rPr>
        <w:t>2025</w:t>
      </w:r>
      <w:r w:rsidRPr="00FA7012">
        <w:rPr>
          <w:rFonts w:ascii="Arial" w:hAnsi="Arial" w:cs="Arial"/>
          <w:spacing w:val="70"/>
          <w:w w:val="150"/>
        </w:rPr>
        <w:t xml:space="preserve"> </w:t>
      </w:r>
      <w:r w:rsidRPr="00FA7012">
        <w:rPr>
          <w:rFonts w:ascii="Arial" w:hAnsi="Arial" w:cs="Arial"/>
        </w:rPr>
        <w:t>“</w:t>
      </w:r>
      <w:r w:rsidRPr="00FA7012">
        <w:rPr>
          <w:rFonts w:ascii="Arial" w:hAnsi="Arial" w:cs="Arial"/>
          <w:i/>
        </w:rPr>
        <w:t>POR</w:t>
      </w:r>
      <w:r w:rsidRPr="00FA7012">
        <w:rPr>
          <w:rFonts w:ascii="Arial" w:hAnsi="Arial" w:cs="Arial"/>
          <w:i/>
          <w:spacing w:val="56"/>
          <w:w w:val="150"/>
        </w:rPr>
        <w:t xml:space="preserve"> </w:t>
      </w:r>
      <w:r w:rsidRPr="00FA7012">
        <w:rPr>
          <w:rFonts w:ascii="Arial" w:hAnsi="Arial" w:cs="Arial"/>
          <w:i/>
        </w:rPr>
        <w:t>MEDIO</w:t>
      </w:r>
      <w:r w:rsidRPr="00FA7012">
        <w:rPr>
          <w:rFonts w:ascii="Arial" w:hAnsi="Arial" w:cs="Arial"/>
          <w:i/>
          <w:spacing w:val="56"/>
          <w:w w:val="150"/>
        </w:rPr>
        <w:t xml:space="preserve"> </w:t>
      </w:r>
      <w:r w:rsidRPr="00FA7012">
        <w:rPr>
          <w:rFonts w:ascii="Arial" w:hAnsi="Arial" w:cs="Arial"/>
          <w:i/>
        </w:rPr>
        <w:t>DEL</w:t>
      </w:r>
      <w:r w:rsidRPr="00FA7012">
        <w:rPr>
          <w:rFonts w:ascii="Arial" w:hAnsi="Arial" w:cs="Arial"/>
          <w:i/>
          <w:spacing w:val="55"/>
          <w:w w:val="150"/>
        </w:rPr>
        <w:t xml:space="preserve"> </w:t>
      </w:r>
      <w:r w:rsidRPr="00FA7012">
        <w:rPr>
          <w:rFonts w:ascii="Arial" w:hAnsi="Arial" w:cs="Arial"/>
          <w:i/>
        </w:rPr>
        <w:t>CUAL</w:t>
      </w:r>
      <w:r w:rsidRPr="00FA7012">
        <w:rPr>
          <w:rFonts w:ascii="Arial" w:hAnsi="Arial" w:cs="Arial"/>
          <w:i/>
          <w:spacing w:val="56"/>
          <w:w w:val="150"/>
        </w:rPr>
        <w:t xml:space="preserve"> </w:t>
      </w:r>
      <w:r w:rsidRPr="00FA7012">
        <w:rPr>
          <w:rFonts w:ascii="Arial" w:hAnsi="Arial" w:cs="Arial"/>
          <w:i/>
        </w:rPr>
        <w:t>SE</w:t>
      </w:r>
      <w:r w:rsidRPr="00FA7012">
        <w:rPr>
          <w:rFonts w:ascii="Arial" w:hAnsi="Arial" w:cs="Arial"/>
          <w:i/>
          <w:spacing w:val="56"/>
          <w:w w:val="150"/>
        </w:rPr>
        <w:t xml:space="preserve"> </w:t>
      </w:r>
      <w:r w:rsidRPr="00FA7012">
        <w:rPr>
          <w:rFonts w:ascii="Arial" w:hAnsi="Arial" w:cs="Arial"/>
          <w:i/>
          <w:spacing w:val="-2"/>
        </w:rPr>
        <w:t>DEFINEN</w:t>
      </w:r>
    </w:p>
    <w:tbl>
      <w:tblPr>
        <w:tblStyle w:val="TableNormal"/>
        <w:tblW w:w="0" w:type="auto"/>
        <w:tblInd w:w="525" w:type="dxa"/>
        <w:tblLayout w:type="fixed"/>
        <w:tblLook w:val="01E0" w:firstRow="1" w:lastRow="1" w:firstColumn="1" w:lastColumn="1" w:noHBand="0" w:noVBand="0"/>
      </w:tblPr>
      <w:tblGrid>
        <w:gridCol w:w="1811"/>
        <w:gridCol w:w="838"/>
        <w:gridCol w:w="2722"/>
        <w:gridCol w:w="1103"/>
        <w:gridCol w:w="1702"/>
        <w:gridCol w:w="752"/>
      </w:tblGrid>
      <w:tr w:rsidR="006E3644" w:rsidRPr="00FA7012">
        <w:trPr>
          <w:trHeight w:val="268"/>
        </w:trPr>
        <w:tc>
          <w:tcPr>
            <w:tcW w:w="1811" w:type="dxa"/>
          </w:tcPr>
          <w:p w:rsidR="006E3644" w:rsidRPr="00FA7012" w:rsidRDefault="008459DF">
            <w:pPr>
              <w:pStyle w:val="TableParagraph"/>
              <w:spacing w:line="246" w:lineRule="exact"/>
              <w:ind w:left="1" w:right="76"/>
              <w:jc w:val="center"/>
              <w:rPr>
                <w:rFonts w:ascii="Arial" w:hAnsi="Arial" w:cs="Arial"/>
                <w:i/>
              </w:rPr>
            </w:pPr>
            <w:r w:rsidRPr="00FA7012">
              <w:rPr>
                <w:rFonts w:ascii="Arial" w:hAnsi="Arial" w:cs="Arial"/>
                <w:i/>
                <w:spacing w:val="-2"/>
              </w:rPr>
              <w:t>LINEAMIENTOS</w:t>
            </w:r>
          </w:p>
        </w:tc>
        <w:tc>
          <w:tcPr>
            <w:tcW w:w="838" w:type="dxa"/>
          </w:tcPr>
          <w:p w:rsidR="006E3644" w:rsidRPr="00FA7012" w:rsidRDefault="008459DF">
            <w:pPr>
              <w:pStyle w:val="TableParagraph"/>
              <w:spacing w:line="246" w:lineRule="exact"/>
              <w:ind w:left="96" w:right="96"/>
              <w:jc w:val="center"/>
              <w:rPr>
                <w:rFonts w:ascii="Arial" w:hAnsi="Arial" w:cs="Arial"/>
                <w:i/>
              </w:rPr>
            </w:pPr>
            <w:r w:rsidRPr="00FA7012">
              <w:rPr>
                <w:rFonts w:ascii="Arial" w:hAnsi="Arial" w:cs="Arial"/>
                <w:i/>
                <w:spacing w:val="-4"/>
              </w:rPr>
              <w:t>PARA</w:t>
            </w:r>
          </w:p>
        </w:tc>
        <w:tc>
          <w:tcPr>
            <w:tcW w:w="2722" w:type="dxa"/>
          </w:tcPr>
          <w:p w:rsidR="006E3644" w:rsidRPr="00FA7012" w:rsidRDefault="008459DF">
            <w:pPr>
              <w:pStyle w:val="TableParagraph"/>
              <w:tabs>
                <w:tab w:val="left" w:pos="526"/>
                <w:tab w:val="left" w:pos="2162"/>
              </w:tabs>
              <w:spacing w:line="246" w:lineRule="exact"/>
              <w:ind w:left="1"/>
              <w:jc w:val="center"/>
              <w:rPr>
                <w:rFonts w:ascii="Arial" w:hAnsi="Arial" w:cs="Arial"/>
                <w:i/>
              </w:rPr>
            </w:pPr>
            <w:r w:rsidRPr="00FA7012">
              <w:rPr>
                <w:rFonts w:ascii="Arial" w:hAnsi="Arial" w:cs="Arial"/>
                <w:i/>
                <w:spacing w:val="-5"/>
              </w:rPr>
              <w:t>LA</w:t>
            </w:r>
            <w:r w:rsidRPr="00FA7012">
              <w:rPr>
                <w:rFonts w:ascii="Arial" w:hAnsi="Arial" w:cs="Arial"/>
                <w:i/>
              </w:rPr>
              <w:tab/>
            </w:r>
            <w:r w:rsidRPr="00FA7012">
              <w:rPr>
                <w:rFonts w:ascii="Arial" w:hAnsi="Arial" w:cs="Arial"/>
                <w:i/>
                <w:spacing w:val="-2"/>
              </w:rPr>
              <w:t>PROMOCIÓN</w:t>
            </w:r>
            <w:r w:rsidRPr="00FA7012">
              <w:rPr>
                <w:rFonts w:ascii="Arial" w:hAnsi="Arial" w:cs="Arial"/>
                <w:i/>
              </w:rPr>
              <w:tab/>
            </w:r>
            <w:r w:rsidRPr="00FA7012">
              <w:rPr>
                <w:rFonts w:ascii="Arial" w:hAnsi="Arial" w:cs="Arial"/>
                <w:i/>
                <w:spacing w:val="-5"/>
              </w:rPr>
              <w:t>DE</w:t>
            </w:r>
          </w:p>
        </w:tc>
        <w:tc>
          <w:tcPr>
            <w:tcW w:w="1103" w:type="dxa"/>
          </w:tcPr>
          <w:p w:rsidR="006E3644" w:rsidRPr="00FA7012" w:rsidRDefault="008459DF">
            <w:pPr>
              <w:pStyle w:val="TableParagraph"/>
              <w:spacing w:line="246" w:lineRule="exact"/>
              <w:ind w:left="22" w:right="12"/>
              <w:jc w:val="center"/>
              <w:rPr>
                <w:rFonts w:ascii="Arial" w:hAnsi="Arial" w:cs="Arial"/>
                <w:i/>
              </w:rPr>
            </w:pPr>
            <w:r w:rsidRPr="00FA7012">
              <w:rPr>
                <w:rFonts w:ascii="Arial" w:hAnsi="Arial" w:cs="Arial"/>
                <w:i/>
                <w:spacing w:val="-2"/>
              </w:rPr>
              <w:t>ALIVIOS</w:t>
            </w:r>
          </w:p>
        </w:tc>
        <w:tc>
          <w:tcPr>
            <w:tcW w:w="1702" w:type="dxa"/>
          </w:tcPr>
          <w:p w:rsidR="006E3644" w:rsidRPr="00FA7012" w:rsidRDefault="008459DF">
            <w:pPr>
              <w:pStyle w:val="TableParagraph"/>
              <w:spacing w:line="246" w:lineRule="exact"/>
              <w:ind w:left="76" w:right="72"/>
              <w:jc w:val="center"/>
              <w:rPr>
                <w:rFonts w:ascii="Arial" w:hAnsi="Arial" w:cs="Arial"/>
                <w:i/>
              </w:rPr>
            </w:pPr>
            <w:r w:rsidRPr="00FA7012">
              <w:rPr>
                <w:rFonts w:ascii="Arial" w:hAnsi="Arial" w:cs="Arial"/>
                <w:i/>
                <w:spacing w:val="-2"/>
              </w:rPr>
              <w:t>TRIBUTARIOS</w:t>
            </w:r>
          </w:p>
        </w:tc>
        <w:tc>
          <w:tcPr>
            <w:tcW w:w="752" w:type="dxa"/>
          </w:tcPr>
          <w:p w:rsidR="006E3644" w:rsidRPr="00FA7012" w:rsidRDefault="008459DF">
            <w:pPr>
              <w:pStyle w:val="TableParagraph"/>
              <w:spacing w:line="246" w:lineRule="exact"/>
              <w:ind w:left="76"/>
              <w:jc w:val="center"/>
              <w:rPr>
                <w:rFonts w:ascii="Arial" w:hAnsi="Arial" w:cs="Arial"/>
                <w:i/>
              </w:rPr>
            </w:pPr>
            <w:r w:rsidRPr="00FA7012">
              <w:rPr>
                <w:rFonts w:ascii="Arial" w:hAnsi="Arial" w:cs="Arial"/>
                <w:i/>
                <w:spacing w:val="-4"/>
              </w:rPr>
              <w:t>PARA</w:t>
            </w:r>
          </w:p>
        </w:tc>
      </w:tr>
      <w:tr w:rsidR="006E3644" w:rsidRPr="00FA7012">
        <w:trPr>
          <w:trHeight w:val="268"/>
        </w:trPr>
        <w:tc>
          <w:tcPr>
            <w:tcW w:w="1811" w:type="dxa"/>
          </w:tcPr>
          <w:p w:rsidR="006E3644" w:rsidRPr="00FA7012" w:rsidRDefault="008459DF">
            <w:pPr>
              <w:pStyle w:val="TableParagraph"/>
              <w:spacing w:before="15" w:line="233" w:lineRule="exact"/>
              <w:ind w:right="76"/>
              <w:jc w:val="center"/>
              <w:rPr>
                <w:rFonts w:ascii="Arial" w:hAnsi="Arial" w:cs="Arial"/>
                <w:i/>
              </w:rPr>
            </w:pPr>
            <w:r w:rsidRPr="00FA7012">
              <w:rPr>
                <w:rFonts w:ascii="Arial" w:hAnsi="Arial" w:cs="Arial"/>
                <w:i/>
                <w:spacing w:val="-2"/>
              </w:rPr>
              <w:t>PROPIETARIOS</w:t>
            </w:r>
          </w:p>
        </w:tc>
        <w:tc>
          <w:tcPr>
            <w:tcW w:w="838" w:type="dxa"/>
          </w:tcPr>
          <w:p w:rsidR="006E3644" w:rsidRPr="00FA7012" w:rsidRDefault="008459DF">
            <w:pPr>
              <w:pStyle w:val="TableParagraph"/>
              <w:spacing w:before="15" w:line="233" w:lineRule="exact"/>
              <w:ind w:left="96"/>
              <w:jc w:val="center"/>
              <w:rPr>
                <w:rFonts w:ascii="Arial" w:hAnsi="Arial" w:cs="Arial"/>
                <w:i/>
              </w:rPr>
            </w:pPr>
            <w:r w:rsidRPr="00FA7012">
              <w:rPr>
                <w:rFonts w:ascii="Arial" w:hAnsi="Arial" w:cs="Arial"/>
                <w:i/>
                <w:spacing w:val="-5"/>
              </w:rPr>
              <w:t>Y/O</w:t>
            </w:r>
          </w:p>
        </w:tc>
        <w:tc>
          <w:tcPr>
            <w:tcW w:w="2722" w:type="dxa"/>
          </w:tcPr>
          <w:p w:rsidR="006E3644" w:rsidRPr="00FA7012" w:rsidRDefault="008459DF">
            <w:pPr>
              <w:pStyle w:val="TableParagraph"/>
              <w:tabs>
                <w:tab w:val="left" w:pos="1945"/>
              </w:tabs>
              <w:spacing w:before="15" w:line="233" w:lineRule="exact"/>
              <w:ind w:right="19"/>
              <w:jc w:val="center"/>
              <w:rPr>
                <w:rFonts w:ascii="Arial" w:hAnsi="Arial" w:cs="Arial"/>
                <w:i/>
              </w:rPr>
            </w:pPr>
            <w:r w:rsidRPr="00FA7012">
              <w:rPr>
                <w:rFonts w:ascii="Arial" w:hAnsi="Arial" w:cs="Arial"/>
                <w:i/>
                <w:spacing w:val="-2"/>
              </w:rPr>
              <w:t>POSEEDORES</w:t>
            </w:r>
            <w:r w:rsidRPr="00FA7012">
              <w:rPr>
                <w:rFonts w:ascii="Arial" w:hAnsi="Arial" w:cs="Arial"/>
                <w:i/>
              </w:rPr>
              <w:tab/>
            </w:r>
            <w:r w:rsidRPr="00FA7012">
              <w:rPr>
                <w:rFonts w:ascii="Arial" w:hAnsi="Arial" w:cs="Arial"/>
                <w:i/>
                <w:spacing w:val="-5"/>
              </w:rPr>
              <w:t>DE</w:t>
            </w:r>
          </w:p>
        </w:tc>
        <w:tc>
          <w:tcPr>
            <w:tcW w:w="1103" w:type="dxa"/>
          </w:tcPr>
          <w:p w:rsidR="006E3644" w:rsidRPr="00FA7012" w:rsidRDefault="008459DF">
            <w:pPr>
              <w:pStyle w:val="TableParagraph"/>
              <w:spacing w:before="15" w:line="233" w:lineRule="exact"/>
              <w:ind w:left="22"/>
              <w:jc w:val="center"/>
              <w:rPr>
                <w:rFonts w:ascii="Arial" w:hAnsi="Arial" w:cs="Arial"/>
                <w:i/>
              </w:rPr>
            </w:pPr>
            <w:r w:rsidRPr="00FA7012">
              <w:rPr>
                <w:rFonts w:ascii="Arial" w:hAnsi="Arial" w:cs="Arial"/>
                <w:i/>
                <w:spacing w:val="-2"/>
              </w:rPr>
              <w:t>BIENES</w:t>
            </w:r>
          </w:p>
        </w:tc>
        <w:tc>
          <w:tcPr>
            <w:tcW w:w="1702" w:type="dxa"/>
          </w:tcPr>
          <w:p w:rsidR="006E3644" w:rsidRPr="00FA7012" w:rsidRDefault="008459DF">
            <w:pPr>
              <w:pStyle w:val="TableParagraph"/>
              <w:spacing w:before="15" w:line="233" w:lineRule="exact"/>
              <w:ind w:left="76"/>
              <w:jc w:val="center"/>
              <w:rPr>
                <w:rFonts w:ascii="Arial" w:hAnsi="Arial" w:cs="Arial"/>
                <w:i/>
              </w:rPr>
            </w:pPr>
            <w:r w:rsidRPr="00FA7012">
              <w:rPr>
                <w:rFonts w:ascii="Arial" w:hAnsi="Arial" w:cs="Arial"/>
                <w:i/>
                <w:spacing w:val="-2"/>
              </w:rPr>
              <w:t>INMUEBLES</w:t>
            </w:r>
          </w:p>
        </w:tc>
        <w:tc>
          <w:tcPr>
            <w:tcW w:w="752" w:type="dxa"/>
          </w:tcPr>
          <w:p w:rsidR="006E3644" w:rsidRPr="00FA7012" w:rsidRDefault="008459DF">
            <w:pPr>
              <w:pStyle w:val="TableParagraph"/>
              <w:spacing w:before="15" w:line="233" w:lineRule="exact"/>
              <w:ind w:left="163"/>
              <w:jc w:val="center"/>
              <w:rPr>
                <w:rFonts w:ascii="Arial" w:hAnsi="Arial" w:cs="Arial"/>
                <w:i/>
              </w:rPr>
            </w:pPr>
            <w:r w:rsidRPr="00FA7012">
              <w:rPr>
                <w:rFonts w:ascii="Arial" w:hAnsi="Arial" w:cs="Arial"/>
                <w:i/>
                <w:spacing w:val="-5"/>
              </w:rPr>
              <w:t>CON</w:t>
            </w:r>
          </w:p>
        </w:tc>
      </w:tr>
    </w:tbl>
    <w:p w:rsidR="006E3644" w:rsidRPr="00FA7012" w:rsidRDefault="008459DF">
      <w:pPr>
        <w:spacing w:before="38"/>
        <w:ind w:left="568"/>
        <w:rPr>
          <w:rFonts w:ascii="Arial" w:hAnsi="Arial" w:cs="Arial"/>
          <w:i/>
        </w:rPr>
      </w:pPr>
      <w:r w:rsidRPr="00FA7012">
        <w:rPr>
          <w:rFonts w:ascii="Arial" w:hAnsi="Arial" w:cs="Arial"/>
          <w:i/>
        </w:rPr>
        <w:t>APROVECHAMIENTO</w:t>
      </w:r>
      <w:r w:rsidRPr="00FA7012">
        <w:rPr>
          <w:rFonts w:ascii="Arial" w:hAnsi="Arial" w:cs="Arial"/>
          <w:i/>
          <w:spacing w:val="79"/>
        </w:rPr>
        <w:t xml:space="preserve"> </w:t>
      </w:r>
      <w:r w:rsidRPr="00FA7012">
        <w:rPr>
          <w:rFonts w:ascii="Arial" w:hAnsi="Arial" w:cs="Arial"/>
          <w:i/>
        </w:rPr>
        <w:t>ECONÓMICO</w:t>
      </w:r>
      <w:r w:rsidRPr="00FA7012">
        <w:rPr>
          <w:rFonts w:ascii="Arial" w:hAnsi="Arial" w:cs="Arial"/>
          <w:i/>
          <w:spacing w:val="79"/>
        </w:rPr>
        <w:t xml:space="preserve"> </w:t>
      </w:r>
      <w:r w:rsidRPr="00FA7012">
        <w:rPr>
          <w:rFonts w:ascii="Arial" w:hAnsi="Arial" w:cs="Arial"/>
          <w:i/>
        </w:rPr>
        <w:t>AFECTADOS</w:t>
      </w:r>
      <w:r w:rsidRPr="00FA7012">
        <w:rPr>
          <w:rFonts w:ascii="Arial" w:hAnsi="Arial" w:cs="Arial"/>
          <w:i/>
          <w:spacing w:val="65"/>
        </w:rPr>
        <w:t xml:space="preserve"> </w:t>
      </w:r>
      <w:r w:rsidRPr="00FA7012">
        <w:rPr>
          <w:rFonts w:ascii="Arial" w:hAnsi="Arial" w:cs="Arial"/>
          <w:i/>
        </w:rPr>
        <w:t>POR</w:t>
      </w:r>
      <w:r w:rsidRPr="00FA7012">
        <w:rPr>
          <w:rFonts w:ascii="Arial" w:hAnsi="Arial" w:cs="Arial"/>
          <w:i/>
          <w:spacing w:val="65"/>
        </w:rPr>
        <w:t xml:space="preserve"> </w:t>
      </w:r>
      <w:r w:rsidRPr="00FA7012">
        <w:rPr>
          <w:rFonts w:ascii="Arial" w:hAnsi="Arial" w:cs="Arial"/>
          <w:i/>
        </w:rPr>
        <w:t>OBRAS</w:t>
      </w:r>
      <w:r w:rsidRPr="00FA7012">
        <w:rPr>
          <w:rFonts w:ascii="Arial" w:hAnsi="Arial" w:cs="Arial"/>
          <w:i/>
          <w:spacing w:val="65"/>
        </w:rPr>
        <w:t xml:space="preserve"> </w:t>
      </w:r>
      <w:r w:rsidRPr="00FA7012">
        <w:rPr>
          <w:rFonts w:ascii="Arial" w:hAnsi="Arial" w:cs="Arial"/>
          <w:i/>
        </w:rPr>
        <w:t>PÚBLICAS</w:t>
      </w:r>
      <w:r w:rsidRPr="00FA7012">
        <w:rPr>
          <w:rFonts w:ascii="Arial" w:hAnsi="Arial" w:cs="Arial"/>
          <w:i/>
          <w:spacing w:val="65"/>
        </w:rPr>
        <w:t xml:space="preserve"> </w:t>
      </w:r>
      <w:r w:rsidRPr="00FA7012">
        <w:rPr>
          <w:rFonts w:ascii="Arial" w:hAnsi="Arial" w:cs="Arial"/>
          <w:i/>
        </w:rPr>
        <w:t>EN</w:t>
      </w:r>
      <w:r w:rsidRPr="00FA7012">
        <w:rPr>
          <w:rFonts w:ascii="Arial" w:hAnsi="Arial" w:cs="Arial"/>
          <w:i/>
          <w:spacing w:val="66"/>
        </w:rPr>
        <w:t xml:space="preserve"> </w:t>
      </w:r>
      <w:r w:rsidRPr="00FA7012">
        <w:rPr>
          <w:rFonts w:ascii="Arial" w:hAnsi="Arial" w:cs="Arial"/>
          <w:i/>
          <w:spacing w:val="-5"/>
        </w:rPr>
        <w:t>EL</w:t>
      </w:r>
    </w:p>
    <w:p w:rsidR="006E3644" w:rsidRPr="00FA7012" w:rsidRDefault="008459DF">
      <w:pPr>
        <w:spacing w:before="38"/>
        <w:ind w:left="568"/>
        <w:rPr>
          <w:rFonts w:ascii="Arial" w:hAnsi="Arial" w:cs="Arial"/>
          <w:i/>
        </w:rPr>
      </w:pPr>
      <w:r w:rsidRPr="00FA7012">
        <w:rPr>
          <w:rFonts w:ascii="Arial" w:hAnsi="Arial" w:cs="Arial"/>
          <w:i/>
        </w:rPr>
        <w:t>DISTRITO</w:t>
      </w:r>
      <w:r w:rsidRPr="00FA7012">
        <w:rPr>
          <w:rFonts w:ascii="Arial" w:hAnsi="Arial" w:cs="Arial"/>
          <w:i/>
          <w:spacing w:val="-12"/>
        </w:rPr>
        <w:t xml:space="preserve"> </w:t>
      </w:r>
      <w:r w:rsidRPr="00FA7012">
        <w:rPr>
          <w:rFonts w:ascii="Arial" w:hAnsi="Arial" w:cs="Arial"/>
          <w:i/>
        </w:rPr>
        <w:t>CAPITAL</w:t>
      </w:r>
      <w:r w:rsidRPr="00FA7012">
        <w:rPr>
          <w:rFonts w:ascii="Arial" w:hAnsi="Arial" w:cs="Arial"/>
          <w:i/>
          <w:spacing w:val="-9"/>
        </w:rPr>
        <w:t xml:space="preserve"> </w:t>
      </w:r>
      <w:r w:rsidRPr="00FA7012">
        <w:rPr>
          <w:rFonts w:ascii="Arial" w:hAnsi="Arial" w:cs="Arial"/>
          <w:i/>
        </w:rPr>
        <w:t>Y</w:t>
      </w:r>
      <w:r w:rsidRPr="00FA7012">
        <w:rPr>
          <w:rFonts w:ascii="Arial" w:hAnsi="Arial" w:cs="Arial"/>
          <w:i/>
          <w:spacing w:val="-9"/>
        </w:rPr>
        <w:t xml:space="preserve"> </w:t>
      </w:r>
      <w:r w:rsidRPr="00FA7012">
        <w:rPr>
          <w:rFonts w:ascii="Arial" w:hAnsi="Arial" w:cs="Arial"/>
          <w:i/>
        </w:rPr>
        <w:t>SE</w:t>
      </w:r>
      <w:r w:rsidRPr="00FA7012">
        <w:rPr>
          <w:rFonts w:ascii="Arial" w:hAnsi="Arial" w:cs="Arial"/>
          <w:i/>
          <w:spacing w:val="-9"/>
        </w:rPr>
        <w:t xml:space="preserve"> </w:t>
      </w:r>
      <w:r w:rsidRPr="00FA7012">
        <w:rPr>
          <w:rFonts w:ascii="Arial" w:hAnsi="Arial" w:cs="Arial"/>
          <w:i/>
        </w:rPr>
        <w:t>DICTAN</w:t>
      </w:r>
      <w:r w:rsidRPr="00FA7012">
        <w:rPr>
          <w:rFonts w:ascii="Arial" w:hAnsi="Arial" w:cs="Arial"/>
          <w:i/>
          <w:spacing w:val="-9"/>
        </w:rPr>
        <w:t xml:space="preserve"> </w:t>
      </w:r>
      <w:r w:rsidRPr="00FA7012">
        <w:rPr>
          <w:rFonts w:ascii="Arial" w:hAnsi="Arial" w:cs="Arial"/>
          <w:i/>
        </w:rPr>
        <w:t>OTRAS</w:t>
      </w:r>
      <w:r w:rsidRPr="00FA7012">
        <w:rPr>
          <w:rFonts w:ascii="Arial" w:hAnsi="Arial" w:cs="Arial"/>
          <w:i/>
          <w:spacing w:val="-9"/>
        </w:rPr>
        <w:t xml:space="preserve"> </w:t>
      </w:r>
      <w:r w:rsidRPr="00FA7012">
        <w:rPr>
          <w:rFonts w:ascii="Arial" w:hAnsi="Arial" w:cs="Arial"/>
          <w:i/>
        </w:rPr>
        <w:t>DISPOSICIONES”</w:t>
      </w:r>
      <w:r w:rsidRPr="00FA7012">
        <w:rPr>
          <w:rFonts w:ascii="Arial" w:hAnsi="Arial" w:cs="Arial"/>
          <w:i/>
          <w:spacing w:val="-9"/>
        </w:rPr>
        <w:t xml:space="preserve"> </w:t>
      </w:r>
      <w:r w:rsidRPr="00FA7012">
        <w:rPr>
          <w:rFonts w:ascii="Arial" w:hAnsi="Arial" w:cs="Arial"/>
          <w:i/>
        </w:rPr>
        <w:t>en</w:t>
      </w:r>
      <w:r w:rsidRPr="00FA7012">
        <w:rPr>
          <w:rFonts w:ascii="Arial" w:hAnsi="Arial" w:cs="Arial"/>
          <w:i/>
          <w:spacing w:val="-9"/>
        </w:rPr>
        <w:t xml:space="preserve"> </w:t>
      </w:r>
      <w:r w:rsidRPr="00FA7012">
        <w:rPr>
          <w:rFonts w:ascii="Arial" w:hAnsi="Arial" w:cs="Arial"/>
          <w:i/>
        </w:rPr>
        <w:t>el</w:t>
      </w:r>
      <w:r w:rsidRPr="00FA7012">
        <w:rPr>
          <w:rFonts w:ascii="Arial" w:hAnsi="Arial" w:cs="Arial"/>
          <w:i/>
          <w:spacing w:val="-9"/>
        </w:rPr>
        <w:t xml:space="preserve"> </w:t>
      </w:r>
      <w:r w:rsidRPr="00FA7012">
        <w:rPr>
          <w:rFonts w:ascii="Arial" w:hAnsi="Arial" w:cs="Arial"/>
          <w:i/>
        </w:rPr>
        <w:t>distrito</w:t>
      </w:r>
      <w:r w:rsidRPr="00FA7012">
        <w:rPr>
          <w:rFonts w:ascii="Arial" w:hAnsi="Arial" w:cs="Arial"/>
          <w:i/>
          <w:spacing w:val="-9"/>
        </w:rPr>
        <w:t xml:space="preserve"> </w:t>
      </w:r>
      <w:r w:rsidRPr="00FA7012">
        <w:rPr>
          <w:rFonts w:ascii="Arial" w:hAnsi="Arial" w:cs="Arial"/>
          <w:i/>
          <w:spacing w:val="-2"/>
        </w:rPr>
        <w:t>capital.</w:t>
      </w:r>
    </w:p>
    <w:p w:rsidR="006E3644" w:rsidRPr="00FA7012" w:rsidRDefault="006E3644">
      <w:pPr>
        <w:pStyle w:val="Textoindependiente"/>
        <w:rPr>
          <w:rFonts w:ascii="Arial" w:hAnsi="Arial" w:cs="Arial"/>
          <w:i/>
        </w:rPr>
      </w:pPr>
    </w:p>
    <w:p w:rsidR="006E3644" w:rsidRPr="00FA7012" w:rsidRDefault="006E3644">
      <w:pPr>
        <w:pStyle w:val="Textoindependiente"/>
        <w:rPr>
          <w:rFonts w:ascii="Arial" w:hAnsi="Arial" w:cs="Arial"/>
          <w:i/>
        </w:rPr>
      </w:pPr>
    </w:p>
    <w:p w:rsidR="006E3644" w:rsidRPr="00FA7012" w:rsidRDefault="006E3644">
      <w:pPr>
        <w:pStyle w:val="Textoindependiente"/>
        <w:rPr>
          <w:rFonts w:ascii="Arial" w:hAnsi="Arial" w:cs="Arial"/>
          <w:i/>
        </w:rPr>
      </w:pPr>
    </w:p>
    <w:p w:rsidR="006E3644" w:rsidRPr="00FA7012" w:rsidRDefault="006E3644">
      <w:pPr>
        <w:pStyle w:val="Textoindependiente"/>
        <w:rPr>
          <w:rFonts w:ascii="Arial" w:hAnsi="Arial" w:cs="Arial"/>
          <w:i/>
        </w:rPr>
      </w:pPr>
    </w:p>
    <w:p w:rsidR="006E3644" w:rsidRPr="00FA7012" w:rsidRDefault="006E3644">
      <w:pPr>
        <w:pStyle w:val="Textoindependiente"/>
        <w:spacing w:before="25"/>
        <w:rPr>
          <w:rFonts w:ascii="Arial" w:hAnsi="Arial" w:cs="Arial"/>
          <w:i/>
        </w:rPr>
      </w:pPr>
    </w:p>
    <w:p w:rsidR="006E3644" w:rsidRPr="00FA7012" w:rsidRDefault="008459DF">
      <w:pPr>
        <w:pStyle w:val="Textoindependiente"/>
        <w:ind w:left="568"/>
        <w:rPr>
          <w:rFonts w:ascii="Arial" w:hAnsi="Arial" w:cs="Arial"/>
        </w:rPr>
      </w:pPr>
      <w:r w:rsidRPr="00FA7012">
        <w:rPr>
          <w:rFonts w:ascii="Arial" w:hAnsi="Arial" w:cs="Arial"/>
          <w:spacing w:val="-2"/>
        </w:rPr>
        <w:t>Atentamente,</w:t>
      </w:r>
    </w:p>
    <w:p w:rsidR="006E3644" w:rsidRPr="00FA7012" w:rsidRDefault="006E3644">
      <w:pPr>
        <w:pStyle w:val="Textoindependiente"/>
        <w:rPr>
          <w:rFonts w:ascii="Arial" w:hAnsi="Arial" w:cs="Arial"/>
        </w:rPr>
      </w:pPr>
    </w:p>
    <w:p w:rsidR="006E3644" w:rsidRPr="00FA7012" w:rsidRDefault="006E3644">
      <w:pPr>
        <w:pStyle w:val="Textoindependiente"/>
        <w:rPr>
          <w:rFonts w:ascii="Arial" w:hAnsi="Arial" w:cs="Arial"/>
        </w:rPr>
      </w:pPr>
    </w:p>
    <w:p w:rsidR="006E3644" w:rsidRPr="00FA7012" w:rsidRDefault="006E3644">
      <w:pPr>
        <w:pStyle w:val="Textoindependiente"/>
        <w:rPr>
          <w:rFonts w:ascii="Arial" w:hAnsi="Arial" w:cs="Arial"/>
        </w:rPr>
      </w:pPr>
    </w:p>
    <w:p w:rsidR="006E3644" w:rsidRPr="00FA7012" w:rsidRDefault="006E3644">
      <w:pPr>
        <w:pStyle w:val="Textoindependiente"/>
        <w:rPr>
          <w:rFonts w:ascii="Arial" w:hAnsi="Arial" w:cs="Arial"/>
        </w:rPr>
      </w:pPr>
    </w:p>
    <w:p w:rsidR="006E3644" w:rsidRPr="00FA7012" w:rsidRDefault="006E3644">
      <w:pPr>
        <w:pStyle w:val="Textoindependiente"/>
        <w:rPr>
          <w:rFonts w:ascii="Arial" w:hAnsi="Arial" w:cs="Arial"/>
        </w:rPr>
      </w:pPr>
    </w:p>
    <w:p w:rsidR="006E3644" w:rsidRPr="00FA7012" w:rsidRDefault="006E3644">
      <w:pPr>
        <w:pStyle w:val="Textoindependiente"/>
        <w:rPr>
          <w:rFonts w:ascii="Arial" w:hAnsi="Arial" w:cs="Arial"/>
        </w:rPr>
      </w:pPr>
    </w:p>
    <w:p w:rsidR="006E3644" w:rsidRPr="00FA7012" w:rsidRDefault="006E3644">
      <w:pPr>
        <w:pStyle w:val="Textoindependiente"/>
        <w:rPr>
          <w:rFonts w:ascii="Arial" w:hAnsi="Arial" w:cs="Arial"/>
        </w:rPr>
      </w:pPr>
    </w:p>
    <w:p w:rsidR="006E3644" w:rsidRPr="00FA7012" w:rsidRDefault="008459DF">
      <w:pPr>
        <w:pStyle w:val="Ttulo2"/>
        <w:spacing w:before="0"/>
        <w:ind w:left="568"/>
      </w:pPr>
      <w:r w:rsidRPr="00FA7012">
        <w:t>Cristina</w:t>
      </w:r>
      <w:r w:rsidRPr="00FA7012">
        <w:rPr>
          <w:spacing w:val="-8"/>
        </w:rPr>
        <w:t xml:space="preserve"> </w:t>
      </w:r>
      <w:r w:rsidRPr="00FA7012">
        <w:t>Calderón</w:t>
      </w:r>
      <w:r w:rsidRPr="00FA7012">
        <w:rPr>
          <w:spacing w:val="-8"/>
        </w:rPr>
        <w:t xml:space="preserve"> </w:t>
      </w:r>
      <w:r w:rsidRPr="00FA7012">
        <w:rPr>
          <w:spacing w:val="-2"/>
        </w:rPr>
        <w:t>Restrepo</w:t>
      </w:r>
    </w:p>
    <w:p w:rsidR="006E3644" w:rsidRPr="00FA7012" w:rsidRDefault="008459DF">
      <w:pPr>
        <w:pStyle w:val="Textoindependiente"/>
        <w:ind w:left="568" w:right="6949"/>
        <w:rPr>
          <w:rFonts w:ascii="Arial" w:hAnsi="Arial" w:cs="Arial"/>
        </w:rPr>
      </w:pPr>
      <w:r w:rsidRPr="00FA7012">
        <w:rPr>
          <w:rFonts w:ascii="Arial" w:hAnsi="Arial" w:cs="Arial"/>
        </w:rPr>
        <w:t>Concejal de Bogotá Partido</w:t>
      </w:r>
      <w:r w:rsidRPr="00FA7012">
        <w:rPr>
          <w:rFonts w:ascii="Arial" w:hAnsi="Arial" w:cs="Arial"/>
          <w:spacing w:val="-14"/>
        </w:rPr>
        <w:t xml:space="preserve"> </w:t>
      </w:r>
      <w:r w:rsidRPr="00FA7012">
        <w:rPr>
          <w:rFonts w:ascii="Arial" w:hAnsi="Arial" w:cs="Arial"/>
        </w:rPr>
        <w:t>Nuevo</w:t>
      </w:r>
      <w:r w:rsidRPr="00FA7012">
        <w:rPr>
          <w:rFonts w:ascii="Arial" w:hAnsi="Arial" w:cs="Arial"/>
          <w:spacing w:val="-14"/>
        </w:rPr>
        <w:t xml:space="preserve"> </w:t>
      </w:r>
      <w:r w:rsidRPr="00FA7012">
        <w:rPr>
          <w:rFonts w:ascii="Arial" w:hAnsi="Arial" w:cs="Arial"/>
        </w:rPr>
        <w:t>Liberalismo Coordinadora</w:t>
      </w:r>
      <w:r w:rsidRPr="00FA7012">
        <w:rPr>
          <w:rFonts w:ascii="Arial" w:hAnsi="Arial" w:cs="Arial"/>
          <w:spacing w:val="-7"/>
        </w:rPr>
        <w:t xml:space="preserve"> </w:t>
      </w:r>
      <w:r w:rsidRPr="00FA7012">
        <w:rPr>
          <w:rFonts w:ascii="Arial" w:hAnsi="Arial" w:cs="Arial"/>
        </w:rPr>
        <w:t>de</w:t>
      </w:r>
      <w:r w:rsidRPr="00FA7012">
        <w:rPr>
          <w:rFonts w:ascii="Arial" w:hAnsi="Arial" w:cs="Arial"/>
          <w:spacing w:val="-7"/>
        </w:rPr>
        <w:t xml:space="preserve"> </w:t>
      </w:r>
      <w:r w:rsidRPr="00FA7012">
        <w:rPr>
          <w:rFonts w:ascii="Arial" w:hAnsi="Arial" w:cs="Arial"/>
          <w:spacing w:val="-2"/>
        </w:rPr>
        <w:t>ponencia</w:t>
      </w:r>
    </w:p>
    <w:p w:rsidR="006E3644" w:rsidRPr="00FA7012" w:rsidRDefault="006E3644">
      <w:pPr>
        <w:pStyle w:val="Textoindependiente"/>
        <w:rPr>
          <w:rFonts w:ascii="Arial" w:hAnsi="Arial" w:cs="Arial"/>
        </w:rPr>
        <w:sectPr w:rsidR="006E3644" w:rsidRPr="00FA7012">
          <w:pgSz w:w="12240" w:h="15840"/>
          <w:pgMar w:top="2800" w:right="992" w:bottom="280" w:left="1133" w:header="1410" w:footer="0" w:gutter="0"/>
          <w:cols w:space="720"/>
        </w:sectPr>
      </w:pPr>
    </w:p>
    <w:p w:rsidR="006E3644" w:rsidRPr="00FA7012" w:rsidRDefault="006E3644">
      <w:pPr>
        <w:pStyle w:val="Textoindependiente"/>
        <w:rPr>
          <w:rFonts w:ascii="Arial" w:hAnsi="Arial" w:cs="Arial"/>
        </w:rPr>
      </w:pPr>
    </w:p>
    <w:p w:rsidR="006E3644" w:rsidRPr="00FA7012" w:rsidRDefault="006E3644">
      <w:pPr>
        <w:pStyle w:val="Textoindependiente"/>
        <w:spacing w:before="46"/>
        <w:rPr>
          <w:rFonts w:ascii="Arial" w:hAnsi="Arial" w:cs="Arial"/>
        </w:rPr>
      </w:pPr>
    </w:p>
    <w:p w:rsidR="006E3644" w:rsidRPr="00FA7012" w:rsidRDefault="008459DF">
      <w:pPr>
        <w:pStyle w:val="Ttulo1"/>
        <w:numPr>
          <w:ilvl w:val="0"/>
          <w:numId w:val="3"/>
        </w:numPr>
        <w:tabs>
          <w:tab w:val="left" w:pos="1285"/>
        </w:tabs>
        <w:ind w:left="1285" w:hanging="357"/>
      </w:pPr>
      <w:r w:rsidRPr="00FA7012">
        <w:t>PLIEGO</w:t>
      </w:r>
      <w:r w:rsidRPr="00FA7012">
        <w:rPr>
          <w:spacing w:val="-4"/>
        </w:rPr>
        <w:t xml:space="preserve"> </w:t>
      </w:r>
      <w:r w:rsidRPr="00FA7012">
        <w:t>DE</w:t>
      </w:r>
      <w:r w:rsidRPr="00FA7012">
        <w:rPr>
          <w:spacing w:val="-4"/>
        </w:rPr>
        <w:t xml:space="preserve"> </w:t>
      </w:r>
      <w:r w:rsidRPr="00FA7012">
        <w:rPr>
          <w:spacing w:val="-2"/>
        </w:rPr>
        <w:t>MODIFICACIONES</w:t>
      </w:r>
    </w:p>
    <w:p w:rsidR="006E3644" w:rsidRPr="00FA7012" w:rsidRDefault="008459DF">
      <w:pPr>
        <w:spacing w:before="38"/>
        <w:ind w:left="3355"/>
        <w:rPr>
          <w:rFonts w:ascii="Arial" w:hAnsi="Arial" w:cs="Arial"/>
          <w:b/>
        </w:rPr>
      </w:pPr>
      <w:r w:rsidRPr="00FA7012">
        <w:rPr>
          <w:rFonts w:ascii="Arial" w:hAnsi="Arial" w:cs="Arial"/>
          <w:b/>
        </w:rPr>
        <w:t>Proyecto</w:t>
      </w:r>
      <w:r w:rsidRPr="00FA7012">
        <w:rPr>
          <w:rFonts w:ascii="Arial" w:hAnsi="Arial" w:cs="Arial"/>
          <w:b/>
          <w:spacing w:val="-4"/>
        </w:rPr>
        <w:t xml:space="preserve"> </w:t>
      </w:r>
      <w:r w:rsidRPr="00FA7012">
        <w:rPr>
          <w:rFonts w:ascii="Arial" w:hAnsi="Arial" w:cs="Arial"/>
          <w:b/>
        </w:rPr>
        <w:t>de</w:t>
      </w:r>
      <w:r w:rsidRPr="00FA7012">
        <w:rPr>
          <w:rFonts w:ascii="Arial" w:hAnsi="Arial" w:cs="Arial"/>
          <w:b/>
          <w:spacing w:val="-4"/>
        </w:rPr>
        <w:t xml:space="preserve"> </w:t>
      </w:r>
      <w:r w:rsidRPr="00FA7012">
        <w:rPr>
          <w:rFonts w:ascii="Arial" w:hAnsi="Arial" w:cs="Arial"/>
          <w:b/>
        </w:rPr>
        <w:t>Acuerdo</w:t>
      </w:r>
      <w:r w:rsidRPr="00FA7012">
        <w:rPr>
          <w:rFonts w:ascii="Arial" w:hAnsi="Arial" w:cs="Arial"/>
          <w:b/>
          <w:spacing w:val="-4"/>
        </w:rPr>
        <w:t xml:space="preserve"> </w:t>
      </w:r>
      <w:r w:rsidRPr="00FA7012">
        <w:rPr>
          <w:rFonts w:ascii="Arial" w:hAnsi="Arial" w:cs="Arial"/>
          <w:b/>
        </w:rPr>
        <w:t>No.</w:t>
      </w:r>
      <w:r w:rsidRPr="00FA7012">
        <w:rPr>
          <w:rFonts w:ascii="Arial" w:hAnsi="Arial" w:cs="Arial"/>
          <w:b/>
          <w:spacing w:val="55"/>
        </w:rPr>
        <w:t xml:space="preserve"> </w:t>
      </w:r>
      <w:r w:rsidRPr="00FA7012">
        <w:rPr>
          <w:rFonts w:ascii="Arial" w:hAnsi="Arial" w:cs="Arial"/>
          <w:b/>
        </w:rPr>
        <w:t>162</w:t>
      </w:r>
      <w:r w:rsidRPr="00FA7012">
        <w:rPr>
          <w:rFonts w:ascii="Arial" w:hAnsi="Arial" w:cs="Arial"/>
          <w:b/>
          <w:spacing w:val="-4"/>
        </w:rPr>
        <w:t xml:space="preserve"> </w:t>
      </w:r>
      <w:r w:rsidRPr="00FA7012">
        <w:rPr>
          <w:rFonts w:ascii="Arial" w:hAnsi="Arial" w:cs="Arial"/>
          <w:b/>
        </w:rPr>
        <w:t>de</w:t>
      </w:r>
      <w:r w:rsidRPr="00FA7012">
        <w:rPr>
          <w:rFonts w:ascii="Arial" w:hAnsi="Arial" w:cs="Arial"/>
          <w:b/>
          <w:spacing w:val="-3"/>
        </w:rPr>
        <w:t xml:space="preserve"> </w:t>
      </w:r>
      <w:r w:rsidRPr="00FA7012">
        <w:rPr>
          <w:rFonts w:ascii="Arial" w:hAnsi="Arial" w:cs="Arial"/>
          <w:b/>
          <w:spacing w:val="-4"/>
        </w:rPr>
        <w:t>2025</w:t>
      </w:r>
    </w:p>
    <w:p w:rsidR="006E3644" w:rsidRPr="00FA7012" w:rsidRDefault="006E3644">
      <w:pPr>
        <w:pStyle w:val="Textoindependiente"/>
        <w:spacing w:before="42"/>
        <w:rPr>
          <w:rFonts w:ascii="Arial" w:hAnsi="Arial" w:cs="Arial"/>
          <w:b/>
          <w:sz w:val="20"/>
        </w:rPr>
      </w:pPr>
    </w:p>
    <w:tbl>
      <w:tblPr>
        <w:tblStyle w:val="TableNormal"/>
        <w:tblW w:w="0" w:type="auto"/>
        <w:tblInd w:w="14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520"/>
        <w:gridCol w:w="3520"/>
        <w:gridCol w:w="2880"/>
      </w:tblGrid>
      <w:tr w:rsidR="006E3644" w:rsidRPr="00FA7012">
        <w:trPr>
          <w:trHeight w:val="460"/>
        </w:trPr>
        <w:tc>
          <w:tcPr>
            <w:tcW w:w="3520" w:type="dxa"/>
          </w:tcPr>
          <w:p w:rsidR="006E3644" w:rsidRPr="00FA7012" w:rsidRDefault="008459DF">
            <w:pPr>
              <w:pStyle w:val="TableParagraph"/>
              <w:spacing w:before="119"/>
              <w:ind w:left="101"/>
              <w:rPr>
                <w:rFonts w:ascii="Arial" w:hAnsi="Arial" w:cs="Arial"/>
                <w:b/>
              </w:rPr>
            </w:pPr>
            <w:r w:rsidRPr="00FA7012">
              <w:rPr>
                <w:rFonts w:ascii="Arial" w:hAnsi="Arial" w:cs="Arial"/>
                <w:b/>
                <w:spacing w:val="-2"/>
              </w:rPr>
              <w:t>TÍTULO</w:t>
            </w:r>
          </w:p>
        </w:tc>
        <w:tc>
          <w:tcPr>
            <w:tcW w:w="3520" w:type="dxa"/>
          </w:tcPr>
          <w:p w:rsidR="006E3644" w:rsidRPr="00FA7012" w:rsidRDefault="008459DF">
            <w:pPr>
              <w:pStyle w:val="TableParagraph"/>
              <w:spacing w:before="119"/>
              <w:ind w:left="105"/>
              <w:rPr>
                <w:rFonts w:ascii="Arial" w:hAnsi="Arial" w:cs="Arial"/>
                <w:b/>
              </w:rPr>
            </w:pPr>
            <w:r w:rsidRPr="00FA7012">
              <w:rPr>
                <w:rFonts w:ascii="Arial" w:hAnsi="Arial" w:cs="Arial"/>
                <w:b/>
              </w:rPr>
              <w:t>TÍTULO</w:t>
            </w:r>
            <w:r w:rsidRPr="00FA7012">
              <w:rPr>
                <w:rFonts w:ascii="Arial" w:hAnsi="Arial" w:cs="Arial"/>
                <w:b/>
                <w:spacing w:val="-6"/>
              </w:rPr>
              <w:t xml:space="preserve"> </w:t>
            </w:r>
            <w:r w:rsidRPr="00FA7012">
              <w:rPr>
                <w:rFonts w:ascii="Arial" w:hAnsi="Arial" w:cs="Arial"/>
                <w:b/>
                <w:spacing w:val="-2"/>
              </w:rPr>
              <w:t>PROPUESTO</w:t>
            </w:r>
          </w:p>
        </w:tc>
        <w:tc>
          <w:tcPr>
            <w:tcW w:w="2880" w:type="dxa"/>
          </w:tcPr>
          <w:p w:rsidR="006E3644" w:rsidRPr="00FA7012" w:rsidRDefault="008459DF">
            <w:pPr>
              <w:pStyle w:val="TableParagraph"/>
              <w:spacing w:before="119"/>
              <w:ind w:left="96"/>
              <w:rPr>
                <w:rFonts w:ascii="Arial" w:hAnsi="Arial" w:cs="Arial"/>
                <w:b/>
              </w:rPr>
            </w:pPr>
            <w:r w:rsidRPr="00FA7012">
              <w:rPr>
                <w:rFonts w:ascii="Arial" w:hAnsi="Arial" w:cs="Arial"/>
                <w:b/>
                <w:spacing w:val="-2"/>
              </w:rPr>
              <w:t>JUSTIFICACIÓN</w:t>
            </w:r>
          </w:p>
        </w:tc>
      </w:tr>
      <w:tr w:rsidR="006E3644" w:rsidRPr="00FA7012">
        <w:trPr>
          <w:trHeight w:val="4000"/>
        </w:trPr>
        <w:tc>
          <w:tcPr>
            <w:tcW w:w="3520" w:type="dxa"/>
          </w:tcPr>
          <w:p w:rsidR="006E3644" w:rsidRPr="00FA7012" w:rsidRDefault="008459DF">
            <w:pPr>
              <w:pStyle w:val="TableParagraph"/>
              <w:tabs>
                <w:tab w:val="left" w:pos="2802"/>
              </w:tabs>
              <w:spacing w:before="117"/>
              <w:ind w:left="101" w:right="83"/>
              <w:jc w:val="both"/>
              <w:rPr>
                <w:rFonts w:ascii="Arial" w:hAnsi="Arial" w:cs="Arial"/>
                <w:b/>
              </w:rPr>
            </w:pPr>
            <w:r w:rsidRPr="00FA7012">
              <w:rPr>
                <w:rFonts w:ascii="Arial" w:hAnsi="Arial" w:cs="Arial"/>
                <w:b/>
              </w:rPr>
              <w:t xml:space="preserve">POR MEDIO DEL CUAL SE ESTABLECEN BENEFICIOS </w:t>
            </w:r>
            <w:r w:rsidRPr="00FA7012">
              <w:rPr>
                <w:rFonts w:ascii="Arial" w:hAnsi="Arial" w:cs="Arial"/>
                <w:b/>
                <w:spacing w:val="-2"/>
              </w:rPr>
              <w:t>TRIBUTARIOS</w:t>
            </w:r>
            <w:r w:rsidRPr="00FA7012">
              <w:rPr>
                <w:rFonts w:ascii="Arial" w:hAnsi="Arial" w:cs="Arial"/>
                <w:b/>
              </w:rPr>
              <w:tab/>
            </w:r>
            <w:r w:rsidRPr="00FA7012">
              <w:rPr>
                <w:rFonts w:ascii="Arial" w:hAnsi="Arial" w:cs="Arial"/>
                <w:b/>
                <w:spacing w:val="-6"/>
              </w:rPr>
              <w:t>PARA</w:t>
            </w:r>
          </w:p>
          <w:p w:rsidR="006E3644" w:rsidRPr="00FA7012" w:rsidRDefault="008459DF">
            <w:pPr>
              <w:pStyle w:val="TableParagraph"/>
              <w:tabs>
                <w:tab w:val="left" w:pos="2641"/>
                <w:tab w:val="left" w:pos="3261"/>
              </w:tabs>
              <w:ind w:left="101" w:right="86"/>
              <w:jc w:val="both"/>
              <w:rPr>
                <w:rFonts w:ascii="Arial" w:hAnsi="Arial" w:cs="Arial"/>
                <w:b/>
              </w:rPr>
            </w:pPr>
            <w:r w:rsidRPr="00FA7012">
              <w:rPr>
                <w:rFonts w:ascii="Arial" w:hAnsi="Arial" w:cs="Arial"/>
                <w:b/>
                <w:spacing w:val="-2"/>
              </w:rPr>
              <w:t>PROPIETARIOS</w:t>
            </w:r>
            <w:r w:rsidRPr="00FA7012">
              <w:rPr>
                <w:rFonts w:ascii="Arial" w:hAnsi="Arial" w:cs="Arial"/>
                <w:b/>
              </w:rPr>
              <w:tab/>
            </w:r>
            <w:r w:rsidRPr="00FA7012">
              <w:rPr>
                <w:rFonts w:ascii="Arial" w:hAnsi="Arial" w:cs="Arial"/>
                <w:b/>
              </w:rPr>
              <w:tab/>
            </w:r>
            <w:r w:rsidRPr="00FA7012">
              <w:rPr>
                <w:rFonts w:ascii="Arial" w:hAnsi="Arial" w:cs="Arial"/>
                <w:b/>
                <w:spacing w:val="-10"/>
              </w:rPr>
              <w:t xml:space="preserve">Y </w:t>
            </w:r>
            <w:r w:rsidRPr="00FA7012">
              <w:rPr>
                <w:rFonts w:ascii="Arial" w:hAnsi="Arial" w:cs="Arial"/>
                <w:b/>
              </w:rPr>
              <w:t xml:space="preserve">POSEEDORES DE BIENES INMUEBLES AFECTADOS POR OBRAS PÚBLICAS EN EL DISTRITO CAPITAL Y SE </w:t>
            </w:r>
            <w:r w:rsidRPr="00FA7012">
              <w:rPr>
                <w:rFonts w:ascii="Arial" w:hAnsi="Arial" w:cs="Arial"/>
                <w:b/>
                <w:spacing w:val="-2"/>
              </w:rPr>
              <w:t>DICTAN</w:t>
            </w:r>
            <w:r w:rsidRPr="00FA7012">
              <w:rPr>
                <w:rFonts w:ascii="Arial" w:hAnsi="Arial" w:cs="Arial"/>
                <w:b/>
              </w:rPr>
              <w:tab/>
            </w:r>
            <w:r w:rsidRPr="00FA7012">
              <w:rPr>
                <w:rFonts w:ascii="Arial" w:hAnsi="Arial" w:cs="Arial"/>
                <w:b/>
                <w:spacing w:val="-4"/>
              </w:rPr>
              <w:t>OTRAS</w:t>
            </w:r>
          </w:p>
          <w:p w:rsidR="006E3644" w:rsidRPr="00FA7012" w:rsidRDefault="008459DF">
            <w:pPr>
              <w:pStyle w:val="TableParagraph"/>
              <w:ind w:left="101"/>
              <w:rPr>
                <w:rFonts w:ascii="Arial" w:hAnsi="Arial" w:cs="Arial"/>
                <w:b/>
              </w:rPr>
            </w:pPr>
            <w:r w:rsidRPr="00FA7012">
              <w:rPr>
                <w:rFonts w:ascii="Arial" w:hAnsi="Arial" w:cs="Arial"/>
                <w:b/>
                <w:spacing w:val="-2"/>
              </w:rPr>
              <w:t>DISPOSICIONES</w:t>
            </w:r>
          </w:p>
        </w:tc>
        <w:tc>
          <w:tcPr>
            <w:tcW w:w="3520" w:type="dxa"/>
          </w:tcPr>
          <w:p w:rsidR="006E3644" w:rsidRPr="00FA7012" w:rsidRDefault="008459DF">
            <w:pPr>
              <w:pStyle w:val="TableParagraph"/>
              <w:tabs>
                <w:tab w:val="left" w:pos="1443"/>
                <w:tab w:val="left" w:pos="1976"/>
                <w:tab w:val="left" w:pos="2072"/>
                <w:tab w:val="left" w:pos="2139"/>
                <w:tab w:val="left" w:pos="2429"/>
                <w:tab w:val="left" w:pos="2597"/>
                <w:tab w:val="left" w:pos="2633"/>
                <w:tab w:val="left" w:pos="2907"/>
                <w:tab w:val="left" w:pos="3014"/>
                <w:tab w:val="left" w:pos="3106"/>
              </w:tabs>
              <w:spacing w:before="117"/>
              <w:ind w:left="105" w:right="93"/>
              <w:rPr>
                <w:rFonts w:ascii="Arial" w:hAnsi="Arial" w:cs="Arial"/>
              </w:rPr>
            </w:pPr>
            <w:r w:rsidRPr="00FA7012">
              <w:rPr>
                <w:rFonts w:ascii="Arial" w:hAnsi="Arial" w:cs="Arial"/>
              </w:rPr>
              <w:t>POR</w:t>
            </w:r>
            <w:r w:rsidRPr="00FA7012">
              <w:rPr>
                <w:rFonts w:ascii="Arial" w:hAnsi="Arial" w:cs="Arial"/>
                <w:spacing w:val="80"/>
              </w:rPr>
              <w:t xml:space="preserve"> </w:t>
            </w:r>
            <w:r w:rsidRPr="00FA7012">
              <w:rPr>
                <w:rFonts w:ascii="Arial" w:hAnsi="Arial" w:cs="Arial"/>
              </w:rPr>
              <w:t>MEDIO</w:t>
            </w:r>
            <w:r w:rsidRPr="00FA7012">
              <w:rPr>
                <w:rFonts w:ascii="Arial" w:hAnsi="Arial" w:cs="Arial"/>
                <w:spacing w:val="80"/>
              </w:rPr>
              <w:t xml:space="preserve"> </w:t>
            </w:r>
            <w:r w:rsidRPr="00FA7012">
              <w:rPr>
                <w:rFonts w:ascii="Arial" w:hAnsi="Arial" w:cs="Arial"/>
              </w:rPr>
              <w:t>DEL</w:t>
            </w:r>
            <w:r w:rsidRPr="00FA7012">
              <w:rPr>
                <w:rFonts w:ascii="Arial" w:hAnsi="Arial" w:cs="Arial"/>
                <w:spacing w:val="80"/>
              </w:rPr>
              <w:t xml:space="preserve"> </w:t>
            </w:r>
            <w:r w:rsidRPr="00FA7012">
              <w:rPr>
                <w:rFonts w:ascii="Arial" w:hAnsi="Arial" w:cs="Arial"/>
              </w:rPr>
              <w:t>CUAL</w:t>
            </w:r>
            <w:r w:rsidRPr="00FA7012">
              <w:rPr>
                <w:rFonts w:ascii="Arial" w:hAnsi="Arial" w:cs="Arial"/>
                <w:spacing w:val="80"/>
              </w:rPr>
              <w:t xml:space="preserve"> </w:t>
            </w:r>
            <w:r w:rsidRPr="00FA7012">
              <w:rPr>
                <w:rFonts w:ascii="Arial" w:hAnsi="Arial" w:cs="Arial"/>
              </w:rPr>
              <w:t xml:space="preserve">SE </w:t>
            </w:r>
            <w:r w:rsidRPr="00FA7012">
              <w:rPr>
                <w:rFonts w:ascii="Arial" w:hAnsi="Arial" w:cs="Arial"/>
                <w:strike/>
                <w:spacing w:val="-2"/>
              </w:rPr>
              <w:t>ESTABLECEN</w:t>
            </w:r>
            <w:r w:rsidRPr="00FA7012">
              <w:rPr>
                <w:rFonts w:ascii="Arial" w:hAnsi="Arial" w:cs="Arial"/>
              </w:rPr>
              <w:tab/>
            </w:r>
            <w:r w:rsidRPr="00FA7012">
              <w:rPr>
                <w:rFonts w:ascii="Arial" w:hAnsi="Arial" w:cs="Arial"/>
              </w:rPr>
              <w:tab/>
            </w:r>
            <w:r w:rsidRPr="00FA7012">
              <w:rPr>
                <w:rFonts w:ascii="Arial" w:hAnsi="Arial" w:cs="Arial"/>
              </w:rPr>
              <w:tab/>
            </w:r>
            <w:r w:rsidRPr="00FA7012">
              <w:rPr>
                <w:rFonts w:ascii="Arial" w:hAnsi="Arial" w:cs="Arial"/>
              </w:rPr>
              <w:tab/>
            </w:r>
            <w:r w:rsidRPr="00FA7012">
              <w:rPr>
                <w:rFonts w:ascii="Arial" w:hAnsi="Arial" w:cs="Arial"/>
                <w:b/>
                <w:spacing w:val="-2"/>
              </w:rPr>
              <w:t>DEFINEN LINEAMIENTOS</w:t>
            </w:r>
            <w:r w:rsidRPr="00FA7012">
              <w:rPr>
                <w:rFonts w:ascii="Arial" w:hAnsi="Arial" w:cs="Arial"/>
                <w:b/>
              </w:rPr>
              <w:tab/>
            </w:r>
            <w:r w:rsidRPr="00FA7012">
              <w:rPr>
                <w:rFonts w:ascii="Arial" w:hAnsi="Arial" w:cs="Arial"/>
                <w:b/>
              </w:rPr>
              <w:tab/>
            </w:r>
            <w:r w:rsidRPr="00FA7012">
              <w:rPr>
                <w:rFonts w:ascii="Arial" w:hAnsi="Arial" w:cs="Arial"/>
                <w:b/>
              </w:rPr>
              <w:tab/>
            </w:r>
            <w:r w:rsidRPr="00FA7012">
              <w:rPr>
                <w:rFonts w:ascii="Arial" w:hAnsi="Arial" w:cs="Arial"/>
                <w:b/>
                <w:spacing w:val="-4"/>
              </w:rPr>
              <w:t>PARA</w:t>
            </w:r>
            <w:r w:rsidRPr="00FA7012">
              <w:rPr>
                <w:rFonts w:ascii="Arial" w:hAnsi="Arial" w:cs="Arial"/>
                <w:b/>
              </w:rPr>
              <w:tab/>
            </w:r>
            <w:r w:rsidRPr="00FA7012">
              <w:rPr>
                <w:rFonts w:ascii="Arial" w:hAnsi="Arial" w:cs="Arial"/>
                <w:b/>
              </w:rPr>
              <w:tab/>
            </w:r>
            <w:r w:rsidRPr="00FA7012">
              <w:rPr>
                <w:rFonts w:ascii="Arial" w:hAnsi="Arial" w:cs="Arial"/>
                <w:b/>
              </w:rPr>
              <w:tab/>
            </w:r>
            <w:r w:rsidRPr="00FA7012">
              <w:rPr>
                <w:rFonts w:ascii="Arial" w:hAnsi="Arial" w:cs="Arial"/>
                <w:b/>
                <w:spacing w:val="-6"/>
              </w:rPr>
              <w:t xml:space="preserve">LA </w:t>
            </w:r>
            <w:r w:rsidRPr="00FA7012">
              <w:rPr>
                <w:rFonts w:ascii="Arial" w:hAnsi="Arial" w:cs="Arial"/>
                <w:b/>
              </w:rPr>
              <w:t>PROMOCIÓN</w:t>
            </w:r>
            <w:r w:rsidRPr="00FA7012">
              <w:rPr>
                <w:rFonts w:ascii="Arial" w:hAnsi="Arial" w:cs="Arial"/>
                <w:b/>
                <w:spacing w:val="40"/>
              </w:rPr>
              <w:t xml:space="preserve"> </w:t>
            </w:r>
            <w:r w:rsidRPr="00FA7012">
              <w:rPr>
                <w:rFonts w:ascii="Arial" w:hAnsi="Arial" w:cs="Arial"/>
                <w:b/>
              </w:rPr>
              <w:t>DE</w:t>
            </w:r>
            <w:r w:rsidRPr="00FA7012">
              <w:rPr>
                <w:rFonts w:ascii="Arial" w:hAnsi="Arial" w:cs="Arial"/>
                <w:b/>
                <w:spacing w:val="40"/>
              </w:rPr>
              <w:t xml:space="preserve"> </w:t>
            </w:r>
            <w:r w:rsidRPr="00FA7012">
              <w:rPr>
                <w:rFonts w:ascii="Arial" w:hAnsi="Arial" w:cs="Arial"/>
                <w:strike/>
              </w:rPr>
              <w:t>BENEFICIOS</w:t>
            </w:r>
            <w:r w:rsidRPr="00FA7012">
              <w:rPr>
                <w:rFonts w:ascii="Arial" w:hAnsi="Arial" w:cs="Arial"/>
              </w:rPr>
              <w:t xml:space="preserve"> </w:t>
            </w:r>
            <w:r w:rsidRPr="00FA7012">
              <w:rPr>
                <w:rFonts w:ascii="Arial" w:hAnsi="Arial" w:cs="Arial"/>
                <w:b/>
              </w:rPr>
              <w:t>ALIVIOS</w:t>
            </w:r>
            <w:r w:rsidRPr="00FA7012">
              <w:rPr>
                <w:rFonts w:ascii="Arial" w:hAnsi="Arial" w:cs="Arial"/>
                <w:b/>
                <w:spacing w:val="80"/>
              </w:rPr>
              <w:t xml:space="preserve"> </w:t>
            </w:r>
            <w:r w:rsidRPr="00FA7012">
              <w:rPr>
                <w:rFonts w:ascii="Arial" w:hAnsi="Arial" w:cs="Arial"/>
              </w:rPr>
              <w:t>TRIBUTARIOS</w:t>
            </w:r>
            <w:r w:rsidRPr="00FA7012">
              <w:rPr>
                <w:rFonts w:ascii="Arial" w:hAnsi="Arial" w:cs="Arial"/>
                <w:spacing w:val="80"/>
              </w:rPr>
              <w:t xml:space="preserve"> </w:t>
            </w:r>
            <w:r w:rsidRPr="00FA7012">
              <w:rPr>
                <w:rFonts w:ascii="Arial" w:hAnsi="Arial" w:cs="Arial"/>
              </w:rPr>
              <w:t xml:space="preserve">PARA </w:t>
            </w:r>
            <w:r w:rsidRPr="00FA7012">
              <w:rPr>
                <w:rFonts w:ascii="Arial" w:hAnsi="Arial" w:cs="Arial"/>
                <w:spacing w:val="-2"/>
              </w:rPr>
              <w:t>PROPIETARIOS</w:t>
            </w:r>
            <w:r w:rsidRPr="00FA7012">
              <w:rPr>
                <w:rFonts w:ascii="Arial" w:hAnsi="Arial" w:cs="Arial"/>
              </w:rPr>
              <w:tab/>
            </w:r>
            <w:r w:rsidRPr="00FA7012">
              <w:rPr>
                <w:rFonts w:ascii="Arial" w:hAnsi="Arial" w:cs="Arial"/>
              </w:rPr>
              <w:tab/>
            </w:r>
            <w:r w:rsidRPr="00FA7012">
              <w:rPr>
                <w:rFonts w:ascii="Arial" w:hAnsi="Arial" w:cs="Arial"/>
              </w:rPr>
              <w:tab/>
            </w:r>
            <w:r w:rsidRPr="00FA7012">
              <w:rPr>
                <w:rFonts w:ascii="Arial" w:hAnsi="Arial" w:cs="Arial"/>
              </w:rPr>
              <w:tab/>
            </w:r>
            <w:r w:rsidRPr="00FA7012">
              <w:rPr>
                <w:rFonts w:ascii="Arial" w:hAnsi="Arial" w:cs="Arial"/>
              </w:rPr>
              <w:tab/>
            </w:r>
            <w:r w:rsidRPr="00FA7012">
              <w:rPr>
                <w:rFonts w:ascii="Arial" w:hAnsi="Arial" w:cs="Arial"/>
              </w:rPr>
              <w:tab/>
            </w:r>
            <w:r w:rsidRPr="00FA7012">
              <w:rPr>
                <w:rFonts w:ascii="Arial" w:hAnsi="Arial" w:cs="Arial"/>
              </w:rPr>
              <w:tab/>
            </w:r>
            <w:r w:rsidRPr="00FA7012">
              <w:rPr>
                <w:rFonts w:ascii="Arial" w:hAnsi="Arial" w:cs="Arial"/>
              </w:rPr>
              <w:tab/>
            </w:r>
            <w:r w:rsidRPr="00FA7012">
              <w:rPr>
                <w:rFonts w:ascii="Arial" w:hAnsi="Arial" w:cs="Arial"/>
                <w:spacing w:val="-4"/>
              </w:rPr>
              <w:t>Y</w:t>
            </w:r>
            <w:r w:rsidRPr="00FA7012">
              <w:rPr>
                <w:rFonts w:ascii="Arial" w:hAnsi="Arial" w:cs="Arial"/>
                <w:b/>
                <w:spacing w:val="-4"/>
              </w:rPr>
              <w:t xml:space="preserve">/O </w:t>
            </w:r>
            <w:r w:rsidRPr="00FA7012">
              <w:rPr>
                <w:rFonts w:ascii="Arial" w:hAnsi="Arial" w:cs="Arial"/>
                <w:spacing w:val="-2"/>
              </w:rPr>
              <w:t>POSEEDORES</w:t>
            </w:r>
            <w:r w:rsidRPr="00FA7012">
              <w:rPr>
                <w:rFonts w:ascii="Arial" w:hAnsi="Arial" w:cs="Arial"/>
              </w:rPr>
              <w:tab/>
            </w:r>
            <w:r w:rsidRPr="00FA7012">
              <w:rPr>
                <w:rFonts w:ascii="Arial" w:hAnsi="Arial" w:cs="Arial"/>
                <w:spacing w:val="-6"/>
              </w:rPr>
              <w:t>DE</w:t>
            </w:r>
            <w:r w:rsidRPr="00FA7012">
              <w:rPr>
                <w:rFonts w:ascii="Arial" w:hAnsi="Arial" w:cs="Arial"/>
              </w:rPr>
              <w:tab/>
            </w:r>
            <w:r w:rsidRPr="00FA7012">
              <w:rPr>
                <w:rFonts w:ascii="Arial" w:hAnsi="Arial" w:cs="Arial"/>
              </w:rPr>
              <w:tab/>
            </w:r>
            <w:r w:rsidRPr="00FA7012">
              <w:rPr>
                <w:rFonts w:ascii="Arial" w:hAnsi="Arial" w:cs="Arial"/>
                <w:spacing w:val="-2"/>
              </w:rPr>
              <w:t>BIENES INMUEBLES</w:t>
            </w:r>
            <w:r w:rsidRPr="00FA7012">
              <w:rPr>
                <w:rFonts w:ascii="Arial" w:hAnsi="Arial" w:cs="Arial"/>
              </w:rPr>
              <w:tab/>
            </w:r>
            <w:r w:rsidRPr="00FA7012">
              <w:rPr>
                <w:rFonts w:ascii="Arial" w:hAnsi="Arial" w:cs="Arial"/>
              </w:rPr>
              <w:tab/>
            </w:r>
            <w:r w:rsidRPr="00FA7012">
              <w:rPr>
                <w:rFonts w:ascii="Arial" w:hAnsi="Arial" w:cs="Arial"/>
              </w:rPr>
              <w:tab/>
            </w:r>
            <w:r w:rsidRPr="00FA7012">
              <w:rPr>
                <w:rFonts w:ascii="Arial" w:hAnsi="Arial" w:cs="Arial"/>
              </w:rPr>
              <w:tab/>
            </w:r>
            <w:r w:rsidRPr="00FA7012">
              <w:rPr>
                <w:rFonts w:ascii="Arial" w:hAnsi="Arial" w:cs="Arial"/>
              </w:rPr>
              <w:tab/>
            </w:r>
            <w:r w:rsidRPr="00FA7012">
              <w:rPr>
                <w:rFonts w:ascii="Arial" w:hAnsi="Arial" w:cs="Arial"/>
              </w:rPr>
              <w:tab/>
            </w:r>
            <w:r w:rsidRPr="00FA7012">
              <w:rPr>
                <w:rFonts w:ascii="Arial" w:hAnsi="Arial" w:cs="Arial"/>
              </w:rPr>
              <w:tab/>
            </w:r>
            <w:r w:rsidRPr="00FA7012">
              <w:rPr>
                <w:rFonts w:ascii="Arial" w:hAnsi="Arial" w:cs="Arial"/>
              </w:rPr>
              <w:tab/>
            </w:r>
            <w:r w:rsidRPr="00FA7012">
              <w:rPr>
                <w:rFonts w:ascii="Arial" w:hAnsi="Arial" w:cs="Arial"/>
                <w:b/>
                <w:spacing w:val="-4"/>
              </w:rPr>
              <w:t xml:space="preserve">CON </w:t>
            </w:r>
            <w:r w:rsidRPr="00FA7012">
              <w:rPr>
                <w:rFonts w:ascii="Arial" w:hAnsi="Arial" w:cs="Arial"/>
                <w:b/>
                <w:spacing w:val="-2"/>
              </w:rPr>
              <w:t>APROVECHAMIENTO ECONÓMICO</w:t>
            </w:r>
            <w:r w:rsidRPr="00FA7012">
              <w:rPr>
                <w:rFonts w:ascii="Arial" w:hAnsi="Arial" w:cs="Arial"/>
                <w:b/>
              </w:rPr>
              <w:tab/>
            </w:r>
            <w:r w:rsidRPr="00FA7012">
              <w:rPr>
                <w:rFonts w:ascii="Arial" w:hAnsi="Arial" w:cs="Arial"/>
                <w:b/>
              </w:rPr>
              <w:tab/>
            </w:r>
            <w:r w:rsidRPr="00FA7012">
              <w:rPr>
                <w:rFonts w:ascii="Arial" w:hAnsi="Arial" w:cs="Arial"/>
                <w:spacing w:val="-4"/>
              </w:rPr>
              <w:t xml:space="preserve">AFECTADOS </w:t>
            </w:r>
            <w:r w:rsidRPr="00FA7012">
              <w:rPr>
                <w:rFonts w:ascii="Arial" w:hAnsi="Arial" w:cs="Arial"/>
              </w:rPr>
              <w:t>POR</w:t>
            </w:r>
            <w:r w:rsidRPr="00FA7012">
              <w:rPr>
                <w:rFonts w:ascii="Arial" w:hAnsi="Arial" w:cs="Arial"/>
                <w:spacing w:val="37"/>
              </w:rPr>
              <w:t xml:space="preserve"> </w:t>
            </w:r>
            <w:r w:rsidRPr="00FA7012">
              <w:rPr>
                <w:rFonts w:ascii="Arial" w:hAnsi="Arial" w:cs="Arial"/>
              </w:rPr>
              <w:t xml:space="preserve">OBRAS PÚBLICAS EN EL </w:t>
            </w:r>
            <w:r w:rsidRPr="00FA7012">
              <w:rPr>
                <w:rFonts w:ascii="Arial" w:hAnsi="Arial" w:cs="Arial"/>
                <w:spacing w:val="-2"/>
              </w:rPr>
              <w:t>DISTRITO</w:t>
            </w:r>
            <w:r w:rsidRPr="00FA7012">
              <w:rPr>
                <w:rFonts w:ascii="Arial" w:hAnsi="Arial" w:cs="Arial"/>
              </w:rPr>
              <w:tab/>
            </w:r>
            <w:r w:rsidRPr="00FA7012">
              <w:rPr>
                <w:rFonts w:ascii="Arial" w:hAnsi="Arial" w:cs="Arial"/>
                <w:spacing w:val="-2"/>
              </w:rPr>
              <w:t>CAPITAL</w:t>
            </w:r>
            <w:r w:rsidRPr="00FA7012">
              <w:rPr>
                <w:rFonts w:ascii="Arial" w:hAnsi="Arial" w:cs="Arial"/>
              </w:rPr>
              <w:tab/>
            </w:r>
            <w:r w:rsidRPr="00FA7012">
              <w:rPr>
                <w:rFonts w:ascii="Arial" w:hAnsi="Arial" w:cs="Arial"/>
              </w:rPr>
              <w:tab/>
            </w:r>
            <w:r w:rsidRPr="00FA7012">
              <w:rPr>
                <w:rFonts w:ascii="Arial" w:hAnsi="Arial" w:cs="Arial"/>
              </w:rPr>
              <w:tab/>
            </w:r>
            <w:r w:rsidRPr="00FA7012">
              <w:rPr>
                <w:rFonts w:ascii="Arial" w:hAnsi="Arial" w:cs="Arial"/>
                <w:spacing w:val="-36"/>
              </w:rPr>
              <w:t xml:space="preserve"> </w:t>
            </w:r>
            <w:r w:rsidRPr="00FA7012">
              <w:rPr>
                <w:rFonts w:ascii="Arial" w:hAnsi="Arial" w:cs="Arial"/>
              </w:rPr>
              <w:t>Y</w:t>
            </w:r>
            <w:r w:rsidRPr="00FA7012">
              <w:rPr>
                <w:rFonts w:ascii="Arial" w:hAnsi="Arial" w:cs="Arial"/>
              </w:rPr>
              <w:tab/>
            </w:r>
            <w:r w:rsidRPr="00FA7012">
              <w:rPr>
                <w:rFonts w:ascii="Arial" w:hAnsi="Arial" w:cs="Arial"/>
              </w:rPr>
              <w:tab/>
            </w:r>
            <w:r w:rsidRPr="00FA7012">
              <w:rPr>
                <w:rFonts w:ascii="Arial" w:hAnsi="Arial" w:cs="Arial"/>
              </w:rPr>
              <w:tab/>
            </w:r>
            <w:r w:rsidRPr="00FA7012">
              <w:rPr>
                <w:rFonts w:ascii="Arial" w:hAnsi="Arial" w:cs="Arial"/>
                <w:spacing w:val="-61"/>
              </w:rPr>
              <w:t xml:space="preserve"> </w:t>
            </w:r>
            <w:r w:rsidRPr="00FA7012">
              <w:rPr>
                <w:rFonts w:ascii="Arial" w:hAnsi="Arial" w:cs="Arial"/>
                <w:spacing w:val="-6"/>
              </w:rPr>
              <w:t xml:space="preserve">SE </w:t>
            </w:r>
            <w:r w:rsidRPr="00FA7012">
              <w:rPr>
                <w:rFonts w:ascii="Arial" w:hAnsi="Arial" w:cs="Arial"/>
                <w:spacing w:val="-2"/>
              </w:rPr>
              <w:t>DICTAN</w:t>
            </w:r>
            <w:r w:rsidRPr="00FA7012">
              <w:rPr>
                <w:rFonts w:ascii="Arial" w:hAnsi="Arial" w:cs="Arial"/>
              </w:rPr>
              <w:tab/>
            </w:r>
            <w:r w:rsidRPr="00FA7012">
              <w:rPr>
                <w:rFonts w:ascii="Arial" w:hAnsi="Arial" w:cs="Arial"/>
              </w:rPr>
              <w:tab/>
            </w:r>
            <w:r w:rsidRPr="00FA7012">
              <w:rPr>
                <w:rFonts w:ascii="Arial" w:hAnsi="Arial" w:cs="Arial"/>
              </w:rPr>
              <w:tab/>
            </w:r>
            <w:r w:rsidRPr="00FA7012">
              <w:rPr>
                <w:rFonts w:ascii="Arial" w:hAnsi="Arial" w:cs="Arial"/>
              </w:rPr>
              <w:tab/>
            </w:r>
            <w:r w:rsidRPr="00FA7012">
              <w:rPr>
                <w:rFonts w:ascii="Arial" w:hAnsi="Arial" w:cs="Arial"/>
              </w:rPr>
              <w:tab/>
            </w:r>
            <w:r w:rsidRPr="00FA7012">
              <w:rPr>
                <w:rFonts w:ascii="Arial" w:hAnsi="Arial" w:cs="Arial"/>
              </w:rPr>
              <w:tab/>
            </w:r>
            <w:r w:rsidRPr="00FA7012">
              <w:rPr>
                <w:rFonts w:ascii="Arial" w:hAnsi="Arial" w:cs="Arial"/>
              </w:rPr>
              <w:tab/>
            </w:r>
            <w:r w:rsidRPr="00FA7012">
              <w:rPr>
                <w:rFonts w:ascii="Arial" w:hAnsi="Arial" w:cs="Arial"/>
                <w:spacing w:val="-2"/>
              </w:rPr>
              <w:t>OTRAS</w:t>
            </w:r>
          </w:p>
          <w:p w:rsidR="006E3644" w:rsidRPr="00FA7012" w:rsidRDefault="008459DF">
            <w:pPr>
              <w:pStyle w:val="TableParagraph"/>
              <w:ind w:left="105"/>
              <w:rPr>
                <w:rFonts w:ascii="Arial" w:hAnsi="Arial" w:cs="Arial"/>
              </w:rPr>
            </w:pPr>
            <w:r w:rsidRPr="00FA7012">
              <w:rPr>
                <w:rFonts w:ascii="Arial" w:hAnsi="Arial" w:cs="Arial"/>
                <w:spacing w:val="-2"/>
              </w:rPr>
              <w:t>DISPOSICIONES</w:t>
            </w:r>
          </w:p>
        </w:tc>
        <w:tc>
          <w:tcPr>
            <w:tcW w:w="2880" w:type="dxa"/>
          </w:tcPr>
          <w:p w:rsidR="006E3644" w:rsidRPr="00FA7012" w:rsidRDefault="008459DF">
            <w:pPr>
              <w:pStyle w:val="TableParagraph"/>
              <w:spacing w:before="117"/>
              <w:ind w:left="96" w:right="98"/>
              <w:jc w:val="both"/>
              <w:rPr>
                <w:rFonts w:ascii="Arial" w:hAnsi="Arial" w:cs="Arial"/>
              </w:rPr>
            </w:pPr>
            <w:r w:rsidRPr="00FA7012">
              <w:rPr>
                <w:rFonts w:ascii="Arial" w:hAnsi="Arial" w:cs="Arial"/>
              </w:rPr>
              <w:t>Se realiza un ajuste en la redacción del título con el fin de aclarar la iniciativa.</w:t>
            </w:r>
          </w:p>
        </w:tc>
      </w:tr>
      <w:tr w:rsidR="006E3644" w:rsidRPr="00FA7012">
        <w:trPr>
          <w:trHeight w:val="4759"/>
        </w:trPr>
        <w:tc>
          <w:tcPr>
            <w:tcW w:w="3520" w:type="dxa"/>
          </w:tcPr>
          <w:p w:rsidR="006E3644" w:rsidRPr="00FA7012" w:rsidRDefault="008459DF">
            <w:pPr>
              <w:pStyle w:val="TableParagraph"/>
              <w:spacing w:before="116"/>
              <w:ind w:left="101" w:right="85"/>
              <w:jc w:val="both"/>
              <w:rPr>
                <w:rFonts w:ascii="Arial" w:hAnsi="Arial" w:cs="Arial"/>
              </w:rPr>
            </w:pPr>
            <w:r w:rsidRPr="00FA7012">
              <w:rPr>
                <w:rFonts w:ascii="Arial" w:hAnsi="Arial" w:cs="Arial"/>
                <w:b/>
              </w:rPr>
              <w:t xml:space="preserve">Artículo 1. Objeto. </w:t>
            </w:r>
            <w:r w:rsidRPr="00FA7012">
              <w:rPr>
                <w:rFonts w:ascii="Arial" w:hAnsi="Arial" w:cs="Arial"/>
              </w:rPr>
              <w:t>El presente acuerdo tiene como objeto establecer beneficios tributarios</w:t>
            </w:r>
            <w:r w:rsidRPr="00FA7012">
              <w:rPr>
                <w:rFonts w:ascii="Arial" w:hAnsi="Arial" w:cs="Arial"/>
                <w:spacing w:val="-10"/>
              </w:rPr>
              <w:t xml:space="preserve"> </w:t>
            </w:r>
            <w:r w:rsidRPr="00FA7012">
              <w:rPr>
                <w:rFonts w:ascii="Arial" w:hAnsi="Arial" w:cs="Arial"/>
              </w:rPr>
              <w:t>a los propietarios o poseedores de bienes inm</w:t>
            </w:r>
            <w:r w:rsidRPr="00FA7012">
              <w:rPr>
                <w:rFonts w:ascii="Arial" w:hAnsi="Arial" w:cs="Arial"/>
              </w:rPr>
              <w:t xml:space="preserve">uebles comerciales afectados por la ejecución de obras públicas en el Distrito Capital de Bogotá, mediante la exención del pago del impuesto predial </w:t>
            </w:r>
            <w:r w:rsidRPr="00FA7012">
              <w:rPr>
                <w:rFonts w:ascii="Arial" w:hAnsi="Arial" w:cs="Arial"/>
                <w:b/>
              </w:rPr>
              <w:t xml:space="preserve">unificado </w:t>
            </w:r>
            <w:r w:rsidRPr="00FA7012">
              <w:rPr>
                <w:rFonts w:ascii="Arial" w:hAnsi="Arial" w:cs="Arial"/>
              </w:rPr>
              <w:t>durante el tiempo que dure la afectación.</w:t>
            </w:r>
          </w:p>
        </w:tc>
        <w:tc>
          <w:tcPr>
            <w:tcW w:w="3520" w:type="dxa"/>
          </w:tcPr>
          <w:p w:rsidR="006E3644" w:rsidRPr="00FA7012" w:rsidRDefault="008459DF">
            <w:pPr>
              <w:pStyle w:val="TableParagraph"/>
              <w:tabs>
                <w:tab w:val="left" w:pos="1399"/>
                <w:tab w:val="left" w:pos="3047"/>
              </w:tabs>
              <w:spacing w:before="116"/>
              <w:ind w:left="105" w:right="93"/>
              <w:jc w:val="both"/>
              <w:rPr>
                <w:rFonts w:ascii="Arial" w:hAnsi="Arial" w:cs="Arial"/>
              </w:rPr>
            </w:pPr>
            <w:r w:rsidRPr="00FA7012">
              <w:rPr>
                <w:rFonts w:ascii="Arial" w:hAnsi="Arial" w:cs="Arial"/>
                <w:b/>
              </w:rPr>
              <w:t xml:space="preserve">Artículo 1. Objeto. </w:t>
            </w:r>
            <w:r w:rsidRPr="00FA7012">
              <w:rPr>
                <w:rFonts w:ascii="Arial" w:hAnsi="Arial" w:cs="Arial"/>
              </w:rPr>
              <w:t>El presente acuerdo tiene como obje</w:t>
            </w:r>
            <w:r w:rsidRPr="00FA7012">
              <w:rPr>
                <w:rFonts w:ascii="Arial" w:hAnsi="Arial" w:cs="Arial"/>
              </w:rPr>
              <w:t>to</w:t>
            </w:r>
            <w:r w:rsidRPr="00FA7012">
              <w:rPr>
                <w:rFonts w:ascii="Arial" w:hAnsi="Arial" w:cs="Arial"/>
                <w:spacing w:val="40"/>
              </w:rPr>
              <w:t xml:space="preserve"> </w:t>
            </w:r>
            <w:r w:rsidRPr="00FA7012">
              <w:rPr>
                <w:rFonts w:ascii="Arial" w:hAnsi="Arial" w:cs="Arial"/>
                <w:b/>
              </w:rPr>
              <w:t>definir lineamientos para la promoción de</w:t>
            </w:r>
            <w:r w:rsidRPr="00FA7012">
              <w:rPr>
                <w:rFonts w:ascii="Arial" w:hAnsi="Arial" w:cs="Arial"/>
                <w:b/>
                <w:spacing w:val="-12"/>
              </w:rPr>
              <w:t xml:space="preserve"> </w:t>
            </w:r>
            <w:r w:rsidRPr="00FA7012">
              <w:rPr>
                <w:rFonts w:ascii="Arial" w:hAnsi="Arial" w:cs="Arial"/>
                <w:b/>
              </w:rPr>
              <w:t>alivios</w:t>
            </w:r>
            <w:r w:rsidRPr="00FA7012">
              <w:rPr>
                <w:rFonts w:ascii="Arial" w:hAnsi="Arial" w:cs="Arial"/>
                <w:strike/>
              </w:rPr>
              <w:t xml:space="preserve"> </w:t>
            </w:r>
            <w:r w:rsidRPr="00FA7012">
              <w:rPr>
                <w:rFonts w:ascii="Arial" w:hAnsi="Arial" w:cs="Arial"/>
                <w:strike/>
              </w:rPr>
              <w:t>establecer</w:t>
            </w:r>
            <w:r w:rsidRPr="00FA7012">
              <w:rPr>
                <w:rFonts w:ascii="Arial" w:hAnsi="Arial" w:cs="Arial"/>
              </w:rPr>
              <w:t xml:space="preserve"> </w:t>
            </w:r>
            <w:r w:rsidRPr="00FA7012">
              <w:rPr>
                <w:rFonts w:ascii="Arial" w:hAnsi="Arial" w:cs="Arial"/>
                <w:strike/>
              </w:rPr>
              <w:t>beneficios</w:t>
            </w:r>
            <w:r w:rsidRPr="00FA7012">
              <w:rPr>
                <w:rFonts w:ascii="Arial" w:hAnsi="Arial" w:cs="Arial"/>
                <w:spacing w:val="40"/>
              </w:rPr>
              <w:t xml:space="preserve"> </w:t>
            </w:r>
            <w:r w:rsidRPr="00FA7012">
              <w:rPr>
                <w:rFonts w:ascii="Arial" w:hAnsi="Arial" w:cs="Arial"/>
              </w:rPr>
              <w:t xml:space="preserve">tributarios </w:t>
            </w:r>
            <w:r w:rsidRPr="00FA7012">
              <w:rPr>
                <w:rFonts w:ascii="Arial" w:hAnsi="Arial" w:cs="Arial"/>
                <w:b/>
              </w:rPr>
              <w:t xml:space="preserve">para </w:t>
            </w:r>
            <w:r w:rsidRPr="00FA7012">
              <w:rPr>
                <w:rFonts w:ascii="Arial" w:hAnsi="Arial" w:cs="Arial"/>
              </w:rPr>
              <w:t xml:space="preserve">los propietarios </w:t>
            </w:r>
            <w:r w:rsidRPr="00FA7012">
              <w:rPr>
                <w:rFonts w:ascii="Arial" w:hAnsi="Arial" w:cs="Arial"/>
                <w:b/>
              </w:rPr>
              <w:t xml:space="preserve">y/o </w:t>
            </w:r>
            <w:r w:rsidRPr="00FA7012">
              <w:rPr>
                <w:rFonts w:ascii="Arial" w:hAnsi="Arial" w:cs="Arial"/>
              </w:rPr>
              <w:t xml:space="preserve">poseedores de </w:t>
            </w:r>
            <w:r w:rsidRPr="00FA7012">
              <w:rPr>
                <w:rFonts w:ascii="Arial" w:hAnsi="Arial" w:cs="Arial"/>
                <w:spacing w:val="-2"/>
              </w:rPr>
              <w:t>bienes</w:t>
            </w:r>
            <w:r w:rsidRPr="00FA7012">
              <w:rPr>
                <w:rFonts w:ascii="Arial" w:hAnsi="Arial" w:cs="Arial"/>
              </w:rPr>
              <w:tab/>
            </w:r>
            <w:r w:rsidRPr="00FA7012">
              <w:rPr>
                <w:rFonts w:ascii="Arial" w:hAnsi="Arial" w:cs="Arial"/>
                <w:spacing w:val="-2"/>
              </w:rPr>
              <w:t>inmuebles</w:t>
            </w:r>
            <w:r w:rsidRPr="00FA7012">
              <w:rPr>
                <w:rFonts w:ascii="Arial" w:hAnsi="Arial" w:cs="Arial"/>
              </w:rPr>
              <w:tab/>
            </w:r>
            <w:r w:rsidRPr="00FA7012">
              <w:rPr>
                <w:rFonts w:ascii="Arial" w:hAnsi="Arial" w:cs="Arial"/>
                <w:spacing w:val="-4"/>
              </w:rPr>
              <w:t xml:space="preserve">con </w:t>
            </w:r>
            <w:r w:rsidRPr="00FA7012">
              <w:rPr>
                <w:rFonts w:ascii="Arial" w:hAnsi="Arial" w:cs="Arial"/>
                <w:b/>
              </w:rPr>
              <w:t xml:space="preserve">aprovechamiento económico </w:t>
            </w:r>
            <w:r w:rsidRPr="00FA7012">
              <w:rPr>
                <w:rFonts w:ascii="Arial" w:hAnsi="Arial" w:cs="Arial"/>
              </w:rPr>
              <w:t>afectados por la ejecución de obras públicas en el Distrito Capital de Bogotá, med</w:t>
            </w:r>
            <w:r w:rsidRPr="00FA7012">
              <w:rPr>
                <w:rFonts w:ascii="Arial" w:hAnsi="Arial" w:cs="Arial"/>
              </w:rPr>
              <w:t xml:space="preserve">iante la exención del pago del impuesto predial </w:t>
            </w:r>
            <w:r w:rsidRPr="00FA7012">
              <w:rPr>
                <w:rFonts w:ascii="Arial" w:hAnsi="Arial" w:cs="Arial"/>
                <w:b/>
              </w:rPr>
              <w:t xml:space="preserve">unificado </w:t>
            </w:r>
            <w:r w:rsidRPr="00FA7012">
              <w:rPr>
                <w:rFonts w:ascii="Arial" w:hAnsi="Arial" w:cs="Arial"/>
                <w:strike/>
              </w:rPr>
              <w:t>durante el</w:t>
            </w:r>
            <w:r w:rsidRPr="00FA7012">
              <w:rPr>
                <w:rFonts w:ascii="Arial" w:hAnsi="Arial" w:cs="Arial"/>
              </w:rPr>
              <w:t xml:space="preserve"> </w:t>
            </w:r>
            <w:r w:rsidRPr="00FA7012">
              <w:rPr>
                <w:rFonts w:ascii="Arial" w:hAnsi="Arial" w:cs="Arial"/>
                <w:strike/>
              </w:rPr>
              <w:t>tiempo que dure la</w:t>
            </w:r>
            <w:r w:rsidRPr="00FA7012">
              <w:rPr>
                <w:rFonts w:ascii="Arial" w:hAnsi="Arial" w:cs="Arial"/>
              </w:rPr>
              <w:t xml:space="preserve"> </w:t>
            </w:r>
            <w:r w:rsidRPr="00FA7012">
              <w:rPr>
                <w:rFonts w:ascii="Arial" w:hAnsi="Arial" w:cs="Arial"/>
                <w:b/>
              </w:rPr>
              <w:t xml:space="preserve">durante un periodo de tiempo establecido que derive la </w:t>
            </w:r>
            <w:r w:rsidRPr="00FA7012">
              <w:rPr>
                <w:rFonts w:ascii="Arial" w:hAnsi="Arial" w:cs="Arial"/>
              </w:rPr>
              <w:t>afectación.</w:t>
            </w:r>
          </w:p>
        </w:tc>
        <w:tc>
          <w:tcPr>
            <w:tcW w:w="2880" w:type="dxa"/>
          </w:tcPr>
          <w:p w:rsidR="006E3644" w:rsidRPr="00FA7012" w:rsidRDefault="008459DF">
            <w:pPr>
              <w:pStyle w:val="TableParagraph"/>
              <w:tabs>
                <w:tab w:val="left" w:pos="1018"/>
                <w:tab w:val="left" w:pos="2633"/>
              </w:tabs>
              <w:spacing w:before="116"/>
              <w:ind w:left="96" w:right="93"/>
              <w:jc w:val="both"/>
              <w:rPr>
                <w:rFonts w:ascii="Arial" w:hAnsi="Arial" w:cs="Arial"/>
              </w:rPr>
            </w:pPr>
            <w:r w:rsidRPr="00FA7012">
              <w:rPr>
                <w:rFonts w:ascii="Arial" w:hAnsi="Arial" w:cs="Arial"/>
              </w:rPr>
              <w:t>Dado que el objetivo es garantizar que los propietarios afectados reciban</w:t>
            </w:r>
            <w:r w:rsidRPr="00FA7012">
              <w:rPr>
                <w:rFonts w:ascii="Arial" w:hAnsi="Arial" w:cs="Arial"/>
                <w:spacing w:val="-12"/>
              </w:rPr>
              <w:t xml:space="preserve"> </w:t>
            </w:r>
            <w:r w:rsidRPr="00FA7012">
              <w:rPr>
                <w:rFonts w:ascii="Arial" w:hAnsi="Arial" w:cs="Arial"/>
              </w:rPr>
              <w:t>un</w:t>
            </w:r>
            <w:r w:rsidRPr="00FA7012">
              <w:rPr>
                <w:rFonts w:ascii="Arial" w:hAnsi="Arial" w:cs="Arial"/>
                <w:spacing w:val="-12"/>
              </w:rPr>
              <w:t xml:space="preserve"> </w:t>
            </w:r>
            <w:r w:rsidRPr="00FA7012">
              <w:rPr>
                <w:rFonts w:ascii="Arial" w:hAnsi="Arial" w:cs="Arial"/>
              </w:rPr>
              <w:t>alivio</w:t>
            </w:r>
            <w:r w:rsidRPr="00FA7012">
              <w:rPr>
                <w:rFonts w:ascii="Arial" w:hAnsi="Arial" w:cs="Arial"/>
                <w:spacing w:val="-12"/>
              </w:rPr>
              <w:t xml:space="preserve"> </w:t>
            </w:r>
            <w:r w:rsidRPr="00FA7012">
              <w:rPr>
                <w:rFonts w:ascii="Arial" w:hAnsi="Arial" w:cs="Arial"/>
              </w:rPr>
              <w:t>inmediato, la modificación</w:t>
            </w:r>
            <w:r w:rsidRPr="00FA7012">
              <w:rPr>
                <w:rFonts w:ascii="Arial" w:hAnsi="Arial" w:cs="Arial"/>
                <w:spacing w:val="-2"/>
              </w:rPr>
              <w:t xml:space="preserve"> </w:t>
            </w:r>
            <w:r w:rsidRPr="00FA7012">
              <w:rPr>
                <w:rFonts w:ascii="Arial" w:hAnsi="Arial" w:cs="Arial"/>
              </w:rPr>
              <w:t>"promoción de alivios tributarios" es más clara y directa.</w:t>
            </w:r>
            <w:r w:rsidRPr="00FA7012">
              <w:rPr>
                <w:rFonts w:ascii="Arial" w:hAnsi="Arial" w:cs="Arial"/>
                <w:spacing w:val="80"/>
              </w:rPr>
              <w:t xml:space="preserve"> </w:t>
            </w:r>
            <w:r w:rsidRPr="00FA7012">
              <w:rPr>
                <w:rFonts w:ascii="Arial" w:hAnsi="Arial" w:cs="Arial"/>
              </w:rPr>
              <w:t>Puesto que, los "alivios tributarios" se refieren a exenciones, reducciones temporales o descuentos. En cambio, los "Beneficios tributarios" pueden incluir una gama más a</w:t>
            </w:r>
            <w:r w:rsidRPr="00FA7012">
              <w:rPr>
                <w:rFonts w:ascii="Arial" w:hAnsi="Arial" w:cs="Arial"/>
              </w:rPr>
              <w:t>mplia de medidas como</w:t>
            </w:r>
            <w:r w:rsidRPr="00FA7012">
              <w:rPr>
                <w:rFonts w:ascii="Arial" w:hAnsi="Arial" w:cs="Arial"/>
                <w:spacing w:val="-12"/>
              </w:rPr>
              <w:t xml:space="preserve"> </w:t>
            </w:r>
            <w:r w:rsidRPr="00FA7012">
              <w:rPr>
                <w:rFonts w:ascii="Arial" w:hAnsi="Arial" w:cs="Arial"/>
              </w:rPr>
              <w:t>incentivos</w:t>
            </w:r>
            <w:r w:rsidRPr="00FA7012">
              <w:rPr>
                <w:rFonts w:ascii="Arial" w:hAnsi="Arial" w:cs="Arial"/>
                <w:spacing w:val="-12"/>
              </w:rPr>
              <w:t xml:space="preserve"> </w:t>
            </w:r>
            <w:r w:rsidRPr="00FA7012">
              <w:rPr>
                <w:rFonts w:ascii="Arial" w:hAnsi="Arial" w:cs="Arial"/>
              </w:rPr>
              <w:t xml:space="preserve">a </w:t>
            </w:r>
            <w:r w:rsidRPr="00FA7012">
              <w:rPr>
                <w:rFonts w:ascii="Arial" w:hAnsi="Arial" w:cs="Arial"/>
                <w:spacing w:val="-6"/>
              </w:rPr>
              <w:t>la</w:t>
            </w:r>
            <w:r w:rsidRPr="00FA7012">
              <w:rPr>
                <w:rFonts w:ascii="Arial" w:hAnsi="Arial" w:cs="Arial"/>
              </w:rPr>
              <w:tab/>
            </w:r>
            <w:r w:rsidRPr="00FA7012">
              <w:rPr>
                <w:rFonts w:ascii="Arial" w:hAnsi="Arial" w:cs="Arial"/>
                <w:spacing w:val="-2"/>
              </w:rPr>
              <w:t>inversión</w:t>
            </w:r>
            <w:r w:rsidRPr="00FA7012">
              <w:rPr>
                <w:rFonts w:ascii="Arial" w:hAnsi="Arial" w:cs="Arial"/>
              </w:rPr>
              <w:tab/>
            </w:r>
            <w:r w:rsidRPr="00FA7012">
              <w:rPr>
                <w:rFonts w:ascii="Arial" w:hAnsi="Arial" w:cs="Arial"/>
                <w:spacing w:val="-10"/>
              </w:rPr>
              <w:t xml:space="preserve">o </w:t>
            </w:r>
            <w:r w:rsidRPr="00FA7012">
              <w:rPr>
                <w:rFonts w:ascii="Arial" w:hAnsi="Arial" w:cs="Arial"/>
              </w:rPr>
              <w:t>reestructuración de pagos.</w:t>
            </w:r>
          </w:p>
        </w:tc>
      </w:tr>
    </w:tbl>
    <w:p w:rsidR="006E3644" w:rsidRPr="00FA7012" w:rsidRDefault="006E3644">
      <w:pPr>
        <w:pStyle w:val="TableParagraph"/>
        <w:jc w:val="both"/>
        <w:rPr>
          <w:rFonts w:ascii="Arial" w:hAnsi="Arial" w:cs="Arial"/>
        </w:rPr>
        <w:sectPr w:rsidR="006E3644" w:rsidRPr="00FA7012">
          <w:pgSz w:w="12240" w:h="15840"/>
          <w:pgMar w:top="2800" w:right="992" w:bottom="280" w:left="1133" w:header="1410" w:footer="0" w:gutter="0"/>
          <w:cols w:space="720"/>
        </w:sectPr>
      </w:pPr>
    </w:p>
    <w:p w:rsidR="006E3644" w:rsidRPr="00FA7012" w:rsidRDefault="006E3644">
      <w:pPr>
        <w:pStyle w:val="Textoindependiente"/>
        <w:rPr>
          <w:rFonts w:ascii="Arial" w:hAnsi="Arial" w:cs="Arial"/>
          <w:b/>
          <w:sz w:val="20"/>
        </w:rPr>
      </w:pPr>
    </w:p>
    <w:p w:rsidR="006E3644" w:rsidRPr="00FA7012" w:rsidRDefault="006E3644">
      <w:pPr>
        <w:pStyle w:val="Textoindependiente"/>
        <w:spacing w:before="87" w:after="1"/>
        <w:rPr>
          <w:rFonts w:ascii="Arial" w:hAnsi="Arial" w:cs="Arial"/>
          <w:b/>
          <w:sz w:val="20"/>
        </w:rPr>
      </w:pPr>
    </w:p>
    <w:tbl>
      <w:tblPr>
        <w:tblStyle w:val="TableNormal"/>
        <w:tblW w:w="0" w:type="auto"/>
        <w:tblInd w:w="14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520"/>
        <w:gridCol w:w="3520"/>
        <w:gridCol w:w="2880"/>
      </w:tblGrid>
      <w:tr w:rsidR="006E3644" w:rsidRPr="00FA7012">
        <w:trPr>
          <w:trHeight w:val="10059"/>
        </w:trPr>
        <w:tc>
          <w:tcPr>
            <w:tcW w:w="3520" w:type="dxa"/>
          </w:tcPr>
          <w:p w:rsidR="006E3644" w:rsidRPr="00FA7012" w:rsidRDefault="008459DF">
            <w:pPr>
              <w:pStyle w:val="TableParagraph"/>
              <w:spacing w:before="104"/>
              <w:ind w:left="101" w:right="84"/>
              <w:jc w:val="both"/>
              <w:rPr>
                <w:rFonts w:ascii="Arial" w:hAnsi="Arial" w:cs="Arial"/>
              </w:rPr>
            </w:pPr>
            <w:r w:rsidRPr="00FA7012">
              <w:rPr>
                <w:rFonts w:ascii="Arial" w:hAnsi="Arial" w:cs="Arial"/>
                <w:b/>
              </w:rPr>
              <w:t xml:space="preserve">Artículo 2. Definición de afectación por obras públicas. </w:t>
            </w:r>
            <w:r w:rsidRPr="00FA7012">
              <w:rPr>
                <w:rFonts w:ascii="Arial" w:hAnsi="Arial" w:cs="Arial"/>
              </w:rPr>
              <w:t>Para los efectos</w:t>
            </w:r>
            <w:r w:rsidRPr="00FA7012">
              <w:rPr>
                <w:rFonts w:ascii="Arial" w:hAnsi="Arial" w:cs="Arial"/>
                <w:spacing w:val="-7"/>
              </w:rPr>
              <w:t xml:space="preserve"> </w:t>
            </w:r>
            <w:r w:rsidRPr="00FA7012">
              <w:rPr>
                <w:rFonts w:ascii="Arial" w:hAnsi="Arial" w:cs="Arial"/>
              </w:rPr>
              <w:t>de</w:t>
            </w:r>
            <w:r w:rsidRPr="00FA7012">
              <w:rPr>
                <w:rFonts w:ascii="Arial" w:hAnsi="Arial" w:cs="Arial"/>
                <w:spacing w:val="-7"/>
              </w:rPr>
              <w:t xml:space="preserve"> </w:t>
            </w:r>
            <w:r w:rsidRPr="00FA7012">
              <w:rPr>
                <w:rFonts w:ascii="Arial" w:hAnsi="Arial" w:cs="Arial"/>
              </w:rPr>
              <w:t>este</w:t>
            </w:r>
            <w:r w:rsidRPr="00FA7012">
              <w:rPr>
                <w:rFonts w:ascii="Arial" w:hAnsi="Arial" w:cs="Arial"/>
                <w:spacing w:val="-7"/>
              </w:rPr>
              <w:t xml:space="preserve"> </w:t>
            </w:r>
            <w:r w:rsidRPr="00FA7012">
              <w:rPr>
                <w:rFonts w:ascii="Arial" w:hAnsi="Arial" w:cs="Arial"/>
              </w:rPr>
              <w:t>acuerdo, se entenderá como inmueble afectado aquel que, por motivo</w:t>
            </w:r>
            <w:r w:rsidRPr="00FA7012">
              <w:rPr>
                <w:rFonts w:ascii="Arial" w:hAnsi="Arial" w:cs="Arial"/>
                <w:spacing w:val="40"/>
              </w:rPr>
              <w:t xml:space="preserve"> </w:t>
            </w:r>
            <w:r w:rsidRPr="00FA7012">
              <w:rPr>
                <w:rFonts w:ascii="Arial" w:hAnsi="Arial" w:cs="Arial"/>
              </w:rPr>
              <w:t>de</w:t>
            </w:r>
            <w:r w:rsidRPr="00FA7012">
              <w:rPr>
                <w:rFonts w:ascii="Arial" w:hAnsi="Arial" w:cs="Arial"/>
                <w:spacing w:val="-8"/>
              </w:rPr>
              <w:t xml:space="preserve"> </w:t>
            </w:r>
            <w:r w:rsidRPr="00FA7012">
              <w:rPr>
                <w:rFonts w:ascii="Arial" w:hAnsi="Arial" w:cs="Arial"/>
              </w:rPr>
              <w:t>la</w:t>
            </w:r>
            <w:r w:rsidRPr="00FA7012">
              <w:rPr>
                <w:rFonts w:ascii="Arial" w:hAnsi="Arial" w:cs="Arial"/>
                <w:spacing w:val="-8"/>
              </w:rPr>
              <w:t xml:space="preserve"> </w:t>
            </w:r>
            <w:r w:rsidRPr="00FA7012">
              <w:rPr>
                <w:rFonts w:ascii="Arial" w:hAnsi="Arial" w:cs="Arial"/>
              </w:rPr>
              <w:t>ejecuci</w:t>
            </w:r>
            <w:r w:rsidRPr="00FA7012">
              <w:rPr>
                <w:rFonts w:ascii="Arial" w:hAnsi="Arial" w:cs="Arial"/>
              </w:rPr>
              <w:t>ón</w:t>
            </w:r>
            <w:r w:rsidRPr="00FA7012">
              <w:rPr>
                <w:rFonts w:ascii="Arial" w:hAnsi="Arial" w:cs="Arial"/>
                <w:spacing w:val="-8"/>
              </w:rPr>
              <w:t xml:space="preserve"> </w:t>
            </w:r>
            <w:r w:rsidRPr="00FA7012">
              <w:rPr>
                <w:rFonts w:ascii="Arial" w:hAnsi="Arial" w:cs="Arial"/>
              </w:rPr>
              <w:t>de</w:t>
            </w:r>
            <w:r w:rsidRPr="00FA7012">
              <w:rPr>
                <w:rFonts w:ascii="Arial" w:hAnsi="Arial" w:cs="Arial"/>
                <w:spacing w:val="-8"/>
              </w:rPr>
              <w:t xml:space="preserve"> </w:t>
            </w:r>
            <w:r w:rsidRPr="00FA7012">
              <w:rPr>
                <w:rFonts w:ascii="Arial" w:hAnsi="Arial" w:cs="Arial"/>
              </w:rPr>
              <w:t>obras</w:t>
            </w:r>
            <w:r w:rsidRPr="00FA7012">
              <w:rPr>
                <w:rFonts w:ascii="Arial" w:hAnsi="Arial" w:cs="Arial"/>
                <w:spacing w:val="-8"/>
              </w:rPr>
              <w:t xml:space="preserve"> </w:t>
            </w:r>
            <w:r w:rsidRPr="00FA7012">
              <w:rPr>
                <w:rFonts w:ascii="Arial" w:hAnsi="Arial" w:cs="Arial"/>
              </w:rPr>
              <w:t>públicas, enfrente limitaciones en su uso, acceso y/o aprovechamiento económico, y</w:t>
            </w:r>
            <w:r w:rsidRPr="00FA7012">
              <w:rPr>
                <w:rFonts w:ascii="Arial" w:hAnsi="Arial" w:cs="Arial"/>
                <w:spacing w:val="-6"/>
              </w:rPr>
              <w:t xml:space="preserve"> </w:t>
            </w:r>
            <w:r w:rsidRPr="00FA7012">
              <w:rPr>
                <w:rFonts w:ascii="Arial" w:hAnsi="Arial" w:cs="Arial"/>
              </w:rPr>
              <w:t>que</w:t>
            </w:r>
            <w:r w:rsidRPr="00FA7012">
              <w:rPr>
                <w:rFonts w:ascii="Arial" w:hAnsi="Arial" w:cs="Arial"/>
                <w:spacing w:val="-6"/>
              </w:rPr>
              <w:t xml:space="preserve"> </w:t>
            </w:r>
            <w:r w:rsidRPr="00FA7012">
              <w:rPr>
                <w:rFonts w:ascii="Arial" w:hAnsi="Arial" w:cs="Arial"/>
              </w:rPr>
              <w:t>cuente</w:t>
            </w:r>
            <w:r w:rsidRPr="00FA7012">
              <w:rPr>
                <w:rFonts w:ascii="Arial" w:hAnsi="Arial" w:cs="Arial"/>
                <w:spacing w:val="-6"/>
              </w:rPr>
              <w:t xml:space="preserve"> </w:t>
            </w:r>
            <w:r w:rsidRPr="00FA7012">
              <w:rPr>
                <w:rFonts w:ascii="Arial" w:hAnsi="Arial" w:cs="Arial"/>
              </w:rPr>
              <w:t>con</w:t>
            </w:r>
            <w:r w:rsidRPr="00FA7012">
              <w:rPr>
                <w:rFonts w:ascii="Arial" w:hAnsi="Arial" w:cs="Arial"/>
                <w:spacing w:val="-6"/>
              </w:rPr>
              <w:t xml:space="preserve"> </w:t>
            </w:r>
            <w:r w:rsidRPr="00FA7012">
              <w:rPr>
                <w:rFonts w:ascii="Arial" w:hAnsi="Arial" w:cs="Arial"/>
              </w:rPr>
              <w:t xml:space="preserve">una declaración de afectación expedida por la entidad competente mediante acto </w:t>
            </w:r>
            <w:r w:rsidRPr="00FA7012">
              <w:rPr>
                <w:rFonts w:ascii="Arial" w:hAnsi="Arial" w:cs="Arial"/>
                <w:spacing w:val="-2"/>
              </w:rPr>
              <w:t>administrativo.</w:t>
            </w:r>
          </w:p>
        </w:tc>
        <w:tc>
          <w:tcPr>
            <w:tcW w:w="3520" w:type="dxa"/>
          </w:tcPr>
          <w:p w:rsidR="006E3644" w:rsidRPr="00FA7012" w:rsidRDefault="008459DF">
            <w:pPr>
              <w:pStyle w:val="TableParagraph"/>
              <w:spacing w:before="104"/>
              <w:ind w:left="105" w:right="93"/>
              <w:jc w:val="both"/>
              <w:rPr>
                <w:rFonts w:ascii="Arial" w:hAnsi="Arial" w:cs="Arial"/>
              </w:rPr>
            </w:pPr>
            <w:r w:rsidRPr="00FA7012">
              <w:rPr>
                <w:rFonts w:ascii="Arial" w:hAnsi="Arial" w:cs="Arial"/>
                <w:noProof/>
                <w:lang w:val="es-CO" w:eastAsia="es-CO"/>
              </w:rPr>
              <mc:AlternateContent>
                <mc:Choice Requires="wpg">
                  <w:drawing>
                    <wp:anchor distT="0" distB="0" distL="0" distR="0" simplePos="0" relativeHeight="487190528" behindDoc="1" locked="0" layoutInCell="1" allowOverlap="1">
                      <wp:simplePos x="0" y="0"/>
                      <wp:positionH relativeFrom="column">
                        <wp:posOffset>69849</wp:posOffset>
                      </wp:positionH>
                      <wp:positionV relativeFrom="paragraph">
                        <wp:posOffset>1269986</wp:posOffset>
                      </wp:positionV>
                      <wp:extent cx="2082800" cy="12700"/>
                      <wp:effectExtent l="0" t="0" r="0" b="0"/>
                      <wp:wrapNone/>
                      <wp:docPr id="8"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082800" cy="12700"/>
                                <a:chOff x="0" y="0"/>
                                <a:chExt cx="2082800" cy="12700"/>
                              </a:xfrm>
                            </wpg:grpSpPr>
                            <wps:wsp>
                              <wps:cNvPr id="9" name="Graphic 9"/>
                              <wps:cNvSpPr/>
                              <wps:spPr>
                                <a:xfrm>
                                  <a:off x="0" y="6350"/>
                                  <a:ext cx="2082800" cy="1270"/>
                                </a:xfrm>
                                <a:custGeom>
                                  <a:avLst/>
                                  <a:gdLst/>
                                  <a:ahLst/>
                                  <a:cxnLst/>
                                  <a:rect l="l" t="t" r="r" b="b"/>
                                  <a:pathLst>
                                    <a:path w="2082800">
                                      <a:moveTo>
                                        <a:pt x="0" y="0"/>
                                      </a:moveTo>
                                      <a:lnTo>
                                        <a:pt x="2082799" y="0"/>
                                      </a:lnTo>
                                    </a:path>
                                  </a:pathLst>
                                </a:custGeom>
                                <a:ln w="12700">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7AAF598" id="Group 8" o:spid="_x0000_s1026" style="position:absolute;margin-left:5.5pt;margin-top:100pt;width:164pt;height:1pt;z-index:-16125952;mso-wrap-distance-left:0;mso-wrap-distance-right:0" coordsize="20828,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">
                      <v:shape id="Graphic 9" o:spid="_x0000_s1027" style="position:absolute;top:63;width:20828;height:13;visibility:visible;mso-wrap-style:square;v-text-anchor:top" coordsize="208280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" path="m,l2082799,e" filled="f" strokeweight="1pt">
                        <v:path arrowok="t"/>
                      </v:shape>
                    </v:group>
                  </w:pict>
                </mc:Fallback>
              </mc:AlternateContent>
            </w:r>
            <w:r w:rsidRPr="00FA7012">
              <w:rPr>
                <w:rFonts w:ascii="Arial" w:hAnsi="Arial" w:cs="Arial"/>
                <w:b/>
              </w:rPr>
              <w:t xml:space="preserve">Artículo 2. </w:t>
            </w:r>
            <w:r w:rsidRPr="00FA7012">
              <w:rPr>
                <w:rFonts w:ascii="Arial" w:hAnsi="Arial" w:cs="Arial"/>
                <w:b/>
                <w:strike/>
              </w:rPr>
              <w:t>Definición de</w:t>
            </w:r>
            <w:r w:rsidRPr="00FA7012">
              <w:rPr>
                <w:rFonts w:ascii="Arial" w:hAnsi="Arial" w:cs="Arial"/>
                <w:b/>
              </w:rPr>
              <w:t xml:space="preserve"> </w:t>
            </w:r>
            <w:r w:rsidRPr="00FA7012">
              <w:rPr>
                <w:rFonts w:ascii="Arial" w:hAnsi="Arial" w:cs="Arial"/>
                <w:b/>
                <w:strike/>
              </w:rPr>
              <w:t>afectación por obras púb</w:t>
            </w:r>
            <w:r w:rsidRPr="00FA7012">
              <w:rPr>
                <w:rFonts w:ascii="Arial" w:hAnsi="Arial" w:cs="Arial"/>
                <w:b/>
                <w:strike/>
              </w:rPr>
              <w:t>licas</w:t>
            </w:r>
            <w:r w:rsidRPr="00FA7012">
              <w:rPr>
                <w:rFonts w:ascii="Arial" w:hAnsi="Arial" w:cs="Arial"/>
                <w:strike/>
              </w:rPr>
              <w:t>.</w:t>
            </w:r>
            <w:r w:rsidRPr="00FA7012">
              <w:rPr>
                <w:rFonts w:ascii="Arial" w:hAnsi="Arial" w:cs="Arial"/>
              </w:rPr>
              <w:t xml:space="preserve"> </w:t>
            </w:r>
            <w:r w:rsidRPr="00FA7012">
              <w:rPr>
                <w:rFonts w:ascii="Arial" w:hAnsi="Arial" w:cs="Arial"/>
                <w:strike/>
              </w:rPr>
              <w:t>Para los</w:t>
            </w:r>
            <w:r w:rsidRPr="00FA7012">
              <w:rPr>
                <w:rFonts w:ascii="Arial" w:hAnsi="Arial" w:cs="Arial"/>
                <w:strike/>
                <w:spacing w:val="-6"/>
              </w:rPr>
              <w:t xml:space="preserve"> </w:t>
            </w:r>
            <w:r w:rsidRPr="00FA7012">
              <w:rPr>
                <w:rFonts w:ascii="Arial" w:hAnsi="Arial" w:cs="Arial"/>
                <w:strike/>
              </w:rPr>
              <w:t>efectos</w:t>
            </w:r>
            <w:r w:rsidRPr="00FA7012">
              <w:rPr>
                <w:rFonts w:ascii="Arial" w:hAnsi="Arial" w:cs="Arial"/>
                <w:strike/>
                <w:spacing w:val="-6"/>
              </w:rPr>
              <w:t xml:space="preserve"> </w:t>
            </w:r>
            <w:r w:rsidRPr="00FA7012">
              <w:rPr>
                <w:rFonts w:ascii="Arial" w:hAnsi="Arial" w:cs="Arial"/>
                <w:strike/>
              </w:rPr>
              <w:t>de</w:t>
            </w:r>
            <w:r w:rsidRPr="00FA7012">
              <w:rPr>
                <w:rFonts w:ascii="Arial" w:hAnsi="Arial" w:cs="Arial"/>
                <w:strike/>
                <w:spacing w:val="-6"/>
              </w:rPr>
              <w:t xml:space="preserve"> </w:t>
            </w:r>
            <w:r w:rsidRPr="00FA7012">
              <w:rPr>
                <w:rFonts w:ascii="Arial" w:hAnsi="Arial" w:cs="Arial"/>
                <w:strike/>
              </w:rPr>
              <w:t>este</w:t>
            </w:r>
            <w:r w:rsidRPr="00FA7012">
              <w:rPr>
                <w:rFonts w:ascii="Arial" w:hAnsi="Arial" w:cs="Arial"/>
                <w:strike/>
                <w:spacing w:val="-6"/>
              </w:rPr>
              <w:t xml:space="preserve"> </w:t>
            </w:r>
            <w:r w:rsidRPr="00FA7012">
              <w:rPr>
                <w:rFonts w:ascii="Arial" w:hAnsi="Arial" w:cs="Arial"/>
                <w:strike/>
              </w:rPr>
              <w:t>acuerdo,</w:t>
            </w:r>
            <w:r w:rsidRPr="00FA7012">
              <w:rPr>
                <w:rFonts w:ascii="Arial" w:hAnsi="Arial" w:cs="Arial"/>
              </w:rPr>
              <w:t xml:space="preserve"> </w:t>
            </w:r>
            <w:r w:rsidRPr="00FA7012">
              <w:rPr>
                <w:rFonts w:ascii="Arial" w:hAnsi="Arial" w:cs="Arial"/>
                <w:strike/>
              </w:rPr>
              <w:t>se entenderá como inmueble</w:t>
            </w:r>
            <w:r w:rsidRPr="00FA7012">
              <w:rPr>
                <w:rFonts w:ascii="Arial" w:hAnsi="Arial" w:cs="Arial"/>
              </w:rPr>
              <w:t xml:space="preserve"> </w:t>
            </w:r>
            <w:r w:rsidRPr="00FA7012">
              <w:rPr>
                <w:rFonts w:ascii="Arial" w:hAnsi="Arial" w:cs="Arial"/>
                <w:strike/>
              </w:rPr>
              <w:t>afectado aquel que, por motivo</w:t>
            </w:r>
            <w:r w:rsidRPr="00FA7012">
              <w:rPr>
                <w:rFonts w:ascii="Arial" w:hAnsi="Arial" w:cs="Arial"/>
                <w:spacing w:val="40"/>
              </w:rPr>
              <w:t xml:space="preserve"> </w:t>
            </w:r>
            <w:r w:rsidRPr="00FA7012">
              <w:rPr>
                <w:rFonts w:ascii="Arial" w:hAnsi="Arial" w:cs="Arial"/>
                <w:strike/>
              </w:rPr>
              <w:t>de la ejecución de obras</w:t>
            </w:r>
            <w:r w:rsidRPr="00FA7012">
              <w:rPr>
                <w:rFonts w:ascii="Arial" w:hAnsi="Arial" w:cs="Arial"/>
                <w:spacing w:val="40"/>
              </w:rPr>
              <w:t xml:space="preserve"> </w:t>
            </w:r>
            <w:r w:rsidRPr="00FA7012">
              <w:rPr>
                <w:rFonts w:ascii="Arial" w:hAnsi="Arial" w:cs="Arial"/>
                <w:strike/>
              </w:rPr>
              <w:t>públicas, enfrente limitaciones en</w:t>
            </w:r>
            <w:r w:rsidRPr="00FA7012">
              <w:rPr>
                <w:rFonts w:ascii="Arial" w:hAnsi="Arial" w:cs="Arial"/>
              </w:rPr>
              <w:t xml:space="preserve"> su uso, acceso y/o </w:t>
            </w:r>
            <w:r w:rsidRPr="00FA7012">
              <w:rPr>
                <w:rFonts w:ascii="Arial" w:hAnsi="Arial" w:cs="Arial"/>
                <w:strike/>
              </w:rPr>
              <w:t>aprovechamiento económico, y</w:t>
            </w:r>
            <w:r w:rsidRPr="00FA7012">
              <w:rPr>
                <w:rFonts w:ascii="Arial" w:hAnsi="Arial" w:cs="Arial"/>
              </w:rPr>
              <w:t xml:space="preserve"> </w:t>
            </w:r>
            <w:r w:rsidRPr="00FA7012">
              <w:rPr>
                <w:rFonts w:ascii="Arial" w:hAnsi="Arial" w:cs="Arial"/>
                <w:strike/>
              </w:rPr>
              <w:t>que cuente con una declaración</w:t>
            </w:r>
            <w:r w:rsidRPr="00FA7012">
              <w:rPr>
                <w:rFonts w:ascii="Arial" w:hAnsi="Arial" w:cs="Arial"/>
              </w:rPr>
              <w:t xml:space="preserve"> </w:t>
            </w:r>
            <w:r w:rsidRPr="00FA7012">
              <w:rPr>
                <w:rFonts w:ascii="Arial" w:hAnsi="Arial" w:cs="Arial"/>
                <w:strike/>
              </w:rPr>
              <w:t>de afectación expedida por la</w:t>
            </w:r>
            <w:r w:rsidRPr="00FA7012">
              <w:rPr>
                <w:rFonts w:ascii="Arial" w:hAnsi="Arial" w:cs="Arial"/>
              </w:rPr>
              <w:t xml:space="preserve"> </w:t>
            </w:r>
            <w:r w:rsidRPr="00FA7012">
              <w:rPr>
                <w:rFonts w:ascii="Arial" w:hAnsi="Arial" w:cs="Arial"/>
                <w:strike/>
              </w:rPr>
              <w:t>entidad competente mediante</w:t>
            </w:r>
            <w:r w:rsidRPr="00FA7012">
              <w:rPr>
                <w:rFonts w:ascii="Arial" w:hAnsi="Arial" w:cs="Arial"/>
              </w:rPr>
              <w:t xml:space="preserve"> </w:t>
            </w:r>
            <w:r w:rsidRPr="00FA7012">
              <w:rPr>
                <w:rFonts w:ascii="Arial" w:hAnsi="Arial" w:cs="Arial"/>
                <w:strike/>
              </w:rPr>
              <w:t>acto administrativo.</w:t>
            </w:r>
          </w:p>
          <w:p w:rsidR="006E3644" w:rsidRPr="00FA7012" w:rsidRDefault="006E3644">
            <w:pPr>
              <w:pStyle w:val="TableParagraph"/>
              <w:rPr>
                <w:rFonts w:ascii="Arial" w:hAnsi="Arial" w:cs="Arial"/>
                <w:b/>
              </w:rPr>
            </w:pPr>
          </w:p>
          <w:p w:rsidR="006E3644" w:rsidRPr="00FA7012" w:rsidRDefault="006E3644">
            <w:pPr>
              <w:pStyle w:val="TableParagraph"/>
              <w:rPr>
                <w:rFonts w:ascii="Arial" w:hAnsi="Arial" w:cs="Arial"/>
                <w:b/>
              </w:rPr>
            </w:pPr>
          </w:p>
          <w:p w:rsidR="006E3644" w:rsidRPr="00FA7012" w:rsidRDefault="008459DF">
            <w:pPr>
              <w:pStyle w:val="TableParagraph"/>
              <w:ind w:left="105" w:right="99"/>
              <w:jc w:val="both"/>
              <w:rPr>
                <w:rFonts w:ascii="Arial" w:hAnsi="Arial" w:cs="Arial"/>
                <w:b/>
              </w:rPr>
            </w:pPr>
            <w:r w:rsidRPr="00FA7012">
              <w:rPr>
                <w:rFonts w:ascii="Arial" w:hAnsi="Arial" w:cs="Arial"/>
                <w:b/>
              </w:rPr>
              <w:t>Definiciones: Para los efectos de este acuerdo se entenderán las siguientes definiciones:</w:t>
            </w:r>
          </w:p>
          <w:p w:rsidR="006E3644" w:rsidRPr="00FA7012" w:rsidRDefault="006E3644">
            <w:pPr>
              <w:pStyle w:val="TableParagraph"/>
              <w:rPr>
                <w:rFonts w:ascii="Arial" w:hAnsi="Arial" w:cs="Arial"/>
                <w:b/>
              </w:rPr>
            </w:pPr>
          </w:p>
          <w:p w:rsidR="006E3644" w:rsidRPr="00FA7012" w:rsidRDefault="008459DF">
            <w:pPr>
              <w:pStyle w:val="TableParagraph"/>
              <w:tabs>
                <w:tab w:val="left" w:pos="2594"/>
                <w:tab w:val="left" w:pos="3098"/>
              </w:tabs>
              <w:ind w:left="825" w:right="92" w:hanging="360"/>
              <w:jc w:val="both"/>
              <w:rPr>
                <w:rFonts w:ascii="Arial" w:hAnsi="Arial" w:cs="Arial"/>
              </w:rPr>
            </w:pPr>
            <w:r w:rsidRPr="00FA7012">
              <w:rPr>
                <w:rFonts w:ascii="Arial" w:hAnsi="Arial" w:cs="Arial"/>
                <w:b/>
              </w:rPr>
              <w:t>-</w:t>
            </w:r>
            <w:r w:rsidRPr="00FA7012">
              <w:rPr>
                <w:rFonts w:ascii="Arial" w:hAnsi="Arial" w:cs="Arial"/>
                <w:b/>
                <w:spacing w:val="40"/>
              </w:rPr>
              <w:t xml:space="preserve"> </w:t>
            </w:r>
            <w:r w:rsidRPr="00FA7012">
              <w:rPr>
                <w:rFonts w:ascii="Arial" w:hAnsi="Arial" w:cs="Arial"/>
                <w:b/>
              </w:rPr>
              <w:t>Inmueble</w:t>
            </w:r>
            <w:r w:rsidRPr="00FA7012">
              <w:rPr>
                <w:rFonts w:ascii="Arial" w:hAnsi="Arial" w:cs="Arial"/>
                <w:b/>
                <w:spacing w:val="40"/>
              </w:rPr>
              <w:t xml:space="preserve">  </w:t>
            </w:r>
            <w:r w:rsidRPr="00FA7012">
              <w:rPr>
                <w:rFonts w:ascii="Arial" w:hAnsi="Arial" w:cs="Arial"/>
                <w:b/>
              </w:rPr>
              <w:t>afectado:</w:t>
            </w:r>
            <w:r w:rsidRPr="00FA7012">
              <w:rPr>
                <w:rFonts w:ascii="Arial" w:hAnsi="Arial" w:cs="Arial"/>
                <w:b/>
                <w:spacing w:val="80"/>
              </w:rPr>
              <w:t xml:space="preserve"> </w:t>
            </w:r>
            <w:r w:rsidRPr="00FA7012">
              <w:rPr>
                <w:rFonts w:ascii="Arial" w:hAnsi="Arial" w:cs="Arial"/>
              </w:rPr>
              <w:t xml:space="preserve">Aquel que, por motivo de la ejecución de obras </w:t>
            </w:r>
            <w:r w:rsidRPr="00FA7012">
              <w:rPr>
                <w:rFonts w:ascii="Arial" w:hAnsi="Arial" w:cs="Arial"/>
                <w:spacing w:val="-2"/>
              </w:rPr>
              <w:t>públicas,</w:t>
            </w:r>
            <w:r w:rsidRPr="00FA7012">
              <w:rPr>
                <w:rFonts w:ascii="Arial" w:hAnsi="Arial" w:cs="Arial"/>
              </w:rPr>
              <w:tab/>
            </w:r>
            <w:r w:rsidRPr="00FA7012">
              <w:rPr>
                <w:rFonts w:ascii="Arial" w:hAnsi="Arial" w:cs="Arial"/>
                <w:spacing w:val="-2"/>
              </w:rPr>
              <w:t xml:space="preserve">enfrente </w:t>
            </w:r>
            <w:r w:rsidRPr="00FA7012">
              <w:rPr>
                <w:rFonts w:ascii="Arial" w:hAnsi="Arial" w:cs="Arial"/>
              </w:rPr>
              <w:t xml:space="preserve">limitaciones en su uso, </w:t>
            </w:r>
            <w:r w:rsidRPr="00FA7012">
              <w:rPr>
                <w:rFonts w:ascii="Arial" w:hAnsi="Arial" w:cs="Arial"/>
                <w:spacing w:val="-2"/>
              </w:rPr>
              <w:t>acceso</w:t>
            </w:r>
            <w:r w:rsidRPr="00FA7012">
              <w:rPr>
                <w:rFonts w:ascii="Arial" w:hAnsi="Arial" w:cs="Arial"/>
              </w:rPr>
              <w:tab/>
            </w:r>
            <w:r w:rsidRPr="00FA7012">
              <w:rPr>
                <w:rFonts w:ascii="Arial" w:hAnsi="Arial" w:cs="Arial"/>
              </w:rPr>
              <w:tab/>
            </w:r>
            <w:r w:rsidRPr="00FA7012">
              <w:rPr>
                <w:rFonts w:ascii="Arial" w:hAnsi="Arial" w:cs="Arial"/>
                <w:spacing w:val="-5"/>
              </w:rPr>
              <w:t>y/o</w:t>
            </w:r>
          </w:p>
          <w:p w:rsidR="006E3644" w:rsidRPr="00FA7012" w:rsidRDefault="008459DF">
            <w:pPr>
              <w:pStyle w:val="TableParagraph"/>
              <w:tabs>
                <w:tab w:val="left" w:pos="1489"/>
                <w:tab w:val="left" w:pos="1849"/>
                <w:tab w:val="left" w:pos="2253"/>
                <w:tab w:val="left" w:pos="2391"/>
                <w:tab w:val="left" w:pos="2618"/>
                <w:tab w:val="left" w:pos="2934"/>
                <w:tab w:val="left" w:pos="2976"/>
                <w:tab w:val="left" w:pos="3218"/>
              </w:tabs>
              <w:ind w:left="825" w:right="92"/>
              <w:rPr>
                <w:rFonts w:ascii="Arial" w:hAnsi="Arial" w:cs="Arial"/>
                <w:b/>
              </w:rPr>
            </w:pPr>
            <w:r w:rsidRPr="00FA7012">
              <w:rPr>
                <w:rFonts w:ascii="Arial" w:hAnsi="Arial" w:cs="Arial"/>
                <w:spacing w:val="-2"/>
              </w:rPr>
              <w:t xml:space="preserve">aprovechamiento </w:t>
            </w:r>
            <w:r w:rsidRPr="00FA7012">
              <w:rPr>
                <w:rFonts w:ascii="Arial" w:hAnsi="Arial" w:cs="Arial"/>
              </w:rPr>
              <w:t>económico,</w:t>
            </w:r>
            <w:r w:rsidRPr="00FA7012">
              <w:rPr>
                <w:rFonts w:ascii="Arial" w:hAnsi="Arial" w:cs="Arial"/>
                <w:spacing w:val="32"/>
              </w:rPr>
              <w:t xml:space="preserve"> </w:t>
            </w:r>
            <w:r w:rsidRPr="00FA7012">
              <w:rPr>
                <w:rFonts w:ascii="Arial" w:hAnsi="Arial" w:cs="Arial"/>
              </w:rPr>
              <w:t>y</w:t>
            </w:r>
            <w:r w:rsidRPr="00FA7012">
              <w:rPr>
                <w:rFonts w:ascii="Arial" w:hAnsi="Arial" w:cs="Arial"/>
                <w:spacing w:val="32"/>
              </w:rPr>
              <w:t xml:space="preserve"> </w:t>
            </w:r>
            <w:r w:rsidRPr="00FA7012">
              <w:rPr>
                <w:rFonts w:ascii="Arial" w:hAnsi="Arial" w:cs="Arial"/>
              </w:rPr>
              <w:t>que</w:t>
            </w:r>
            <w:r w:rsidRPr="00FA7012">
              <w:rPr>
                <w:rFonts w:ascii="Arial" w:hAnsi="Arial" w:cs="Arial"/>
                <w:spacing w:val="32"/>
              </w:rPr>
              <w:t xml:space="preserve"> </w:t>
            </w:r>
            <w:r w:rsidRPr="00FA7012">
              <w:rPr>
                <w:rFonts w:ascii="Arial" w:hAnsi="Arial" w:cs="Arial"/>
              </w:rPr>
              <w:t>cuente con</w:t>
            </w:r>
            <w:r w:rsidRPr="00FA7012">
              <w:rPr>
                <w:rFonts w:ascii="Arial" w:hAnsi="Arial" w:cs="Arial"/>
                <w:spacing w:val="80"/>
              </w:rPr>
              <w:t xml:space="preserve"> </w:t>
            </w:r>
            <w:r w:rsidRPr="00FA7012">
              <w:rPr>
                <w:rFonts w:ascii="Arial" w:hAnsi="Arial" w:cs="Arial"/>
              </w:rPr>
              <w:t>una</w:t>
            </w:r>
            <w:r w:rsidRPr="00FA7012">
              <w:rPr>
                <w:rFonts w:ascii="Arial" w:hAnsi="Arial" w:cs="Arial"/>
                <w:spacing w:val="80"/>
              </w:rPr>
              <w:t xml:space="preserve"> </w:t>
            </w:r>
            <w:r w:rsidRPr="00FA7012">
              <w:rPr>
                <w:rFonts w:ascii="Arial" w:hAnsi="Arial" w:cs="Arial"/>
              </w:rPr>
              <w:t>declaración</w:t>
            </w:r>
            <w:r w:rsidRPr="00FA7012">
              <w:rPr>
                <w:rFonts w:ascii="Arial" w:hAnsi="Arial" w:cs="Arial"/>
                <w:spacing w:val="40"/>
              </w:rPr>
              <w:t xml:space="preserve"> </w:t>
            </w:r>
            <w:r w:rsidRPr="00FA7012">
              <w:rPr>
                <w:rFonts w:ascii="Arial" w:hAnsi="Arial" w:cs="Arial"/>
              </w:rPr>
              <w:t>de afectación</w:t>
            </w:r>
            <w:r w:rsidRPr="00FA7012">
              <w:rPr>
                <w:rFonts w:ascii="Arial" w:hAnsi="Arial" w:cs="Arial"/>
                <w:spacing w:val="-9"/>
              </w:rPr>
              <w:t xml:space="preserve"> </w:t>
            </w:r>
            <w:r w:rsidRPr="00FA7012">
              <w:rPr>
                <w:rFonts w:ascii="Arial" w:hAnsi="Arial" w:cs="Arial"/>
              </w:rPr>
              <w:t>expedida</w:t>
            </w:r>
            <w:r w:rsidRPr="00FA7012">
              <w:rPr>
                <w:rFonts w:ascii="Arial" w:hAnsi="Arial" w:cs="Arial"/>
                <w:spacing w:val="-9"/>
              </w:rPr>
              <w:t xml:space="preserve"> </w:t>
            </w:r>
            <w:r w:rsidRPr="00FA7012">
              <w:rPr>
                <w:rFonts w:ascii="Arial" w:hAnsi="Arial" w:cs="Arial"/>
              </w:rPr>
              <w:t>por</w:t>
            </w:r>
            <w:r w:rsidRPr="00FA7012">
              <w:rPr>
                <w:rFonts w:ascii="Arial" w:hAnsi="Arial" w:cs="Arial"/>
                <w:spacing w:val="-9"/>
              </w:rPr>
              <w:t xml:space="preserve"> </w:t>
            </w:r>
            <w:r w:rsidRPr="00FA7012">
              <w:rPr>
                <w:rFonts w:ascii="Arial" w:hAnsi="Arial" w:cs="Arial"/>
              </w:rPr>
              <w:t xml:space="preserve">la </w:t>
            </w:r>
            <w:r w:rsidRPr="00FA7012">
              <w:rPr>
                <w:rFonts w:ascii="Arial" w:hAnsi="Arial" w:cs="Arial"/>
                <w:strike/>
                <w:spacing w:val="-2"/>
              </w:rPr>
              <w:t>entidad</w:t>
            </w:r>
            <w:r w:rsidRPr="00FA7012">
              <w:rPr>
                <w:rFonts w:ascii="Arial" w:hAnsi="Arial" w:cs="Arial"/>
                <w:strike/>
              </w:rPr>
              <w:tab/>
            </w:r>
            <w:r w:rsidRPr="00FA7012">
              <w:rPr>
                <w:rFonts w:ascii="Arial" w:hAnsi="Arial" w:cs="Arial"/>
                <w:strike/>
              </w:rPr>
              <w:tab/>
            </w:r>
            <w:r w:rsidRPr="00FA7012">
              <w:rPr>
                <w:rFonts w:ascii="Arial" w:hAnsi="Arial" w:cs="Arial"/>
                <w:strike/>
                <w:spacing w:val="-2"/>
              </w:rPr>
              <w:t>competente</w:t>
            </w:r>
            <w:r w:rsidRPr="00FA7012">
              <w:rPr>
                <w:rFonts w:ascii="Arial" w:hAnsi="Arial" w:cs="Arial"/>
                <w:spacing w:val="-2"/>
              </w:rPr>
              <w:t xml:space="preserve"> </w:t>
            </w:r>
            <w:r w:rsidRPr="00FA7012">
              <w:rPr>
                <w:rFonts w:ascii="Arial" w:hAnsi="Arial" w:cs="Arial"/>
                <w:strike/>
                <w:spacing w:val="-2"/>
              </w:rPr>
              <w:t>mediante</w:t>
            </w:r>
            <w:r w:rsidRPr="00FA7012">
              <w:rPr>
                <w:rFonts w:ascii="Arial" w:hAnsi="Arial" w:cs="Arial"/>
                <w:strike/>
              </w:rPr>
              <w:tab/>
            </w:r>
            <w:r w:rsidRPr="00FA7012">
              <w:rPr>
                <w:rFonts w:ascii="Arial" w:hAnsi="Arial" w:cs="Arial"/>
                <w:strike/>
              </w:rPr>
              <w:tab/>
            </w:r>
            <w:r w:rsidRPr="00FA7012">
              <w:rPr>
                <w:rFonts w:ascii="Arial" w:hAnsi="Arial" w:cs="Arial"/>
                <w:strike/>
              </w:rPr>
              <w:tab/>
            </w:r>
            <w:r w:rsidRPr="00FA7012">
              <w:rPr>
                <w:rFonts w:ascii="Arial" w:hAnsi="Arial" w:cs="Arial"/>
                <w:strike/>
              </w:rPr>
              <w:tab/>
            </w:r>
            <w:r w:rsidRPr="00FA7012">
              <w:rPr>
                <w:rFonts w:ascii="Arial" w:hAnsi="Arial" w:cs="Arial"/>
                <w:strike/>
              </w:rPr>
              <w:tab/>
            </w:r>
            <w:r w:rsidRPr="00FA7012">
              <w:rPr>
                <w:rFonts w:ascii="Arial" w:hAnsi="Arial" w:cs="Arial"/>
                <w:strike/>
              </w:rPr>
              <w:tab/>
            </w:r>
            <w:r w:rsidRPr="00FA7012">
              <w:rPr>
                <w:rFonts w:ascii="Arial" w:hAnsi="Arial" w:cs="Arial"/>
                <w:strike/>
                <w:spacing w:val="-4"/>
              </w:rPr>
              <w:t>acto</w:t>
            </w:r>
            <w:r w:rsidRPr="00FA7012">
              <w:rPr>
                <w:rFonts w:ascii="Arial" w:hAnsi="Arial" w:cs="Arial"/>
                <w:spacing w:val="-4"/>
              </w:rPr>
              <w:t xml:space="preserve"> </w:t>
            </w:r>
            <w:r w:rsidRPr="00FA7012">
              <w:rPr>
                <w:rFonts w:ascii="Arial" w:hAnsi="Arial" w:cs="Arial"/>
                <w:strike/>
                <w:spacing w:val="-2"/>
              </w:rPr>
              <w:t>administrativo</w:t>
            </w:r>
            <w:r w:rsidRPr="00FA7012">
              <w:rPr>
                <w:rFonts w:ascii="Arial" w:hAnsi="Arial" w:cs="Arial"/>
              </w:rPr>
              <w:tab/>
            </w:r>
            <w:r w:rsidRPr="00FA7012">
              <w:rPr>
                <w:rFonts w:ascii="Arial" w:hAnsi="Arial" w:cs="Arial"/>
              </w:rPr>
              <w:tab/>
            </w:r>
            <w:r w:rsidRPr="00FA7012">
              <w:rPr>
                <w:rFonts w:ascii="Arial" w:hAnsi="Arial" w:cs="Arial"/>
              </w:rPr>
              <w:tab/>
            </w:r>
            <w:r w:rsidRPr="00FA7012">
              <w:rPr>
                <w:rFonts w:ascii="Arial" w:hAnsi="Arial" w:cs="Arial"/>
                <w:b/>
                <w:spacing w:val="-2"/>
              </w:rPr>
              <w:t xml:space="preserve">entidad </w:t>
            </w:r>
            <w:r w:rsidRPr="00FA7012">
              <w:rPr>
                <w:rFonts w:ascii="Arial" w:hAnsi="Arial" w:cs="Arial"/>
                <w:b/>
              </w:rPr>
              <w:t>que</w:t>
            </w:r>
            <w:r w:rsidRPr="00FA7012">
              <w:rPr>
                <w:rFonts w:ascii="Arial" w:hAnsi="Arial" w:cs="Arial"/>
                <w:b/>
                <w:spacing w:val="80"/>
              </w:rPr>
              <w:t xml:space="preserve"> </w:t>
            </w:r>
            <w:r w:rsidRPr="00FA7012">
              <w:rPr>
                <w:rFonts w:ascii="Arial" w:hAnsi="Arial" w:cs="Arial"/>
                <w:b/>
              </w:rPr>
              <w:t>sea</w:t>
            </w:r>
            <w:r w:rsidRPr="00FA7012">
              <w:rPr>
                <w:rFonts w:ascii="Arial" w:hAnsi="Arial" w:cs="Arial"/>
                <w:b/>
                <w:spacing w:val="40"/>
              </w:rPr>
              <w:t xml:space="preserve"> </w:t>
            </w:r>
            <w:r w:rsidRPr="00FA7012">
              <w:rPr>
                <w:rFonts w:ascii="Arial" w:hAnsi="Arial" w:cs="Arial"/>
                <w:b/>
              </w:rPr>
              <w:t>designada</w:t>
            </w:r>
            <w:r w:rsidRPr="00FA7012">
              <w:rPr>
                <w:rFonts w:ascii="Arial" w:hAnsi="Arial" w:cs="Arial"/>
                <w:b/>
                <w:spacing w:val="40"/>
              </w:rPr>
              <w:t xml:space="preserve"> </w:t>
            </w:r>
            <w:r w:rsidRPr="00FA7012">
              <w:rPr>
                <w:rFonts w:ascii="Arial" w:hAnsi="Arial" w:cs="Arial"/>
                <w:b/>
              </w:rPr>
              <w:t>en concordancia</w:t>
            </w:r>
            <w:r w:rsidRPr="00FA7012">
              <w:rPr>
                <w:rFonts w:ascii="Arial" w:hAnsi="Arial" w:cs="Arial"/>
                <w:b/>
                <w:spacing w:val="80"/>
              </w:rPr>
              <w:t xml:space="preserve"> </w:t>
            </w:r>
            <w:r w:rsidRPr="00FA7012">
              <w:rPr>
                <w:rFonts w:ascii="Arial" w:hAnsi="Arial" w:cs="Arial"/>
                <w:b/>
              </w:rPr>
              <w:t>con</w:t>
            </w:r>
            <w:r w:rsidRPr="00FA7012">
              <w:rPr>
                <w:rFonts w:ascii="Arial" w:hAnsi="Arial" w:cs="Arial"/>
                <w:b/>
                <w:spacing w:val="80"/>
              </w:rPr>
              <w:t xml:space="preserve"> </w:t>
            </w:r>
            <w:r w:rsidRPr="00FA7012">
              <w:rPr>
                <w:rFonts w:ascii="Arial" w:hAnsi="Arial" w:cs="Arial"/>
                <w:b/>
              </w:rPr>
              <w:t xml:space="preserve">sus </w:t>
            </w:r>
            <w:r w:rsidRPr="00FA7012">
              <w:rPr>
                <w:rFonts w:ascii="Arial" w:hAnsi="Arial" w:cs="Arial"/>
                <w:b/>
                <w:spacing w:val="-2"/>
              </w:rPr>
              <w:t>funciones,</w:t>
            </w:r>
            <w:r w:rsidRPr="00FA7012">
              <w:rPr>
                <w:rFonts w:ascii="Arial" w:hAnsi="Arial" w:cs="Arial"/>
                <w:b/>
              </w:rPr>
              <w:tab/>
            </w:r>
            <w:r w:rsidRPr="00FA7012">
              <w:rPr>
                <w:rFonts w:ascii="Arial" w:hAnsi="Arial" w:cs="Arial"/>
                <w:b/>
              </w:rPr>
              <w:tab/>
            </w:r>
            <w:r w:rsidRPr="00FA7012">
              <w:rPr>
                <w:rFonts w:ascii="Arial" w:hAnsi="Arial" w:cs="Arial"/>
                <w:b/>
                <w:spacing w:val="-2"/>
              </w:rPr>
              <w:t xml:space="preserve">asimismo </w:t>
            </w:r>
            <w:r w:rsidRPr="00FA7012">
              <w:rPr>
                <w:rFonts w:ascii="Arial" w:hAnsi="Arial" w:cs="Arial"/>
                <w:b/>
                <w:spacing w:val="-4"/>
              </w:rPr>
              <w:t>será</w:t>
            </w:r>
            <w:r w:rsidRPr="00FA7012">
              <w:rPr>
                <w:rFonts w:ascii="Arial" w:hAnsi="Arial" w:cs="Arial"/>
                <w:b/>
              </w:rPr>
              <w:tab/>
            </w:r>
            <w:r w:rsidRPr="00FA7012">
              <w:rPr>
                <w:rFonts w:ascii="Arial" w:hAnsi="Arial" w:cs="Arial"/>
                <w:b/>
                <w:spacing w:val="-2"/>
              </w:rPr>
              <w:t>competente</w:t>
            </w:r>
            <w:r w:rsidRPr="00FA7012">
              <w:rPr>
                <w:rFonts w:ascii="Arial" w:hAnsi="Arial" w:cs="Arial"/>
                <w:b/>
              </w:rPr>
              <w:tab/>
            </w:r>
            <w:r w:rsidRPr="00FA7012">
              <w:rPr>
                <w:rFonts w:ascii="Arial" w:hAnsi="Arial" w:cs="Arial"/>
                <w:b/>
                <w:spacing w:val="-4"/>
              </w:rPr>
              <w:t xml:space="preserve">para </w:t>
            </w:r>
            <w:r w:rsidRPr="00FA7012">
              <w:rPr>
                <w:rFonts w:ascii="Arial" w:hAnsi="Arial" w:cs="Arial"/>
                <w:b/>
                <w:spacing w:val="-2"/>
              </w:rPr>
              <w:t>expedir</w:t>
            </w:r>
            <w:r w:rsidRPr="00FA7012">
              <w:rPr>
                <w:rFonts w:ascii="Arial" w:hAnsi="Arial" w:cs="Arial"/>
                <w:b/>
              </w:rPr>
              <w:tab/>
            </w:r>
            <w:r w:rsidRPr="00FA7012">
              <w:rPr>
                <w:rFonts w:ascii="Arial" w:hAnsi="Arial" w:cs="Arial"/>
                <w:spacing w:val="-2"/>
              </w:rPr>
              <w:t>mediante</w:t>
            </w:r>
            <w:r w:rsidRPr="00FA7012">
              <w:rPr>
                <w:rFonts w:ascii="Arial" w:hAnsi="Arial" w:cs="Arial"/>
              </w:rPr>
              <w:tab/>
            </w:r>
            <w:r w:rsidRPr="00FA7012">
              <w:rPr>
                <w:rFonts w:ascii="Arial" w:hAnsi="Arial" w:cs="Arial"/>
              </w:rPr>
              <w:tab/>
            </w:r>
            <w:r w:rsidRPr="00FA7012">
              <w:rPr>
                <w:rFonts w:ascii="Arial" w:hAnsi="Arial" w:cs="Arial"/>
                <w:spacing w:val="-59"/>
              </w:rPr>
              <w:t xml:space="preserve"> </w:t>
            </w:r>
            <w:r w:rsidRPr="00FA7012">
              <w:rPr>
                <w:rFonts w:ascii="Arial" w:hAnsi="Arial" w:cs="Arial"/>
                <w:spacing w:val="-2"/>
              </w:rPr>
              <w:t>acto administrativo</w:t>
            </w:r>
            <w:r w:rsidRPr="00FA7012">
              <w:rPr>
                <w:rFonts w:ascii="Arial" w:hAnsi="Arial" w:cs="Arial"/>
              </w:rPr>
              <w:tab/>
            </w:r>
            <w:r w:rsidRPr="00FA7012">
              <w:rPr>
                <w:rFonts w:ascii="Arial" w:hAnsi="Arial" w:cs="Arial"/>
              </w:rPr>
              <w:tab/>
            </w:r>
            <w:r w:rsidRPr="00FA7012">
              <w:rPr>
                <w:rFonts w:ascii="Arial" w:hAnsi="Arial" w:cs="Arial"/>
              </w:rPr>
              <w:tab/>
            </w:r>
            <w:r w:rsidRPr="00FA7012">
              <w:rPr>
                <w:rFonts w:ascii="Arial" w:hAnsi="Arial" w:cs="Arial"/>
              </w:rPr>
              <w:tab/>
            </w:r>
            <w:r w:rsidRPr="00FA7012">
              <w:rPr>
                <w:rFonts w:ascii="Arial" w:hAnsi="Arial" w:cs="Arial"/>
              </w:rPr>
              <w:tab/>
            </w:r>
            <w:r w:rsidRPr="00FA7012">
              <w:rPr>
                <w:rFonts w:ascii="Arial" w:hAnsi="Arial" w:cs="Arial"/>
              </w:rPr>
              <w:tab/>
            </w:r>
            <w:r w:rsidRPr="00FA7012">
              <w:rPr>
                <w:rFonts w:ascii="Arial" w:hAnsi="Arial" w:cs="Arial"/>
                <w:b/>
                <w:spacing w:val="-6"/>
              </w:rPr>
              <w:t xml:space="preserve">el </w:t>
            </w:r>
            <w:r w:rsidRPr="00FA7012">
              <w:rPr>
                <w:rFonts w:ascii="Arial" w:hAnsi="Arial" w:cs="Arial"/>
                <w:b/>
              </w:rPr>
              <w:t>concepto</w:t>
            </w:r>
            <w:r w:rsidRPr="00FA7012">
              <w:rPr>
                <w:rFonts w:ascii="Arial" w:hAnsi="Arial" w:cs="Arial"/>
                <w:b/>
                <w:spacing w:val="25"/>
              </w:rPr>
              <w:t xml:space="preserve">  </w:t>
            </w:r>
            <w:r w:rsidRPr="00FA7012">
              <w:rPr>
                <w:rFonts w:ascii="Arial" w:hAnsi="Arial" w:cs="Arial"/>
                <w:b/>
              </w:rPr>
              <w:t>favorable</w:t>
            </w:r>
            <w:r w:rsidRPr="00FA7012">
              <w:rPr>
                <w:rFonts w:ascii="Arial" w:hAnsi="Arial" w:cs="Arial"/>
                <w:b/>
                <w:spacing w:val="25"/>
              </w:rPr>
              <w:t xml:space="preserve">  </w:t>
            </w:r>
            <w:r w:rsidRPr="00FA7012">
              <w:rPr>
                <w:rFonts w:ascii="Arial" w:hAnsi="Arial" w:cs="Arial"/>
                <w:b/>
                <w:spacing w:val="-5"/>
              </w:rPr>
              <w:t>de</w:t>
            </w:r>
          </w:p>
        </w:tc>
        <w:tc>
          <w:tcPr>
            <w:tcW w:w="2880" w:type="dxa"/>
          </w:tcPr>
          <w:p w:rsidR="006E3644" w:rsidRPr="00FA7012" w:rsidRDefault="006E3644">
            <w:pPr>
              <w:pStyle w:val="TableParagraph"/>
              <w:spacing w:before="91"/>
              <w:rPr>
                <w:rFonts w:ascii="Arial" w:hAnsi="Arial" w:cs="Arial"/>
                <w:b/>
              </w:rPr>
            </w:pPr>
          </w:p>
          <w:p w:rsidR="006E3644" w:rsidRPr="00FA7012" w:rsidRDefault="008459DF">
            <w:pPr>
              <w:pStyle w:val="TableParagraph"/>
              <w:tabs>
                <w:tab w:val="left" w:pos="1040"/>
                <w:tab w:val="left" w:pos="2645"/>
              </w:tabs>
              <w:ind w:left="96" w:right="96"/>
              <w:jc w:val="both"/>
              <w:rPr>
                <w:rFonts w:ascii="Arial" w:hAnsi="Arial" w:cs="Arial"/>
              </w:rPr>
            </w:pPr>
            <w:r w:rsidRPr="00FA7012">
              <w:rPr>
                <w:rFonts w:ascii="Arial" w:hAnsi="Arial" w:cs="Arial"/>
                <w:spacing w:val="-6"/>
              </w:rPr>
              <w:t>Se</w:t>
            </w:r>
            <w:r w:rsidRPr="00FA7012">
              <w:rPr>
                <w:rFonts w:ascii="Arial" w:hAnsi="Arial" w:cs="Arial"/>
              </w:rPr>
              <w:tab/>
            </w:r>
            <w:r w:rsidRPr="00FA7012">
              <w:rPr>
                <w:rFonts w:ascii="Arial" w:hAnsi="Arial" w:cs="Arial"/>
                <w:spacing w:val="-2"/>
              </w:rPr>
              <w:t>reformula</w:t>
            </w:r>
            <w:r w:rsidRPr="00FA7012">
              <w:rPr>
                <w:rFonts w:ascii="Arial" w:hAnsi="Arial" w:cs="Arial"/>
              </w:rPr>
              <w:tab/>
            </w:r>
            <w:r w:rsidRPr="00FA7012">
              <w:rPr>
                <w:rFonts w:ascii="Arial" w:hAnsi="Arial" w:cs="Arial"/>
                <w:spacing w:val="-10"/>
              </w:rPr>
              <w:t xml:space="preserve">y </w:t>
            </w:r>
            <w:r w:rsidRPr="00FA7012">
              <w:rPr>
                <w:rFonts w:ascii="Arial" w:hAnsi="Arial" w:cs="Arial"/>
              </w:rPr>
              <w:t>complementa el artículo, por cuanto además de ser necesaria la definición de los inmuebles objeto de la iniciativa, también se requiere desarrollar el concepto de los alivios tributarios a considerar.</w:t>
            </w:r>
          </w:p>
          <w:p w:rsidR="006E3644" w:rsidRPr="00FA7012" w:rsidRDefault="008459DF">
            <w:pPr>
              <w:pStyle w:val="TableParagraph"/>
              <w:tabs>
                <w:tab w:val="left" w:pos="1138"/>
                <w:tab w:val="left" w:pos="2032"/>
              </w:tabs>
              <w:spacing w:before="240"/>
              <w:ind w:left="96" w:right="93"/>
              <w:jc w:val="both"/>
              <w:rPr>
                <w:rFonts w:ascii="Arial" w:hAnsi="Arial" w:cs="Arial"/>
              </w:rPr>
            </w:pPr>
            <w:r w:rsidRPr="00FA7012">
              <w:rPr>
                <w:rFonts w:ascii="Arial" w:hAnsi="Arial" w:cs="Arial"/>
              </w:rPr>
              <w:t>Como el alivio tributario contempla a los</w:t>
            </w:r>
            <w:r w:rsidRPr="00FA7012">
              <w:rPr>
                <w:rFonts w:ascii="Arial" w:hAnsi="Arial" w:cs="Arial"/>
                <w:spacing w:val="-7"/>
              </w:rPr>
              <w:t xml:space="preserve"> </w:t>
            </w:r>
            <w:r w:rsidRPr="00FA7012">
              <w:rPr>
                <w:rFonts w:ascii="Arial" w:hAnsi="Arial" w:cs="Arial"/>
              </w:rPr>
              <w:t>dueños</w:t>
            </w:r>
            <w:r w:rsidRPr="00FA7012">
              <w:rPr>
                <w:rFonts w:ascii="Arial" w:hAnsi="Arial" w:cs="Arial"/>
                <w:spacing w:val="-7"/>
              </w:rPr>
              <w:t xml:space="preserve"> </w:t>
            </w:r>
            <w:r w:rsidRPr="00FA7012">
              <w:rPr>
                <w:rFonts w:ascii="Arial" w:hAnsi="Arial" w:cs="Arial"/>
              </w:rPr>
              <w:t>de inm</w:t>
            </w:r>
            <w:r w:rsidRPr="00FA7012">
              <w:rPr>
                <w:rFonts w:ascii="Arial" w:hAnsi="Arial" w:cs="Arial"/>
              </w:rPr>
              <w:t>uebles afectados, es necesaria la intervención de la</w:t>
            </w:r>
            <w:r w:rsidRPr="00FA7012">
              <w:rPr>
                <w:rFonts w:ascii="Arial" w:hAnsi="Arial" w:cs="Arial"/>
                <w:spacing w:val="-9"/>
              </w:rPr>
              <w:t xml:space="preserve"> </w:t>
            </w:r>
            <w:r w:rsidRPr="00FA7012">
              <w:rPr>
                <w:rFonts w:ascii="Arial" w:hAnsi="Arial" w:cs="Arial"/>
              </w:rPr>
              <w:t>Secretaría</w:t>
            </w:r>
            <w:r w:rsidRPr="00FA7012">
              <w:rPr>
                <w:rFonts w:ascii="Arial" w:hAnsi="Arial" w:cs="Arial"/>
                <w:spacing w:val="-9"/>
              </w:rPr>
              <w:t xml:space="preserve"> </w:t>
            </w:r>
            <w:r w:rsidRPr="00FA7012">
              <w:rPr>
                <w:rFonts w:ascii="Arial" w:hAnsi="Arial" w:cs="Arial"/>
              </w:rPr>
              <w:t>Distrital</w:t>
            </w:r>
            <w:r w:rsidRPr="00FA7012">
              <w:rPr>
                <w:rFonts w:ascii="Arial" w:hAnsi="Arial" w:cs="Arial"/>
                <w:spacing w:val="-9"/>
              </w:rPr>
              <w:t xml:space="preserve"> </w:t>
            </w:r>
            <w:r w:rsidRPr="00FA7012">
              <w:rPr>
                <w:rFonts w:ascii="Arial" w:hAnsi="Arial" w:cs="Arial"/>
              </w:rPr>
              <w:t>de Planeación, puesto que, la certificación debe contener criterios urbanísticos y en la intervención del espacio público. Así como, la Secretaría Distrital de Desarrollo Económico</w:t>
            </w:r>
            <w:r w:rsidRPr="00FA7012">
              <w:rPr>
                <w:rFonts w:ascii="Arial" w:hAnsi="Arial" w:cs="Arial"/>
                <w:spacing w:val="40"/>
              </w:rPr>
              <w:t xml:space="preserve"> </w:t>
            </w:r>
            <w:r w:rsidRPr="00FA7012">
              <w:rPr>
                <w:rFonts w:ascii="Arial" w:hAnsi="Arial" w:cs="Arial"/>
              </w:rPr>
              <w:t>d</w:t>
            </w:r>
            <w:r w:rsidRPr="00FA7012">
              <w:rPr>
                <w:rFonts w:ascii="Arial" w:hAnsi="Arial" w:cs="Arial"/>
              </w:rPr>
              <w:t xml:space="preserve">ada la orientación a las afectaciones comerciales </w:t>
            </w:r>
            <w:r w:rsidRPr="00FA7012">
              <w:rPr>
                <w:rFonts w:ascii="Arial" w:hAnsi="Arial" w:cs="Arial"/>
                <w:spacing w:val="-4"/>
              </w:rPr>
              <w:t>que</w:t>
            </w:r>
            <w:r w:rsidRPr="00FA7012">
              <w:rPr>
                <w:rFonts w:ascii="Arial" w:hAnsi="Arial" w:cs="Arial"/>
              </w:rPr>
              <w:tab/>
            </w:r>
            <w:r w:rsidRPr="00FA7012">
              <w:rPr>
                <w:rFonts w:ascii="Arial" w:hAnsi="Arial" w:cs="Arial"/>
                <w:spacing w:val="-6"/>
              </w:rPr>
              <w:t>se</w:t>
            </w:r>
            <w:r w:rsidRPr="00FA7012">
              <w:rPr>
                <w:rFonts w:ascii="Arial" w:hAnsi="Arial" w:cs="Arial"/>
              </w:rPr>
              <w:tab/>
            </w:r>
            <w:r w:rsidRPr="00FA7012">
              <w:rPr>
                <w:rFonts w:ascii="Arial" w:hAnsi="Arial" w:cs="Arial"/>
                <w:spacing w:val="-2"/>
              </w:rPr>
              <w:t xml:space="preserve">reflejan </w:t>
            </w:r>
            <w:r w:rsidRPr="00FA7012">
              <w:rPr>
                <w:rFonts w:ascii="Arial" w:hAnsi="Arial" w:cs="Arial"/>
              </w:rPr>
              <w:t xml:space="preserve">directamente en los negocios incluso si no son propietarios de los </w:t>
            </w:r>
            <w:r w:rsidRPr="00FA7012">
              <w:rPr>
                <w:rFonts w:ascii="Arial" w:hAnsi="Arial" w:cs="Arial"/>
                <w:spacing w:val="-2"/>
              </w:rPr>
              <w:t>inmuebles.</w:t>
            </w:r>
          </w:p>
        </w:tc>
      </w:tr>
    </w:tbl>
    <w:p w:rsidR="006E3644" w:rsidRPr="00FA7012" w:rsidRDefault="006E3644">
      <w:pPr>
        <w:pStyle w:val="TableParagraph"/>
        <w:jc w:val="both"/>
        <w:rPr>
          <w:rFonts w:ascii="Arial" w:hAnsi="Arial" w:cs="Arial"/>
        </w:rPr>
        <w:sectPr w:rsidR="006E3644" w:rsidRPr="00FA7012">
          <w:pgSz w:w="12240" w:h="15840"/>
          <w:pgMar w:top="2800" w:right="992" w:bottom="280" w:left="1133" w:header="1410" w:footer="0" w:gutter="0"/>
          <w:cols w:space="720"/>
        </w:sectPr>
      </w:pPr>
    </w:p>
    <w:p w:rsidR="006E3644" w:rsidRPr="00FA7012" w:rsidRDefault="006E3644">
      <w:pPr>
        <w:pStyle w:val="Textoindependiente"/>
        <w:rPr>
          <w:rFonts w:ascii="Arial" w:hAnsi="Arial" w:cs="Arial"/>
          <w:b/>
          <w:sz w:val="20"/>
        </w:rPr>
      </w:pPr>
    </w:p>
    <w:p w:rsidR="006E3644" w:rsidRPr="00FA7012" w:rsidRDefault="006E3644">
      <w:pPr>
        <w:pStyle w:val="Textoindependiente"/>
        <w:spacing w:before="87" w:after="1"/>
        <w:rPr>
          <w:rFonts w:ascii="Arial" w:hAnsi="Arial" w:cs="Arial"/>
          <w:b/>
          <w:sz w:val="20"/>
        </w:rPr>
      </w:pPr>
    </w:p>
    <w:tbl>
      <w:tblPr>
        <w:tblStyle w:val="TableNormal"/>
        <w:tblW w:w="0" w:type="auto"/>
        <w:tblInd w:w="14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520"/>
        <w:gridCol w:w="3520"/>
        <w:gridCol w:w="2880"/>
      </w:tblGrid>
      <w:tr w:rsidR="006E3644" w:rsidRPr="00FA7012">
        <w:trPr>
          <w:trHeight w:val="1959"/>
        </w:trPr>
        <w:tc>
          <w:tcPr>
            <w:tcW w:w="3520" w:type="dxa"/>
          </w:tcPr>
          <w:p w:rsidR="006E3644" w:rsidRPr="00FA7012" w:rsidRDefault="006E3644">
            <w:pPr>
              <w:pStyle w:val="TableParagraph"/>
              <w:rPr>
                <w:rFonts w:ascii="Arial" w:hAnsi="Arial" w:cs="Arial"/>
                <w:sz w:val="20"/>
              </w:rPr>
            </w:pPr>
          </w:p>
        </w:tc>
        <w:tc>
          <w:tcPr>
            <w:tcW w:w="3520" w:type="dxa"/>
          </w:tcPr>
          <w:p w:rsidR="006E3644" w:rsidRPr="00FA7012" w:rsidRDefault="008459DF">
            <w:pPr>
              <w:pStyle w:val="TableParagraph"/>
              <w:tabs>
                <w:tab w:val="left" w:pos="2112"/>
                <w:tab w:val="left" w:pos="2837"/>
              </w:tabs>
              <w:spacing w:before="104"/>
              <w:ind w:left="825" w:right="98"/>
              <w:rPr>
                <w:rFonts w:ascii="Arial" w:hAnsi="Arial" w:cs="Arial"/>
              </w:rPr>
            </w:pPr>
            <w:r w:rsidRPr="00FA7012">
              <w:rPr>
                <w:rFonts w:ascii="Arial" w:hAnsi="Arial" w:cs="Arial"/>
                <w:b/>
                <w:spacing w:val="-2"/>
              </w:rPr>
              <w:t>acceso</w:t>
            </w:r>
            <w:r w:rsidRPr="00FA7012">
              <w:rPr>
                <w:rFonts w:ascii="Arial" w:hAnsi="Arial" w:cs="Arial"/>
                <w:b/>
              </w:rPr>
              <w:tab/>
            </w:r>
            <w:r w:rsidRPr="00FA7012">
              <w:rPr>
                <w:rFonts w:ascii="Arial" w:hAnsi="Arial" w:cs="Arial"/>
                <w:b/>
                <w:spacing w:val="-6"/>
              </w:rPr>
              <w:t>al</w:t>
            </w:r>
            <w:r w:rsidRPr="00FA7012">
              <w:rPr>
                <w:rFonts w:ascii="Arial" w:hAnsi="Arial" w:cs="Arial"/>
                <w:b/>
              </w:rPr>
              <w:tab/>
            </w:r>
            <w:r w:rsidRPr="00FA7012">
              <w:rPr>
                <w:rFonts w:ascii="Arial" w:hAnsi="Arial" w:cs="Arial"/>
                <w:b/>
                <w:spacing w:val="-2"/>
              </w:rPr>
              <w:t>alivio tributario</w:t>
            </w:r>
            <w:r w:rsidRPr="00FA7012">
              <w:rPr>
                <w:rFonts w:ascii="Arial" w:hAnsi="Arial" w:cs="Arial"/>
                <w:spacing w:val="-2"/>
              </w:rPr>
              <w:t>.</w:t>
            </w:r>
          </w:p>
          <w:p w:rsidR="006E3644" w:rsidRPr="00FA7012" w:rsidRDefault="008459DF">
            <w:pPr>
              <w:pStyle w:val="TableParagraph"/>
              <w:tabs>
                <w:tab w:val="left" w:pos="825"/>
                <w:tab w:val="left" w:pos="2237"/>
              </w:tabs>
              <w:ind w:left="825" w:right="97" w:hanging="360"/>
              <w:rPr>
                <w:rFonts w:ascii="Arial" w:hAnsi="Arial" w:cs="Arial"/>
                <w:b/>
              </w:rPr>
            </w:pPr>
            <w:r w:rsidRPr="00FA7012">
              <w:rPr>
                <w:rFonts w:ascii="Arial" w:hAnsi="Arial" w:cs="Arial"/>
                <w:b/>
                <w:spacing w:val="-10"/>
              </w:rPr>
              <w:t>-</w:t>
            </w:r>
            <w:r w:rsidRPr="00FA7012">
              <w:rPr>
                <w:rFonts w:ascii="Arial" w:hAnsi="Arial" w:cs="Arial"/>
                <w:b/>
              </w:rPr>
              <w:tab/>
            </w:r>
            <w:r w:rsidRPr="00FA7012">
              <w:rPr>
                <w:rFonts w:ascii="Arial" w:hAnsi="Arial" w:cs="Arial"/>
                <w:b/>
                <w:spacing w:val="-2"/>
              </w:rPr>
              <w:t>Alivios</w:t>
            </w:r>
            <w:r w:rsidRPr="00FA7012">
              <w:rPr>
                <w:rFonts w:ascii="Arial" w:hAnsi="Arial" w:cs="Arial"/>
                <w:b/>
              </w:rPr>
              <w:tab/>
            </w:r>
            <w:r w:rsidRPr="00FA7012">
              <w:rPr>
                <w:rFonts w:ascii="Arial" w:hAnsi="Arial" w:cs="Arial"/>
                <w:b/>
                <w:spacing w:val="-2"/>
              </w:rPr>
              <w:t>tributarios: exenciones,</w:t>
            </w:r>
            <w:r w:rsidRPr="00FA7012">
              <w:rPr>
                <w:rFonts w:ascii="Arial" w:hAnsi="Arial" w:cs="Arial"/>
                <w:b/>
                <w:spacing w:val="40"/>
              </w:rPr>
              <w:t xml:space="preserve"> </w:t>
            </w:r>
            <w:r w:rsidRPr="00FA7012">
              <w:rPr>
                <w:rFonts w:ascii="Arial" w:hAnsi="Arial" w:cs="Arial"/>
                <w:b/>
              </w:rPr>
              <w:t>reducciones</w:t>
            </w:r>
            <w:r w:rsidRPr="00FA7012">
              <w:rPr>
                <w:rFonts w:ascii="Arial" w:hAnsi="Arial" w:cs="Arial"/>
                <w:b/>
                <w:spacing w:val="7"/>
              </w:rPr>
              <w:t xml:space="preserve"> </w:t>
            </w:r>
            <w:r w:rsidRPr="00FA7012">
              <w:rPr>
                <w:rFonts w:ascii="Arial" w:hAnsi="Arial" w:cs="Arial"/>
                <w:b/>
              </w:rPr>
              <w:t>temporales o descuentos</w:t>
            </w:r>
          </w:p>
        </w:tc>
        <w:tc>
          <w:tcPr>
            <w:tcW w:w="2880" w:type="dxa"/>
          </w:tcPr>
          <w:p w:rsidR="006E3644" w:rsidRPr="00FA7012" w:rsidRDefault="006E3644">
            <w:pPr>
              <w:pStyle w:val="TableParagraph"/>
              <w:rPr>
                <w:rFonts w:ascii="Arial" w:hAnsi="Arial" w:cs="Arial"/>
                <w:sz w:val="20"/>
              </w:rPr>
            </w:pPr>
          </w:p>
        </w:tc>
      </w:tr>
      <w:tr w:rsidR="006E3644" w:rsidRPr="00FA7012">
        <w:trPr>
          <w:trHeight w:val="2500"/>
        </w:trPr>
        <w:tc>
          <w:tcPr>
            <w:tcW w:w="3520" w:type="dxa"/>
          </w:tcPr>
          <w:p w:rsidR="006E3644" w:rsidRPr="00FA7012" w:rsidRDefault="008459DF">
            <w:pPr>
              <w:pStyle w:val="TableParagraph"/>
              <w:spacing w:before="120"/>
              <w:ind w:left="101" w:right="83"/>
              <w:jc w:val="both"/>
              <w:rPr>
                <w:rFonts w:ascii="Arial" w:hAnsi="Arial" w:cs="Arial"/>
              </w:rPr>
            </w:pPr>
            <w:r w:rsidRPr="00FA7012">
              <w:rPr>
                <w:rFonts w:ascii="Arial" w:hAnsi="Arial" w:cs="Arial"/>
                <w:b/>
              </w:rPr>
              <w:t xml:space="preserve">Artículo 3. Alcance. </w:t>
            </w:r>
            <w:r w:rsidRPr="00FA7012">
              <w:rPr>
                <w:rFonts w:ascii="Arial" w:hAnsi="Arial" w:cs="Arial"/>
              </w:rPr>
              <w:t>Los beneficios establecidos en este acuerdo serán aplicables a todos los inmuebles comerciales ubicados en el Distrito Capital de Bogotá que se vean afectados</w:t>
            </w:r>
            <w:r w:rsidRPr="00FA7012">
              <w:rPr>
                <w:rFonts w:ascii="Arial" w:hAnsi="Arial" w:cs="Arial"/>
                <w:spacing w:val="40"/>
              </w:rPr>
              <w:t xml:space="preserve"> </w:t>
            </w:r>
            <w:r w:rsidRPr="00FA7012">
              <w:rPr>
                <w:rFonts w:ascii="Arial" w:hAnsi="Arial" w:cs="Arial"/>
              </w:rPr>
              <w:t xml:space="preserve">por obras públicas, según lo determine la autoridad </w:t>
            </w:r>
            <w:r w:rsidRPr="00FA7012">
              <w:rPr>
                <w:rFonts w:ascii="Arial" w:hAnsi="Arial" w:cs="Arial"/>
                <w:spacing w:val="-2"/>
              </w:rPr>
              <w:t>competente.</w:t>
            </w:r>
          </w:p>
        </w:tc>
        <w:tc>
          <w:tcPr>
            <w:tcW w:w="3520" w:type="dxa"/>
          </w:tcPr>
          <w:p w:rsidR="006E3644" w:rsidRPr="00FA7012" w:rsidRDefault="008459DF">
            <w:pPr>
              <w:pStyle w:val="TableParagraph"/>
              <w:spacing w:before="120"/>
              <w:ind w:left="105" w:right="93"/>
              <w:jc w:val="both"/>
              <w:rPr>
                <w:rFonts w:ascii="Arial" w:hAnsi="Arial" w:cs="Arial"/>
              </w:rPr>
            </w:pPr>
            <w:r w:rsidRPr="00FA7012">
              <w:rPr>
                <w:rFonts w:ascii="Arial" w:hAnsi="Arial" w:cs="Arial"/>
                <w:b/>
              </w:rPr>
              <w:t xml:space="preserve">Artículo 3. Alcance. </w:t>
            </w:r>
            <w:r w:rsidRPr="00FA7012">
              <w:rPr>
                <w:rFonts w:ascii="Arial" w:hAnsi="Arial" w:cs="Arial"/>
              </w:rPr>
              <w:t>Los beneficios establecidos en este acuerdo serán aplicables a todos los inmuebles comerciales ubicados en el Distrito Capital de Bogotá que se vean afectados por obras pú</w:t>
            </w:r>
            <w:r w:rsidRPr="00FA7012">
              <w:rPr>
                <w:rFonts w:ascii="Arial" w:hAnsi="Arial" w:cs="Arial"/>
              </w:rPr>
              <w:t xml:space="preserve">blicas, según lo determine la autoridad </w:t>
            </w:r>
            <w:r w:rsidRPr="00FA7012">
              <w:rPr>
                <w:rFonts w:ascii="Arial" w:hAnsi="Arial" w:cs="Arial"/>
                <w:spacing w:val="-2"/>
              </w:rPr>
              <w:t>competente.</w:t>
            </w:r>
          </w:p>
        </w:tc>
        <w:tc>
          <w:tcPr>
            <w:tcW w:w="2880" w:type="dxa"/>
          </w:tcPr>
          <w:p w:rsidR="006E3644" w:rsidRPr="00FA7012" w:rsidRDefault="006E3644">
            <w:pPr>
              <w:pStyle w:val="TableParagraph"/>
              <w:rPr>
                <w:rFonts w:ascii="Arial" w:hAnsi="Arial" w:cs="Arial"/>
                <w:sz w:val="20"/>
              </w:rPr>
            </w:pPr>
          </w:p>
        </w:tc>
      </w:tr>
      <w:tr w:rsidR="006E3644" w:rsidRPr="00FA7012">
        <w:trPr>
          <w:trHeight w:val="358"/>
        </w:trPr>
        <w:tc>
          <w:tcPr>
            <w:tcW w:w="3520" w:type="dxa"/>
            <w:tcBorders>
              <w:bottom w:val="nil"/>
            </w:tcBorders>
          </w:tcPr>
          <w:p w:rsidR="006E3644" w:rsidRPr="00FA7012" w:rsidRDefault="008459DF">
            <w:pPr>
              <w:pStyle w:val="TableParagraph"/>
              <w:spacing w:before="101" w:line="237" w:lineRule="exact"/>
              <w:ind w:left="101"/>
              <w:rPr>
                <w:rFonts w:ascii="Arial" w:hAnsi="Arial" w:cs="Arial"/>
                <w:b/>
              </w:rPr>
            </w:pPr>
            <w:r w:rsidRPr="00FA7012">
              <w:rPr>
                <w:rFonts w:ascii="Arial" w:hAnsi="Arial" w:cs="Arial"/>
                <w:b/>
              </w:rPr>
              <w:t>Artículo</w:t>
            </w:r>
            <w:r w:rsidRPr="00FA7012">
              <w:rPr>
                <w:rFonts w:ascii="Arial" w:hAnsi="Arial" w:cs="Arial"/>
                <w:b/>
                <w:spacing w:val="-8"/>
              </w:rPr>
              <w:t xml:space="preserve"> </w:t>
            </w:r>
            <w:r w:rsidRPr="00FA7012">
              <w:rPr>
                <w:rFonts w:ascii="Arial" w:hAnsi="Arial" w:cs="Arial"/>
                <w:b/>
                <w:spacing w:val="-2"/>
              </w:rPr>
              <w:t>Nuevo</w:t>
            </w:r>
          </w:p>
        </w:tc>
        <w:tc>
          <w:tcPr>
            <w:tcW w:w="3520" w:type="dxa"/>
            <w:tcBorders>
              <w:bottom w:val="nil"/>
            </w:tcBorders>
          </w:tcPr>
          <w:p w:rsidR="006E3644" w:rsidRPr="00FA7012" w:rsidRDefault="008459DF">
            <w:pPr>
              <w:pStyle w:val="TableParagraph"/>
              <w:tabs>
                <w:tab w:val="left" w:pos="1127"/>
                <w:tab w:val="left" w:pos="1596"/>
                <w:tab w:val="left" w:pos="3052"/>
              </w:tabs>
              <w:spacing w:before="101" w:line="237" w:lineRule="exact"/>
              <w:ind w:left="10"/>
              <w:jc w:val="center"/>
              <w:rPr>
                <w:rFonts w:ascii="Arial" w:hAnsi="Arial" w:cs="Arial"/>
                <w:b/>
              </w:rPr>
            </w:pPr>
            <w:r w:rsidRPr="00FA7012">
              <w:rPr>
                <w:rFonts w:ascii="Arial" w:hAnsi="Arial" w:cs="Arial"/>
                <w:b/>
                <w:spacing w:val="-2"/>
              </w:rPr>
              <w:t>Artículo</w:t>
            </w:r>
            <w:r w:rsidRPr="00FA7012">
              <w:rPr>
                <w:rFonts w:ascii="Arial" w:hAnsi="Arial" w:cs="Arial"/>
                <w:b/>
              </w:rPr>
              <w:tab/>
            </w:r>
            <w:r w:rsidRPr="00FA7012">
              <w:rPr>
                <w:rFonts w:ascii="Arial" w:hAnsi="Arial" w:cs="Arial"/>
                <w:b/>
                <w:spacing w:val="-5"/>
              </w:rPr>
              <w:t>4.</w:t>
            </w:r>
            <w:r w:rsidRPr="00FA7012">
              <w:rPr>
                <w:rFonts w:ascii="Arial" w:hAnsi="Arial" w:cs="Arial"/>
                <w:b/>
              </w:rPr>
              <w:tab/>
            </w:r>
            <w:r w:rsidRPr="00FA7012">
              <w:rPr>
                <w:rFonts w:ascii="Arial" w:hAnsi="Arial" w:cs="Arial"/>
                <w:b/>
                <w:spacing w:val="-2"/>
              </w:rPr>
              <w:t>Asignación</w:t>
            </w:r>
            <w:r w:rsidRPr="00FA7012">
              <w:rPr>
                <w:rFonts w:ascii="Arial" w:hAnsi="Arial" w:cs="Arial"/>
                <w:b/>
              </w:rPr>
              <w:tab/>
            </w:r>
            <w:r w:rsidRPr="00FA7012">
              <w:rPr>
                <w:rFonts w:ascii="Arial" w:hAnsi="Arial" w:cs="Arial"/>
                <w:b/>
                <w:spacing w:val="-5"/>
              </w:rPr>
              <w:t>de</w:t>
            </w:r>
          </w:p>
        </w:tc>
        <w:tc>
          <w:tcPr>
            <w:tcW w:w="2880" w:type="dxa"/>
            <w:tcBorders>
              <w:bottom w:val="nil"/>
            </w:tcBorders>
          </w:tcPr>
          <w:p w:rsidR="006E3644" w:rsidRPr="00FA7012" w:rsidRDefault="008459DF">
            <w:pPr>
              <w:pStyle w:val="TableParagraph"/>
              <w:spacing w:before="101" w:line="237" w:lineRule="exact"/>
              <w:ind w:left="96"/>
              <w:rPr>
                <w:rFonts w:ascii="Arial" w:hAnsi="Arial" w:cs="Arial"/>
              </w:rPr>
            </w:pPr>
            <w:r w:rsidRPr="00FA7012">
              <w:rPr>
                <w:rFonts w:ascii="Arial" w:hAnsi="Arial" w:cs="Arial"/>
              </w:rPr>
              <w:t>Se</w:t>
            </w:r>
            <w:r w:rsidRPr="00FA7012">
              <w:rPr>
                <w:rFonts w:ascii="Arial" w:hAnsi="Arial" w:cs="Arial"/>
                <w:spacing w:val="10"/>
              </w:rPr>
              <w:t xml:space="preserve"> </w:t>
            </w:r>
            <w:r w:rsidRPr="00FA7012">
              <w:rPr>
                <w:rFonts w:ascii="Arial" w:hAnsi="Arial" w:cs="Arial"/>
              </w:rPr>
              <w:t>denota</w:t>
            </w:r>
            <w:r w:rsidRPr="00FA7012">
              <w:rPr>
                <w:rFonts w:ascii="Arial" w:hAnsi="Arial" w:cs="Arial"/>
                <w:spacing w:val="10"/>
              </w:rPr>
              <w:t xml:space="preserve"> </w:t>
            </w:r>
            <w:r w:rsidRPr="00FA7012">
              <w:rPr>
                <w:rFonts w:ascii="Arial" w:hAnsi="Arial" w:cs="Arial"/>
              </w:rPr>
              <w:t>la</w:t>
            </w:r>
            <w:r w:rsidRPr="00FA7012">
              <w:rPr>
                <w:rFonts w:ascii="Arial" w:hAnsi="Arial" w:cs="Arial"/>
                <w:spacing w:val="10"/>
              </w:rPr>
              <w:t xml:space="preserve"> </w:t>
            </w:r>
            <w:r w:rsidRPr="00FA7012">
              <w:rPr>
                <w:rFonts w:ascii="Arial" w:hAnsi="Arial" w:cs="Arial"/>
              </w:rPr>
              <w:t>necesidad</w:t>
            </w:r>
            <w:r w:rsidRPr="00FA7012">
              <w:rPr>
                <w:rFonts w:ascii="Arial" w:hAnsi="Arial" w:cs="Arial"/>
                <w:spacing w:val="11"/>
              </w:rPr>
              <w:t xml:space="preserve"> </w:t>
            </w:r>
            <w:r w:rsidRPr="00FA7012">
              <w:rPr>
                <w:rFonts w:ascii="Arial" w:hAnsi="Arial" w:cs="Arial"/>
                <w:spacing w:val="-5"/>
              </w:rPr>
              <w:t>de</w:t>
            </w:r>
          </w:p>
        </w:tc>
      </w:tr>
      <w:tr w:rsidR="006E3644" w:rsidRPr="00FA7012">
        <w:trPr>
          <w:trHeight w:val="252"/>
        </w:trPr>
        <w:tc>
          <w:tcPr>
            <w:tcW w:w="3520" w:type="dxa"/>
            <w:tcBorders>
              <w:top w:val="nil"/>
              <w:bottom w:val="nil"/>
            </w:tcBorders>
          </w:tcPr>
          <w:p w:rsidR="006E3644" w:rsidRPr="00FA7012" w:rsidRDefault="006E3644">
            <w:pPr>
              <w:pStyle w:val="TableParagraph"/>
              <w:rPr>
                <w:rFonts w:ascii="Arial" w:hAnsi="Arial" w:cs="Arial"/>
                <w:sz w:val="18"/>
              </w:rPr>
            </w:pPr>
          </w:p>
        </w:tc>
        <w:tc>
          <w:tcPr>
            <w:tcW w:w="3520" w:type="dxa"/>
            <w:tcBorders>
              <w:top w:val="nil"/>
              <w:bottom w:val="nil"/>
            </w:tcBorders>
          </w:tcPr>
          <w:p w:rsidR="006E3644" w:rsidRPr="00FA7012" w:rsidRDefault="008459DF">
            <w:pPr>
              <w:pStyle w:val="TableParagraph"/>
              <w:tabs>
                <w:tab w:val="left" w:pos="2010"/>
                <w:tab w:val="left" w:pos="2507"/>
              </w:tabs>
              <w:spacing w:line="233" w:lineRule="exact"/>
              <w:jc w:val="center"/>
              <w:rPr>
                <w:rFonts w:ascii="Arial" w:hAnsi="Arial" w:cs="Arial"/>
                <w:b/>
              </w:rPr>
            </w:pPr>
            <w:r w:rsidRPr="00FA7012">
              <w:rPr>
                <w:rFonts w:ascii="Arial" w:hAnsi="Arial" w:cs="Arial"/>
                <w:b/>
                <w:spacing w:val="-2"/>
              </w:rPr>
              <w:t>competencias.</w:t>
            </w:r>
            <w:r w:rsidRPr="00FA7012">
              <w:rPr>
                <w:rFonts w:ascii="Arial" w:hAnsi="Arial" w:cs="Arial"/>
                <w:b/>
              </w:rPr>
              <w:tab/>
            </w:r>
            <w:r w:rsidRPr="00FA7012">
              <w:rPr>
                <w:rFonts w:ascii="Arial" w:hAnsi="Arial" w:cs="Arial"/>
                <w:b/>
                <w:spacing w:val="-5"/>
              </w:rPr>
              <w:t>La</w:t>
            </w:r>
            <w:r w:rsidRPr="00FA7012">
              <w:rPr>
                <w:rFonts w:ascii="Arial" w:hAnsi="Arial" w:cs="Arial"/>
                <w:b/>
              </w:rPr>
              <w:tab/>
            </w:r>
            <w:r w:rsidRPr="00FA7012">
              <w:rPr>
                <w:rFonts w:ascii="Arial" w:hAnsi="Arial" w:cs="Arial"/>
                <w:b/>
                <w:spacing w:val="-2"/>
              </w:rPr>
              <w:t>entidad</w:t>
            </w:r>
          </w:p>
        </w:tc>
        <w:tc>
          <w:tcPr>
            <w:tcW w:w="2880" w:type="dxa"/>
            <w:tcBorders>
              <w:top w:val="nil"/>
              <w:bottom w:val="nil"/>
            </w:tcBorders>
          </w:tcPr>
          <w:p w:rsidR="006E3644" w:rsidRPr="00FA7012" w:rsidRDefault="008459DF">
            <w:pPr>
              <w:pStyle w:val="TableParagraph"/>
              <w:spacing w:line="233" w:lineRule="exact"/>
              <w:ind w:left="96"/>
              <w:rPr>
                <w:rFonts w:ascii="Arial" w:hAnsi="Arial" w:cs="Arial"/>
              </w:rPr>
            </w:pPr>
            <w:r w:rsidRPr="00FA7012">
              <w:rPr>
                <w:rFonts w:ascii="Arial" w:hAnsi="Arial" w:cs="Arial"/>
              </w:rPr>
              <w:t>un</w:t>
            </w:r>
            <w:r w:rsidRPr="00FA7012">
              <w:rPr>
                <w:rFonts w:ascii="Arial" w:hAnsi="Arial" w:cs="Arial"/>
                <w:spacing w:val="71"/>
              </w:rPr>
              <w:t xml:space="preserve"> </w:t>
            </w:r>
            <w:r w:rsidRPr="00FA7012">
              <w:rPr>
                <w:rFonts w:ascii="Arial" w:hAnsi="Arial" w:cs="Arial"/>
              </w:rPr>
              <w:t>artículo</w:t>
            </w:r>
            <w:r w:rsidRPr="00FA7012">
              <w:rPr>
                <w:rFonts w:ascii="Arial" w:hAnsi="Arial" w:cs="Arial"/>
                <w:spacing w:val="71"/>
              </w:rPr>
              <w:t xml:space="preserve"> </w:t>
            </w:r>
            <w:r w:rsidRPr="00FA7012">
              <w:rPr>
                <w:rFonts w:ascii="Arial" w:hAnsi="Arial" w:cs="Arial"/>
              </w:rPr>
              <w:t>de</w:t>
            </w:r>
            <w:r w:rsidRPr="00FA7012">
              <w:rPr>
                <w:rFonts w:ascii="Arial" w:hAnsi="Arial" w:cs="Arial"/>
                <w:spacing w:val="71"/>
              </w:rPr>
              <w:t xml:space="preserve"> </w:t>
            </w:r>
            <w:r w:rsidRPr="00FA7012">
              <w:rPr>
                <w:rFonts w:ascii="Arial" w:hAnsi="Arial" w:cs="Arial"/>
                <w:spacing w:val="-2"/>
              </w:rPr>
              <w:t>asignación</w:t>
            </w:r>
          </w:p>
        </w:tc>
      </w:tr>
      <w:tr w:rsidR="006E3644" w:rsidRPr="00FA7012">
        <w:trPr>
          <w:trHeight w:val="252"/>
        </w:trPr>
        <w:tc>
          <w:tcPr>
            <w:tcW w:w="3520" w:type="dxa"/>
            <w:tcBorders>
              <w:top w:val="nil"/>
              <w:bottom w:val="nil"/>
            </w:tcBorders>
          </w:tcPr>
          <w:p w:rsidR="006E3644" w:rsidRPr="00FA7012" w:rsidRDefault="006E3644">
            <w:pPr>
              <w:pStyle w:val="TableParagraph"/>
              <w:rPr>
                <w:rFonts w:ascii="Arial" w:hAnsi="Arial" w:cs="Arial"/>
                <w:sz w:val="18"/>
              </w:rPr>
            </w:pPr>
          </w:p>
        </w:tc>
        <w:tc>
          <w:tcPr>
            <w:tcW w:w="3520" w:type="dxa"/>
            <w:tcBorders>
              <w:top w:val="nil"/>
              <w:bottom w:val="nil"/>
            </w:tcBorders>
          </w:tcPr>
          <w:p w:rsidR="006E3644" w:rsidRPr="00FA7012" w:rsidRDefault="008459DF">
            <w:pPr>
              <w:pStyle w:val="TableParagraph"/>
              <w:tabs>
                <w:tab w:val="left" w:pos="1394"/>
                <w:tab w:val="left" w:pos="1922"/>
                <w:tab w:val="left" w:pos="3121"/>
              </w:tabs>
              <w:spacing w:line="233" w:lineRule="exact"/>
              <w:ind w:left="8"/>
              <w:jc w:val="center"/>
              <w:rPr>
                <w:rFonts w:ascii="Arial" w:hAnsi="Arial" w:cs="Arial"/>
                <w:b/>
              </w:rPr>
            </w:pPr>
            <w:r w:rsidRPr="00FA7012">
              <w:rPr>
                <w:rFonts w:ascii="Arial" w:hAnsi="Arial" w:cs="Arial"/>
                <w:b/>
                <w:spacing w:val="-2"/>
              </w:rPr>
              <w:t>encargada</w:t>
            </w:r>
            <w:r w:rsidRPr="00FA7012">
              <w:rPr>
                <w:rFonts w:ascii="Arial" w:hAnsi="Arial" w:cs="Arial"/>
                <w:b/>
              </w:rPr>
              <w:tab/>
            </w:r>
            <w:r w:rsidRPr="00FA7012">
              <w:rPr>
                <w:rFonts w:ascii="Arial" w:hAnsi="Arial" w:cs="Arial"/>
                <w:b/>
                <w:spacing w:val="-5"/>
              </w:rPr>
              <w:t>de</w:t>
            </w:r>
            <w:r w:rsidRPr="00FA7012">
              <w:rPr>
                <w:rFonts w:ascii="Arial" w:hAnsi="Arial" w:cs="Arial"/>
                <w:b/>
              </w:rPr>
              <w:tab/>
            </w:r>
            <w:r w:rsidRPr="00FA7012">
              <w:rPr>
                <w:rFonts w:ascii="Arial" w:hAnsi="Arial" w:cs="Arial"/>
                <w:b/>
                <w:spacing w:val="-2"/>
              </w:rPr>
              <w:t>certificar</w:t>
            </w:r>
            <w:r w:rsidRPr="00FA7012">
              <w:rPr>
                <w:rFonts w:ascii="Arial" w:hAnsi="Arial" w:cs="Arial"/>
                <w:b/>
              </w:rPr>
              <w:tab/>
            </w:r>
            <w:r w:rsidRPr="00FA7012">
              <w:rPr>
                <w:rFonts w:ascii="Arial" w:hAnsi="Arial" w:cs="Arial"/>
                <w:b/>
                <w:spacing w:val="-5"/>
              </w:rPr>
              <w:t>la</w:t>
            </w:r>
          </w:p>
        </w:tc>
        <w:tc>
          <w:tcPr>
            <w:tcW w:w="2880" w:type="dxa"/>
            <w:tcBorders>
              <w:top w:val="nil"/>
              <w:bottom w:val="nil"/>
            </w:tcBorders>
          </w:tcPr>
          <w:p w:rsidR="006E3644" w:rsidRPr="00FA7012" w:rsidRDefault="008459DF">
            <w:pPr>
              <w:pStyle w:val="TableParagraph"/>
              <w:tabs>
                <w:tab w:val="left" w:pos="656"/>
                <w:tab w:val="left" w:pos="2314"/>
              </w:tabs>
              <w:spacing w:line="233" w:lineRule="exact"/>
              <w:ind w:left="96"/>
              <w:rPr>
                <w:rFonts w:ascii="Arial" w:hAnsi="Arial" w:cs="Arial"/>
              </w:rPr>
            </w:pPr>
            <w:r w:rsidRPr="00FA7012">
              <w:rPr>
                <w:rFonts w:ascii="Arial" w:hAnsi="Arial" w:cs="Arial"/>
                <w:spacing w:val="-5"/>
              </w:rPr>
              <w:t>de</w:t>
            </w:r>
            <w:r w:rsidRPr="00FA7012">
              <w:rPr>
                <w:rFonts w:ascii="Arial" w:hAnsi="Arial" w:cs="Arial"/>
              </w:rPr>
              <w:tab/>
            </w:r>
            <w:r w:rsidRPr="00FA7012">
              <w:rPr>
                <w:rFonts w:ascii="Arial" w:hAnsi="Arial" w:cs="Arial"/>
                <w:spacing w:val="-2"/>
              </w:rPr>
              <w:t>competencias</w:t>
            </w:r>
            <w:r w:rsidRPr="00FA7012">
              <w:rPr>
                <w:rFonts w:ascii="Arial" w:hAnsi="Arial" w:cs="Arial"/>
              </w:rPr>
              <w:tab/>
            </w:r>
            <w:r w:rsidRPr="00FA7012">
              <w:rPr>
                <w:rFonts w:ascii="Arial" w:hAnsi="Arial" w:cs="Arial"/>
                <w:spacing w:val="-4"/>
              </w:rPr>
              <w:t>para</w:t>
            </w:r>
          </w:p>
        </w:tc>
      </w:tr>
      <w:tr w:rsidR="006E3644" w:rsidRPr="00FA7012">
        <w:trPr>
          <w:trHeight w:val="252"/>
        </w:trPr>
        <w:tc>
          <w:tcPr>
            <w:tcW w:w="3520" w:type="dxa"/>
            <w:tcBorders>
              <w:top w:val="nil"/>
              <w:bottom w:val="nil"/>
            </w:tcBorders>
          </w:tcPr>
          <w:p w:rsidR="006E3644" w:rsidRPr="00FA7012" w:rsidRDefault="006E3644">
            <w:pPr>
              <w:pStyle w:val="TableParagraph"/>
              <w:rPr>
                <w:rFonts w:ascii="Arial" w:hAnsi="Arial" w:cs="Arial"/>
                <w:sz w:val="18"/>
              </w:rPr>
            </w:pPr>
          </w:p>
        </w:tc>
        <w:tc>
          <w:tcPr>
            <w:tcW w:w="3520" w:type="dxa"/>
            <w:tcBorders>
              <w:top w:val="nil"/>
              <w:bottom w:val="nil"/>
            </w:tcBorders>
          </w:tcPr>
          <w:p w:rsidR="006E3644" w:rsidRPr="00FA7012" w:rsidRDefault="008459DF">
            <w:pPr>
              <w:pStyle w:val="TableParagraph"/>
              <w:spacing w:line="233" w:lineRule="exact"/>
              <w:ind w:left="10"/>
              <w:jc w:val="center"/>
              <w:rPr>
                <w:rFonts w:ascii="Arial" w:hAnsi="Arial" w:cs="Arial"/>
                <w:b/>
              </w:rPr>
            </w:pPr>
            <w:r w:rsidRPr="00FA7012">
              <w:rPr>
                <w:rFonts w:ascii="Arial" w:hAnsi="Arial" w:cs="Arial"/>
                <w:b/>
              </w:rPr>
              <w:t>afectación</w:t>
            </w:r>
            <w:r w:rsidRPr="00FA7012">
              <w:rPr>
                <w:rFonts w:ascii="Arial" w:hAnsi="Arial" w:cs="Arial"/>
                <w:b/>
                <w:spacing w:val="-7"/>
              </w:rPr>
              <w:t xml:space="preserve"> </w:t>
            </w:r>
            <w:r w:rsidRPr="00FA7012">
              <w:rPr>
                <w:rFonts w:ascii="Arial" w:hAnsi="Arial" w:cs="Arial"/>
                <w:b/>
              </w:rPr>
              <w:t>por</w:t>
            </w:r>
            <w:r w:rsidRPr="00FA7012">
              <w:rPr>
                <w:rFonts w:ascii="Arial" w:hAnsi="Arial" w:cs="Arial"/>
                <w:b/>
                <w:spacing w:val="-6"/>
              </w:rPr>
              <w:t xml:space="preserve"> </w:t>
            </w:r>
            <w:r w:rsidRPr="00FA7012">
              <w:rPr>
                <w:rFonts w:ascii="Arial" w:hAnsi="Arial" w:cs="Arial"/>
                <w:b/>
              </w:rPr>
              <w:t>obras</w:t>
            </w:r>
            <w:r w:rsidRPr="00FA7012">
              <w:rPr>
                <w:rFonts w:ascii="Arial" w:hAnsi="Arial" w:cs="Arial"/>
                <w:b/>
                <w:spacing w:val="-7"/>
              </w:rPr>
              <w:t xml:space="preserve"> </w:t>
            </w:r>
            <w:r w:rsidRPr="00FA7012">
              <w:rPr>
                <w:rFonts w:ascii="Arial" w:hAnsi="Arial" w:cs="Arial"/>
                <w:b/>
              </w:rPr>
              <w:t>públicas</w:t>
            </w:r>
            <w:r w:rsidRPr="00FA7012">
              <w:rPr>
                <w:rFonts w:ascii="Arial" w:hAnsi="Arial" w:cs="Arial"/>
                <w:b/>
                <w:spacing w:val="-6"/>
              </w:rPr>
              <w:t xml:space="preserve"> </w:t>
            </w:r>
            <w:r w:rsidRPr="00FA7012">
              <w:rPr>
                <w:rFonts w:ascii="Arial" w:hAnsi="Arial" w:cs="Arial"/>
                <w:b/>
                <w:spacing w:val="-10"/>
              </w:rPr>
              <w:t>y</w:t>
            </w:r>
          </w:p>
        </w:tc>
        <w:tc>
          <w:tcPr>
            <w:tcW w:w="2880" w:type="dxa"/>
            <w:tcBorders>
              <w:top w:val="nil"/>
              <w:bottom w:val="nil"/>
            </w:tcBorders>
          </w:tcPr>
          <w:p w:rsidR="006E3644" w:rsidRPr="00FA7012" w:rsidRDefault="008459DF">
            <w:pPr>
              <w:pStyle w:val="TableParagraph"/>
              <w:tabs>
                <w:tab w:val="left" w:pos="1320"/>
                <w:tab w:val="left" w:pos="2652"/>
              </w:tabs>
              <w:spacing w:line="233" w:lineRule="exact"/>
              <w:ind w:left="96"/>
              <w:rPr>
                <w:rFonts w:ascii="Arial" w:hAnsi="Arial" w:cs="Arial"/>
              </w:rPr>
            </w:pPr>
            <w:r w:rsidRPr="00FA7012">
              <w:rPr>
                <w:rFonts w:ascii="Arial" w:hAnsi="Arial" w:cs="Arial"/>
                <w:spacing w:val="-2"/>
              </w:rPr>
              <w:t>clarificar</w:t>
            </w:r>
            <w:r w:rsidRPr="00FA7012">
              <w:rPr>
                <w:rFonts w:ascii="Arial" w:hAnsi="Arial" w:cs="Arial"/>
              </w:rPr>
              <w:tab/>
            </w:r>
            <w:r w:rsidRPr="00FA7012">
              <w:rPr>
                <w:rFonts w:ascii="Arial" w:hAnsi="Arial" w:cs="Arial"/>
                <w:spacing w:val="-2"/>
              </w:rPr>
              <w:t>funciones</w:t>
            </w:r>
            <w:r w:rsidRPr="00FA7012">
              <w:rPr>
                <w:rFonts w:ascii="Arial" w:hAnsi="Arial" w:cs="Arial"/>
              </w:rPr>
              <w:tab/>
            </w:r>
            <w:r w:rsidRPr="00FA7012">
              <w:rPr>
                <w:rFonts w:ascii="Arial" w:hAnsi="Arial" w:cs="Arial"/>
                <w:spacing w:val="-10"/>
              </w:rPr>
              <w:t>y</w:t>
            </w:r>
          </w:p>
        </w:tc>
      </w:tr>
      <w:tr w:rsidR="006E3644" w:rsidRPr="00FA7012">
        <w:trPr>
          <w:trHeight w:val="252"/>
        </w:trPr>
        <w:tc>
          <w:tcPr>
            <w:tcW w:w="3520" w:type="dxa"/>
            <w:tcBorders>
              <w:top w:val="nil"/>
              <w:bottom w:val="nil"/>
            </w:tcBorders>
          </w:tcPr>
          <w:p w:rsidR="006E3644" w:rsidRPr="00FA7012" w:rsidRDefault="006E3644">
            <w:pPr>
              <w:pStyle w:val="TableParagraph"/>
              <w:rPr>
                <w:rFonts w:ascii="Arial" w:hAnsi="Arial" w:cs="Arial"/>
                <w:sz w:val="18"/>
              </w:rPr>
            </w:pPr>
          </w:p>
        </w:tc>
        <w:tc>
          <w:tcPr>
            <w:tcW w:w="3520" w:type="dxa"/>
            <w:tcBorders>
              <w:top w:val="nil"/>
              <w:bottom w:val="nil"/>
            </w:tcBorders>
          </w:tcPr>
          <w:p w:rsidR="006E3644" w:rsidRPr="00FA7012" w:rsidRDefault="008459DF">
            <w:pPr>
              <w:pStyle w:val="TableParagraph"/>
              <w:spacing w:line="233" w:lineRule="exact"/>
              <w:ind w:left="10"/>
              <w:jc w:val="center"/>
              <w:rPr>
                <w:rFonts w:ascii="Arial" w:hAnsi="Arial" w:cs="Arial"/>
                <w:b/>
              </w:rPr>
            </w:pPr>
            <w:r w:rsidRPr="00FA7012">
              <w:rPr>
                <w:rFonts w:ascii="Arial" w:hAnsi="Arial" w:cs="Arial"/>
                <w:b/>
              </w:rPr>
              <w:t>expedir</w:t>
            </w:r>
            <w:r w:rsidRPr="00FA7012">
              <w:rPr>
                <w:rFonts w:ascii="Arial" w:hAnsi="Arial" w:cs="Arial"/>
                <w:b/>
                <w:spacing w:val="68"/>
              </w:rPr>
              <w:t xml:space="preserve"> </w:t>
            </w:r>
            <w:r w:rsidRPr="00FA7012">
              <w:rPr>
                <w:rFonts w:ascii="Arial" w:hAnsi="Arial" w:cs="Arial"/>
                <w:b/>
              </w:rPr>
              <w:t>el</w:t>
            </w:r>
            <w:r w:rsidRPr="00FA7012">
              <w:rPr>
                <w:rFonts w:ascii="Arial" w:hAnsi="Arial" w:cs="Arial"/>
                <w:b/>
                <w:spacing w:val="55"/>
              </w:rPr>
              <w:t xml:space="preserve"> </w:t>
            </w:r>
            <w:r w:rsidRPr="00FA7012">
              <w:rPr>
                <w:rFonts w:ascii="Arial" w:hAnsi="Arial" w:cs="Arial"/>
                <w:b/>
              </w:rPr>
              <w:t>concepto</w:t>
            </w:r>
            <w:r w:rsidRPr="00FA7012">
              <w:rPr>
                <w:rFonts w:ascii="Arial" w:hAnsi="Arial" w:cs="Arial"/>
                <w:b/>
                <w:spacing w:val="55"/>
              </w:rPr>
              <w:t xml:space="preserve"> </w:t>
            </w:r>
            <w:r w:rsidRPr="00FA7012">
              <w:rPr>
                <w:rFonts w:ascii="Arial" w:hAnsi="Arial" w:cs="Arial"/>
                <w:b/>
                <w:spacing w:val="-2"/>
              </w:rPr>
              <w:t>favorable</w:t>
            </w:r>
          </w:p>
        </w:tc>
        <w:tc>
          <w:tcPr>
            <w:tcW w:w="2880" w:type="dxa"/>
            <w:tcBorders>
              <w:top w:val="nil"/>
              <w:bottom w:val="nil"/>
            </w:tcBorders>
          </w:tcPr>
          <w:p w:rsidR="006E3644" w:rsidRPr="00FA7012" w:rsidRDefault="008459DF">
            <w:pPr>
              <w:pStyle w:val="TableParagraph"/>
              <w:tabs>
                <w:tab w:val="left" w:pos="1320"/>
                <w:tab w:val="left" w:pos="1958"/>
                <w:tab w:val="left" w:pos="2532"/>
              </w:tabs>
              <w:spacing w:line="233" w:lineRule="exact"/>
              <w:ind w:left="96"/>
              <w:rPr>
                <w:rFonts w:ascii="Arial" w:hAnsi="Arial" w:cs="Arial"/>
              </w:rPr>
            </w:pPr>
            <w:r w:rsidRPr="00FA7012">
              <w:rPr>
                <w:rFonts w:ascii="Arial" w:hAnsi="Arial" w:cs="Arial"/>
                <w:spacing w:val="-2"/>
              </w:rPr>
              <w:t>entidades</w:t>
            </w:r>
            <w:r w:rsidRPr="00FA7012">
              <w:rPr>
                <w:rFonts w:ascii="Arial" w:hAnsi="Arial" w:cs="Arial"/>
              </w:rPr>
              <w:tab/>
            </w:r>
            <w:r w:rsidRPr="00FA7012">
              <w:rPr>
                <w:rFonts w:ascii="Arial" w:hAnsi="Arial" w:cs="Arial"/>
                <w:spacing w:val="-5"/>
              </w:rPr>
              <w:t>que</w:t>
            </w:r>
            <w:r w:rsidRPr="00FA7012">
              <w:rPr>
                <w:rFonts w:ascii="Arial" w:hAnsi="Arial" w:cs="Arial"/>
              </w:rPr>
              <w:tab/>
            </w:r>
            <w:r w:rsidRPr="00FA7012">
              <w:rPr>
                <w:rFonts w:ascii="Arial" w:hAnsi="Arial" w:cs="Arial"/>
                <w:spacing w:val="-5"/>
              </w:rPr>
              <w:t>por</w:t>
            </w:r>
            <w:r w:rsidRPr="00FA7012">
              <w:rPr>
                <w:rFonts w:ascii="Arial" w:hAnsi="Arial" w:cs="Arial"/>
              </w:rPr>
              <w:tab/>
            </w:r>
            <w:r w:rsidRPr="00FA7012">
              <w:rPr>
                <w:rFonts w:ascii="Arial" w:hAnsi="Arial" w:cs="Arial"/>
                <w:spacing w:val="-5"/>
              </w:rPr>
              <w:t>su</w:t>
            </w:r>
          </w:p>
        </w:tc>
      </w:tr>
      <w:tr w:rsidR="006E3644" w:rsidRPr="00FA7012">
        <w:trPr>
          <w:trHeight w:val="252"/>
        </w:trPr>
        <w:tc>
          <w:tcPr>
            <w:tcW w:w="3520" w:type="dxa"/>
            <w:tcBorders>
              <w:top w:val="nil"/>
              <w:bottom w:val="nil"/>
            </w:tcBorders>
          </w:tcPr>
          <w:p w:rsidR="006E3644" w:rsidRPr="00FA7012" w:rsidRDefault="006E3644">
            <w:pPr>
              <w:pStyle w:val="TableParagraph"/>
              <w:rPr>
                <w:rFonts w:ascii="Arial" w:hAnsi="Arial" w:cs="Arial"/>
                <w:sz w:val="18"/>
              </w:rPr>
            </w:pPr>
          </w:p>
        </w:tc>
        <w:tc>
          <w:tcPr>
            <w:tcW w:w="3520" w:type="dxa"/>
            <w:tcBorders>
              <w:top w:val="nil"/>
              <w:bottom w:val="nil"/>
            </w:tcBorders>
          </w:tcPr>
          <w:p w:rsidR="006E3644" w:rsidRPr="00FA7012" w:rsidRDefault="008459DF">
            <w:pPr>
              <w:pStyle w:val="TableParagraph"/>
              <w:tabs>
                <w:tab w:val="left" w:pos="775"/>
                <w:tab w:val="left" w:pos="1244"/>
                <w:tab w:val="left" w:pos="2276"/>
                <w:tab w:val="left" w:pos="2746"/>
              </w:tabs>
              <w:spacing w:line="233" w:lineRule="exact"/>
              <w:ind w:left="10"/>
              <w:jc w:val="center"/>
              <w:rPr>
                <w:rFonts w:ascii="Arial" w:hAnsi="Arial" w:cs="Arial"/>
                <w:b/>
              </w:rPr>
            </w:pPr>
            <w:r w:rsidRPr="00FA7012">
              <w:rPr>
                <w:rFonts w:ascii="Arial" w:hAnsi="Arial" w:cs="Arial"/>
                <w:b/>
                <w:spacing w:val="-4"/>
              </w:rPr>
              <w:t>para</w:t>
            </w:r>
            <w:r w:rsidRPr="00FA7012">
              <w:rPr>
                <w:rFonts w:ascii="Arial" w:hAnsi="Arial" w:cs="Arial"/>
                <w:b/>
              </w:rPr>
              <w:tab/>
            </w:r>
            <w:r w:rsidRPr="00FA7012">
              <w:rPr>
                <w:rFonts w:ascii="Arial" w:hAnsi="Arial" w:cs="Arial"/>
                <w:b/>
                <w:spacing w:val="-5"/>
              </w:rPr>
              <w:t>el</w:t>
            </w:r>
            <w:r w:rsidRPr="00FA7012">
              <w:rPr>
                <w:rFonts w:ascii="Arial" w:hAnsi="Arial" w:cs="Arial"/>
                <w:b/>
              </w:rPr>
              <w:tab/>
            </w:r>
            <w:r w:rsidRPr="00FA7012">
              <w:rPr>
                <w:rFonts w:ascii="Arial" w:hAnsi="Arial" w:cs="Arial"/>
                <w:b/>
                <w:spacing w:val="-2"/>
              </w:rPr>
              <w:t>acceso</w:t>
            </w:r>
            <w:r w:rsidRPr="00FA7012">
              <w:rPr>
                <w:rFonts w:ascii="Arial" w:hAnsi="Arial" w:cs="Arial"/>
                <w:b/>
              </w:rPr>
              <w:tab/>
            </w:r>
            <w:r w:rsidRPr="00FA7012">
              <w:rPr>
                <w:rFonts w:ascii="Arial" w:hAnsi="Arial" w:cs="Arial"/>
                <w:b/>
                <w:spacing w:val="-5"/>
              </w:rPr>
              <w:t>al</w:t>
            </w:r>
            <w:r w:rsidRPr="00FA7012">
              <w:rPr>
                <w:rFonts w:ascii="Arial" w:hAnsi="Arial" w:cs="Arial"/>
                <w:b/>
              </w:rPr>
              <w:tab/>
            </w:r>
            <w:r w:rsidRPr="00FA7012">
              <w:rPr>
                <w:rFonts w:ascii="Arial" w:hAnsi="Arial" w:cs="Arial"/>
                <w:b/>
                <w:spacing w:val="-2"/>
              </w:rPr>
              <w:t>alivio</w:t>
            </w:r>
          </w:p>
        </w:tc>
        <w:tc>
          <w:tcPr>
            <w:tcW w:w="2880" w:type="dxa"/>
            <w:tcBorders>
              <w:top w:val="nil"/>
              <w:bottom w:val="nil"/>
            </w:tcBorders>
          </w:tcPr>
          <w:p w:rsidR="006E3644" w:rsidRPr="00FA7012" w:rsidRDefault="008459DF">
            <w:pPr>
              <w:pStyle w:val="TableParagraph"/>
              <w:tabs>
                <w:tab w:val="left" w:pos="1483"/>
                <w:tab w:val="left" w:pos="2456"/>
              </w:tabs>
              <w:spacing w:line="233" w:lineRule="exact"/>
              <w:ind w:left="96"/>
              <w:rPr>
                <w:rFonts w:ascii="Arial" w:hAnsi="Arial" w:cs="Arial"/>
              </w:rPr>
            </w:pPr>
            <w:r w:rsidRPr="00FA7012">
              <w:rPr>
                <w:rFonts w:ascii="Arial" w:hAnsi="Arial" w:cs="Arial"/>
                <w:spacing w:val="-2"/>
              </w:rPr>
              <w:t>naturaleza</w:t>
            </w:r>
            <w:r w:rsidRPr="00FA7012">
              <w:rPr>
                <w:rFonts w:ascii="Arial" w:hAnsi="Arial" w:cs="Arial"/>
              </w:rPr>
              <w:tab/>
            </w:r>
            <w:r w:rsidRPr="00FA7012">
              <w:rPr>
                <w:rFonts w:ascii="Arial" w:hAnsi="Arial" w:cs="Arial"/>
                <w:spacing w:val="-4"/>
              </w:rPr>
              <w:t>deben</w:t>
            </w:r>
            <w:r w:rsidRPr="00FA7012">
              <w:rPr>
                <w:rFonts w:ascii="Arial" w:hAnsi="Arial" w:cs="Arial"/>
              </w:rPr>
              <w:tab/>
            </w:r>
            <w:r w:rsidRPr="00FA7012">
              <w:rPr>
                <w:rFonts w:ascii="Arial" w:hAnsi="Arial" w:cs="Arial"/>
                <w:spacing w:val="-5"/>
              </w:rPr>
              <w:t>ser</w:t>
            </w:r>
          </w:p>
        </w:tc>
      </w:tr>
      <w:tr w:rsidR="006E3644" w:rsidRPr="00FA7012">
        <w:trPr>
          <w:trHeight w:val="252"/>
        </w:trPr>
        <w:tc>
          <w:tcPr>
            <w:tcW w:w="3520" w:type="dxa"/>
            <w:tcBorders>
              <w:top w:val="nil"/>
              <w:bottom w:val="nil"/>
            </w:tcBorders>
          </w:tcPr>
          <w:p w:rsidR="006E3644" w:rsidRPr="00FA7012" w:rsidRDefault="006E3644">
            <w:pPr>
              <w:pStyle w:val="TableParagraph"/>
              <w:rPr>
                <w:rFonts w:ascii="Arial" w:hAnsi="Arial" w:cs="Arial"/>
                <w:sz w:val="18"/>
              </w:rPr>
            </w:pPr>
          </w:p>
        </w:tc>
        <w:tc>
          <w:tcPr>
            <w:tcW w:w="3520" w:type="dxa"/>
            <w:tcBorders>
              <w:top w:val="nil"/>
              <w:bottom w:val="nil"/>
            </w:tcBorders>
          </w:tcPr>
          <w:p w:rsidR="006E3644" w:rsidRPr="00FA7012" w:rsidRDefault="008459DF">
            <w:pPr>
              <w:pStyle w:val="TableParagraph"/>
              <w:spacing w:line="233" w:lineRule="exact"/>
              <w:ind w:left="10" w:right="11"/>
              <w:jc w:val="center"/>
              <w:rPr>
                <w:rFonts w:ascii="Arial" w:hAnsi="Arial" w:cs="Arial"/>
                <w:b/>
              </w:rPr>
            </w:pPr>
            <w:r w:rsidRPr="00FA7012">
              <w:rPr>
                <w:rFonts w:ascii="Arial" w:hAnsi="Arial" w:cs="Arial"/>
                <w:b/>
              </w:rPr>
              <w:t>tributario</w:t>
            </w:r>
            <w:r w:rsidRPr="00FA7012">
              <w:rPr>
                <w:rFonts w:ascii="Arial" w:hAnsi="Arial" w:cs="Arial"/>
                <w:b/>
                <w:spacing w:val="-7"/>
              </w:rPr>
              <w:t xml:space="preserve"> </w:t>
            </w:r>
            <w:r w:rsidRPr="00FA7012">
              <w:rPr>
                <w:rFonts w:ascii="Arial" w:hAnsi="Arial" w:cs="Arial"/>
                <w:b/>
              </w:rPr>
              <w:t>será</w:t>
            </w:r>
            <w:r w:rsidRPr="00FA7012">
              <w:rPr>
                <w:rFonts w:ascii="Arial" w:hAnsi="Arial" w:cs="Arial"/>
                <w:b/>
                <w:spacing w:val="-6"/>
              </w:rPr>
              <w:t xml:space="preserve"> </w:t>
            </w:r>
            <w:r w:rsidRPr="00FA7012">
              <w:rPr>
                <w:rFonts w:ascii="Arial" w:hAnsi="Arial" w:cs="Arial"/>
                <w:b/>
              </w:rPr>
              <w:t>designada</w:t>
            </w:r>
            <w:r w:rsidRPr="00FA7012">
              <w:rPr>
                <w:rFonts w:ascii="Arial" w:hAnsi="Arial" w:cs="Arial"/>
                <w:b/>
                <w:spacing w:val="-7"/>
              </w:rPr>
              <w:t xml:space="preserve"> </w:t>
            </w:r>
            <w:r w:rsidRPr="00FA7012">
              <w:rPr>
                <w:rFonts w:ascii="Arial" w:hAnsi="Arial" w:cs="Arial"/>
                <w:b/>
              </w:rPr>
              <w:t>por</w:t>
            </w:r>
            <w:r w:rsidRPr="00FA7012">
              <w:rPr>
                <w:rFonts w:ascii="Arial" w:hAnsi="Arial" w:cs="Arial"/>
                <w:b/>
                <w:spacing w:val="-6"/>
              </w:rPr>
              <w:t xml:space="preserve"> </w:t>
            </w:r>
            <w:r w:rsidRPr="00FA7012">
              <w:rPr>
                <w:rFonts w:ascii="Arial" w:hAnsi="Arial" w:cs="Arial"/>
                <w:b/>
                <w:spacing w:val="-5"/>
              </w:rPr>
              <w:t>la</w:t>
            </w:r>
          </w:p>
        </w:tc>
        <w:tc>
          <w:tcPr>
            <w:tcW w:w="2880" w:type="dxa"/>
            <w:tcBorders>
              <w:top w:val="nil"/>
              <w:bottom w:val="nil"/>
            </w:tcBorders>
          </w:tcPr>
          <w:p w:rsidR="006E3644" w:rsidRPr="00FA7012" w:rsidRDefault="008459DF">
            <w:pPr>
              <w:pStyle w:val="TableParagraph"/>
              <w:spacing w:line="233" w:lineRule="exact"/>
              <w:ind w:left="96"/>
              <w:rPr>
                <w:rFonts w:ascii="Arial" w:hAnsi="Arial" w:cs="Arial"/>
              </w:rPr>
            </w:pPr>
            <w:r w:rsidRPr="00FA7012">
              <w:rPr>
                <w:rFonts w:ascii="Arial" w:hAnsi="Arial" w:cs="Arial"/>
              </w:rPr>
              <w:t>incluidas</w:t>
            </w:r>
            <w:r w:rsidRPr="00FA7012">
              <w:rPr>
                <w:rFonts w:ascii="Arial" w:hAnsi="Arial" w:cs="Arial"/>
                <w:spacing w:val="-5"/>
              </w:rPr>
              <w:t xml:space="preserve"> </w:t>
            </w:r>
            <w:r w:rsidRPr="00FA7012">
              <w:rPr>
                <w:rFonts w:ascii="Arial" w:hAnsi="Arial" w:cs="Arial"/>
              </w:rPr>
              <w:t>en</w:t>
            </w:r>
            <w:r w:rsidRPr="00FA7012">
              <w:rPr>
                <w:rFonts w:ascii="Arial" w:hAnsi="Arial" w:cs="Arial"/>
                <w:spacing w:val="-4"/>
              </w:rPr>
              <w:t xml:space="preserve"> </w:t>
            </w:r>
            <w:r w:rsidRPr="00FA7012">
              <w:rPr>
                <w:rFonts w:ascii="Arial" w:hAnsi="Arial" w:cs="Arial"/>
              </w:rPr>
              <w:t>la</w:t>
            </w:r>
            <w:r w:rsidRPr="00FA7012">
              <w:rPr>
                <w:rFonts w:ascii="Arial" w:hAnsi="Arial" w:cs="Arial"/>
                <w:spacing w:val="-4"/>
              </w:rPr>
              <w:t xml:space="preserve"> </w:t>
            </w:r>
            <w:r w:rsidRPr="00FA7012">
              <w:rPr>
                <w:rFonts w:ascii="Arial" w:hAnsi="Arial" w:cs="Arial"/>
                <w:spacing w:val="-2"/>
              </w:rPr>
              <w:t>discusión.</w:t>
            </w:r>
          </w:p>
        </w:tc>
      </w:tr>
      <w:tr w:rsidR="006E3644" w:rsidRPr="00FA7012">
        <w:trPr>
          <w:trHeight w:val="252"/>
        </w:trPr>
        <w:tc>
          <w:tcPr>
            <w:tcW w:w="3520" w:type="dxa"/>
            <w:tcBorders>
              <w:top w:val="nil"/>
              <w:bottom w:val="nil"/>
            </w:tcBorders>
          </w:tcPr>
          <w:p w:rsidR="006E3644" w:rsidRPr="00FA7012" w:rsidRDefault="006E3644">
            <w:pPr>
              <w:pStyle w:val="TableParagraph"/>
              <w:rPr>
                <w:rFonts w:ascii="Arial" w:hAnsi="Arial" w:cs="Arial"/>
                <w:sz w:val="18"/>
              </w:rPr>
            </w:pPr>
          </w:p>
        </w:tc>
        <w:tc>
          <w:tcPr>
            <w:tcW w:w="3520" w:type="dxa"/>
            <w:tcBorders>
              <w:top w:val="nil"/>
              <w:bottom w:val="nil"/>
            </w:tcBorders>
          </w:tcPr>
          <w:p w:rsidR="006E3644" w:rsidRPr="00FA7012" w:rsidRDefault="008459DF">
            <w:pPr>
              <w:pStyle w:val="TableParagraph"/>
              <w:spacing w:line="233" w:lineRule="exact"/>
              <w:ind w:left="3"/>
              <w:jc w:val="center"/>
              <w:rPr>
                <w:rFonts w:ascii="Arial" w:hAnsi="Arial" w:cs="Arial"/>
                <w:b/>
              </w:rPr>
            </w:pPr>
            <w:r w:rsidRPr="00FA7012">
              <w:rPr>
                <w:rFonts w:ascii="Arial" w:hAnsi="Arial" w:cs="Arial"/>
                <w:b/>
              </w:rPr>
              <w:t>Alcaldía</w:t>
            </w:r>
            <w:r w:rsidRPr="00FA7012">
              <w:rPr>
                <w:rFonts w:ascii="Arial" w:hAnsi="Arial" w:cs="Arial"/>
                <w:b/>
                <w:spacing w:val="54"/>
              </w:rPr>
              <w:t xml:space="preserve"> </w:t>
            </w:r>
            <w:r w:rsidRPr="00FA7012">
              <w:rPr>
                <w:rFonts w:ascii="Arial" w:hAnsi="Arial" w:cs="Arial"/>
                <w:b/>
              </w:rPr>
              <w:t>Mayor</w:t>
            </w:r>
            <w:r w:rsidRPr="00FA7012">
              <w:rPr>
                <w:rFonts w:ascii="Arial" w:hAnsi="Arial" w:cs="Arial"/>
                <w:b/>
                <w:spacing w:val="54"/>
              </w:rPr>
              <w:t xml:space="preserve"> </w:t>
            </w:r>
            <w:r w:rsidRPr="00FA7012">
              <w:rPr>
                <w:rFonts w:ascii="Arial" w:hAnsi="Arial" w:cs="Arial"/>
                <w:b/>
              </w:rPr>
              <w:t>de</w:t>
            </w:r>
            <w:r w:rsidRPr="00FA7012">
              <w:rPr>
                <w:rFonts w:ascii="Arial" w:hAnsi="Arial" w:cs="Arial"/>
                <w:b/>
                <w:spacing w:val="55"/>
              </w:rPr>
              <w:t xml:space="preserve"> </w:t>
            </w:r>
            <w:r w:rsidRPr="00FA7012">
              <w:rPr>
                <w:rFonts w:ascii="Arial" w:hAnsi="Arial" w:cs="Arial"/>
                <w:b/>
              </w:rPr>
              <w:t>Bogotá,</w:t>
            </w:r>
            <w:r w:rsidRPr="00FA7012">
              <w:rPr>
                <w:rFonts w:ascii="Arial" w:hAnsi="Arial" w:cs="Arial"/>
                <w:b/>
                <w:spacing w:val="40"/>
              </w:rPr>
              <w:t xml:space="preserve"> </w:t>
            </w:r>
            <w:r w:rsidRPr="00FA7012">
              <w:rPr>
                <w:rFonts w:ascii="Arial" w:hAnsi="Arial" w:cs="Arial"/>
                <w:b/>
                <w:spacing w:val="-5"/>
              </w:rPr>
              <w:t>en</w:t>
            </w:r>
          </w:p>
        </w:tc>
        <w:tc>
          <w:tcPr>
            <w:tcW w:w="2880" w:type="dxa"/>
            <w:tcBorders>
              <w:top w:val="nil"/>
              <w:bottom w:val="nil"/>
            </w:tcBorders>
          </w:tcPr>
          <w:p w:rsidR="006E3644" w:rsidRPr="00FA7012" w:rsidRDefault="006E3644">
            <w:pPr>
              <w:pStyle w:val="TableParagraph"/>
              <w:rPr>
                <w:rFonts w:ascii="Arial" w:hAnsi="Arial" w:cs="Arial"/>
                <w:sz w:val="18"/>
              </w:rPr>
            </w:pPr>
          </w:p>
        </w:tc>
      </w:tr>
      <w:tr w:rsidR="006E3644" w:rsidRPr="00FA7012">
        <w:trPr>
          <w:trHeight w:val="252"/>
        </w:trPr>
        <w:tc>
          <w:tcPr>
            <w:tcW w:w="3520" w:type="dxa"/>
            <w:tcBorders>
              <w:top w:val="nil"/>
              <w:bottom w:val="nil"/>
            </w:tcBorders>
          </w:tcPr>
          <w:p w:rsidR="006E3644" w:rsidRPr="00FA7012" w:rsidRDefault="006E3644">
            <w:pPr>
              <w:pStyle w:val="TableParagraph"/>
              <w:rPr>
                <w:rFonts w:ascii="Arial" w:hAnsi="Arial" w:cs="Arial"/>
                <w:sz w:val="18"/>
              </w:rPr>
            </w:pPr>
          </w:p>
        </w:tc>
        <w:tc>
          <w:tcPr>
            <w:tcW w:w="3520" w:type="dxa"/>
            <w:tcBorders>
              <w:top w:val="nil"/>
              <w:bottom w:val="nil"/>
            </w:tcBorders>
          </w:tcPr>
          <w:p w:rsidR="006E3644" w:rsidRPr="00FA7012" w:rsidRDefault="008459DF">
            <w:pPr>
              <w:pStyle w:val="TableParagraph"/>
              <w:spacing w:line="233" w:lineRule="exact"/>
              <w:ind w:left="3"/>
              <w:jc w:val="center"/>
              <w:rPr>
                <w:rFonts w:ascii="Arial" w:hAnsi="Arial" w:cs="Arial"/>
                <w:b/>
              </w:rPr>
            </w:pPr>
            <w:r w:rsidRPr="00FA7012">
              <w:rPr>
                <w:rFonts w:ascii="Arial" w:hAnsi="Arial" w:cs="Arial"/>
                <w:b/>
              </w:rPr>
              <w:t>coordinación</w:t>
            </w:r>
            <w:r w:rsidRPr="00FA7012">
              <w:rPr>
                <w:rFonts w:ascii="Arial" w:hAnsi="Arial" w:cs="Arial"/>
                <w:b/>
                <w:spacing w:val="24"/>
              </w:rPr>
              <w:t xml:space="preserve"> </w:t>
            </w:r>
            <w:r w:rsidRPr="00FA7012">
              <w:rPr>
                <w:rFonts w:ascii="Arial" w:hAnsi="Arial" w:cs="Arial"/>
                <w:b/>
              </w:rPr>
              <w:t>con</w:t>
            </w:r>
            <w:r w:rsidRPr="00FA7012">
              <w:rPr>
                <w:rFonts w:ascii="Arial" w:hAnsi="Arial" w:cs="Arial"/>
                <w:b/>
                <w:spacing w:val="24"/>
              </w:rPr>
              <w:t xml:space="preserve"> </w:t>
            </w:r>
            <w:r w:rsidRPr="00FA7012">
              <w:rPr>
                <w:rFonts w:ascii="Arial" w:hAnsi="Arial" w:cs="Arial"/>
                <w:b/>
              </w:rPr>
              <w:t>la</w:t>
            </w:r>
            <w:r w:rsidRPr="00FA7012">
              <w:rPr>
                <w:rFonts w:ascii="Arial" w:hAnsi="Arial" w:cs="Arial"/>
                <w:b/>
                <w:spacing w:val="25"/>
              </w:rPr>
              <w:t xml:space="preserve"> </w:t>
            </w:r>
            <w:r w:rsidRPr="00FA7012">
              <w:rPr>
                <w:rFonts w:ascii="Arial" w:hAnsi="Arial" w:cs="Arial"/>
                <w:b/>
                <w:spacing w:val="-2"/>
              </w:rPr>
              <w:t>Secretaría</w:t>
            </w:r>
          </w:p>
        </w:tc>
        <w:tc>
          <w:tcPr>
            <w:tcW w:w="2880" w:type="dxa"/>
            <w:tcBorders>
              <w:top w:val="nil"/>
              <w:bottom w:val="nil"/>
            </w:tcBorders>
          </w:tcPr>
          <w:p w:rsidR="006E3644" w:rsidRPr="00FA7012" w:rsidRDefault="006E3644">
            <w:pPr>
              <w:pStyle w:val="TableParagraph"/>
              <w:rPr>
                <w:rFonts w:ascii="Arial" w:hAnsi="Arial" w:cs="Arial"/>
                <w:sz w:val="18"/>
              </w:rPr>
            </w:pPr>
          </w:p>
        </w:tc>
      </w:tr>
      <w:tr w:rsidR="006E3644" w:rsidRPr="00FA7012">
        <w:trPr>
          <w:trHeight w:val="252"/>
        </w:trPr>
        <w:tc>
          <w:tcPr>
            <w:tcW w:w="3520" w:type="dxa"/>
            <w:tcBorders>
              <w:top w:val="nil"/>
              <w:bottom w:val="nil"/>
            </w:tcBorders>
          </w:tcPr>
          <w:p w:rsidR="006E3644" w:rsidRPr="00FA7012" w:rsidRDefault="006E3644">
            <w:pPr>
              <w:pStyle w:val="TableParagraph"/>
              <w:rPr>
                <w:rFonts w:ascii="Arial" w:hAnsi="Arial" w:cs="Arial"/>
                <w:sz w:val="18"/>
              </w:rPr>
            </w:pPr>
          </w:p>
        </w:tc>
        <w:tc>
          <w:tcPr>
            <w:tcW w:w="3520" w:type="dxa"/>
            <w:tcBorders>
              <w:top w:val="nil"/>
              <w:bottom w:val="nil"/>
            </w:tcBorders>
          </w:tcPr>
          <w:p w:rsidR="006E3644" w:rsidRPr="00FA7012" w:rsidRDefault="008459DF">
            <w:pPr>
              <w:pStyle w:val="TableParagraph"/>
              <w:tabs>
                <w:tab w:val="left" w:pos="1151"/>
                <w:tab w:val="left" w:pos="1739"/>
                <w:tab w:val="left" w:pos="3109"/>
              </w:tabs>
              <w:spacing w:line="233" w:lineRule="exact"/>
              <w:ind w:left="2"/>
              <w:jc w:val="center"/>
              <w:rPr>
                <w:rFonts w:ascii="Arial" w:hAnsi="Arial" w:cs="Arial"/>
                <w:b/>
              </w:rPr>
            </w:pPr>
            <w:r w:rsidRPr="00FA7012">
              <w:rPr>
                <w:rFonts w:ascii="Arial" w:hAnsi="Arial" w:cs="Arial"/>
                <w:b/>
                <w:spacing w:val="-2"/>
              </w:rPr>
              <w:t>Distrital</w:t>
            </w:r>
            <w:r w:rsidRPr="00FA7012">
              <w:rPr>
                <w:rFonts w:ascii="Arial" w:hAnsi="Arial" w:cs="Arial"/>
                <w:b/>
              </w:rPr>
              <w:tab/>
            </w:r>
            <w:r w:rsidRPr="00FA7012">
              <w:rPr>
                <w:rFonts w:ascii="Arial" w:hAnsi="Arial" w:cs="Arial"/>
                <w:b/>
                <w:spacing w:val="-5"/>
              </w:rPr>
              <w:t>de</w:t>
            </w:r>
            <w:r w:rsidRPr="00FA7012">
              <w:rPr>
                <w:rFonts w:ascii="Arial" w:hAnsi="Arial" w:cs="Arial"/>
                <w:b/>
              </w:rPr>
              <w:tab/>
            </w:r>
            <w:r w:rsidRPr="00FA7012">
              <w:rPr>
                <w:rFonts w:ascii="Arial" w:hAnsi="Arial" w:cs="Arial"/>
                <w:b/>
                <w:spacing w:val="-2"/>
              </w:rPr>
              <w:t>Hacienda,</w:t>
            </w:r>
            <w:r w:rsidRPr="00FA7012">
              <w:rPr>
                <w:rFonts w:ascii="Arial" w:hAnsi="Arial" w:cs="Arial"/>
                <w:b/>
              </w:rPr>
              <w:tab/>
            </w:r>
            <w:r w:rsidRPr="00FA7012">
              <w:rPr>
                <w:rFonts w:ascii="Arial" w:hAnsi="Arial" w:cs="Arial"/>
                <w:b/>
                <w:spacing w:val="-5"/>
              </w:rPr>
              <w:t>la</w:t>
            </w:r>
          </w:p>
        </w:tc>
        <w:tc>
          <w:tcPr>
            <w:tcW w:w="2880" w:type="dxa"/>
            <w:tcBorders>
              <w:top w:val="nil"/>
              <w:bottom w:val="nil"/>
            </w:tcBorders>
          </w:tcPr>
          <w:p w:rsidR="006E3644" w:rsidRPr="00FA7012" w:rsidRDefault="006E3644">
            <w:pPr>
              <w:pStyle w:val="TableParagraph"/>
              <w:rPr>
                <w:rFonts w:ascii="Arial" w:hAnsi="Arial" w:cs="Arial"/>
                <w:sz w:val="18"/>
              </w:rPr>
            </w:pPr>
          </w:p>
        </w:tc>
      </w:tr>
      <w:tr w:rsidR="006E3644" w:rsidRPr="00FA7012">
        <w:trPr>
          <w:trHeight w:val="252"/>
        </w:trPr>
        <w:tc>
          <w:tcPr>
            <w:tcW w:w="3520" w:type="dxa"/>
            <w:tcBorders>
              <w:top w:val="nil"/>
              <w:bottom w:val="nil"/>
            </w:tcBorders>
          </w:tcPr>
          <w:p w:rsidR="006E3644" w:rsidRPr="00FA7012" w:rsidRDefault="006E3644">
            <w:pPr>
              <w:pStyle w:val="TableParagraph"/>
              <w:rPr>
                <w:rFonts w:ascii="Arial" w:hAnsi="Arial" w:cs="Arial"/>
                <w:sz w:val="18"/>
              </w:rPr>
            </w:pPr>
          </w:p>
        </w:tc>
        <w:tc>
          <w:tcPr>
            <w:tcW w:w="3520" w:type="dxa"/>
            <w:tcBorders>
              <w:top w:val="nil"/>
              <w:bottom w:val="nil"/>
            </w:tcBorders>
          </w:tcPr>
          <w:p w:rsidR="006E3644" w:rsidRPr="00FA7012" w:rsidRDefault="008459DF">
            <w:pPr>
              <w:pStyle w:val="TableParagraph"/>
              <w:tabs>
                <w:tab w:val="left" w:pos="1657"/>
                <w:tab w:val="left" w:pos="3046"/>
              </w:tabs>
              <w:spacing w:line="233" w:lineRule="exact"/>
              <w:ind w:left="7"/>
              <w:jc w:val="center"/>
              <w:rPr>
                <w:rFonts w:ascii="Arial" w:hAnsi="Arial" w:cs="Arial"/>
                <w:b/>
              </w:rPr>
            </w:pPr>
            <w:r w:rsidRPr="00FA7012">
              <w:rPr>
                <w:rFonts w:ascii="Arial" w:hAnsi="Arial" w:cs="Arial"/>
                <w:b/>
                <w:spacing w:val="-2"/>
              </w:rPr>
              <w:t>Secretaría</w:t>
            </w:r>
            <w:r w:rsidRPr="00FA7012">
              <w:rPr>
                <w:rFonts w:ascii="Arial" w:hAnsi="Arial" w:cs="Arial"/>
                <w:b/>
              </w:rPr>
              <w:tab/>
            </w:r>
            <w:r w:rsidRPr="00FA7012">
              <w:rPr>
                <w:rFonts w:ascii="Arial" w:hAnsi="Arial" w:cs="Arial"/>
                <w:b/>
                <w:spacing w:val="-2"/>
              </w:rPr>
              <w:t>Distrital</w:t>
            </w:r>
            <w:r w:rsidRPr="00FA7012">
              <w:rPr>
                <w:rFonts w:ascii="Arial" w:hAnsi="Arial" w:cs="Arial"/>
                <w:b/>
              </w:rPr>
              <w:tab/>
            </w:r>
            <w:r w:rsidRPr="00FA7012">
              <w:rPr>
                <w:rFonts w:ascii="Arial" w:hAnsi="Arial" w:cs="Arial"/>
                <w:b/>
                <w:spacing w:val="-5"/>
              </w:rPr>
              <w:t>de</w:t>
            </w:r>
          </w:p>
        </w:tc>
        <w:tc>
          <w:tcPr>
            <w:tcW w:w="2880" w:type="dxa"/>
            <w:tcBorders>
              <w:top w:val="nil"/>
              <w:bottom w:val="nil"/>
            </w:tcBorders>
          </w:tcPr>
          <w:p w:rsidR="006E3644" w:rsidRPr="00FA7012" w:rsidRDefault="006E3644">
            <w:pPr>
              <w:pStyle w:val="TableParagraph"/>
              <w:rPr>
                <w:rFonts w:ascii="Arial" w:hAnsi="Arial" w:cs="Arial"/>
                <w:sz w:val="18"/>
              </w:rPr>
            </w:pPr>
          </w:p>
        </w:tc>
      </w:tr>
      <w:tr w:rsidR="006E3644" w:rsidRPr="00FA7012">
        <w:trPr>
          <w:trHeight w:val="252"/>
        </w:trPr>
        <w:tc>
          <w:tcPr>
            <w:tcW w:w="3520" w:type="dxa"/>
            <w:tcBorders>
              <w:top w:val="nil"/>
              <w:bottom w:val="nil"/>
            </w:tcBorders>
          </w:tcPr>
          <w:p w:rsidR="006E3644" w:rsidRPr="00FA7012" w:rsidRDefault="006E3644">
            <w:pPr>
              <w:pStyle w:val="TableParagraph"/>
              <w:rPr>
                <w:rFonts w:ascii="Arial" w:hAnsi="Arial" w:cs="Arial"/>
                <w:sz w:val="18"/>
              </w:rPr>
            </w:pPr>
          </w:p>
        </w:tc>
        <w:tc>
          <w:tcPr>
            <w:tcW w:w="3520" w:type="dxa"/>
            <w:tcBorders>
              <w:top w:val="nil"/>
              <w:bottom w:val="nil"/>
            </w:tcBorders>
          </w:tcPr>
          <w:p w:rsidR="006E3644" w:rsidRPr="00FA7012" w:rsidRDefault="008459DF">
            <w:pPr>
              <w:pStyle w:val="TableParagraph"/>
              <w:spacing w:line="233" w:lineRule="exact"/>
              <w:jc w:val="center"/>
              <w:rPr>
                <w:rFonts w:ascii="Arial" w:hAnsi="Arial" w:cs="Arial"/>
                <w:b/>
              </w:rPr>
            </w:pPr>
            <w:r w:rsidRPr="00FA7012">
              <w:rPr>
                <w:rFonts w:ascii="Arial" w:hAnsi="Arial" w:cs="Arial"/>
                <w:b/>
              </w:rPr>
              <w:t>Planeación</w:t>
            </w:r>
            <w:r w:rsidRPr="00FA7012">
              <w:rPr>
                <w:rFonts w:ascii="Arial" w:hAnsi="Arial" w:cs="Arial"/>
                <w:b/>
                <w:spacing w:val="68"/>
              </w:rPr>
              <w:t xml:space="preserve"> </w:t>
            </w:r>
            <w:r w:rsidRPr="00FA7012">
              <w:rPr>
                <w:rFonts w:ascii="Arial" w:hAnsi="Arial" w:cs="Arial"/>
                <w:b/>
              </w:rPr>
              <w:t>y</w:t>
            </w:r>
            <w:r w:rsidRPr="00FA7012">
              <w:rPr>
                <w:rFonts w:ascii="Arial" w:hAnsi="Arial" w:cs="Arial"/>
                <w:b/>
                <w:spacing w:val="55"/>
              </w:rPr>
              <w:t xml:space="preserve"> </w:t>
            </w:r>
            <w:r w:rsidRPr="00FA7012">
              <w:rPr>
                <w:rFonts w:ascii="Arial" w:hAnsi="Arial" w:cs="Arial"/>
                <w:b/>
              </w:rPr>
              <w:t>la</w:t>
            </w:r>
            <w:r w:rsidRPr="00FA7012">
              <w:rPr>
                <w:rFonts w:ascii="Arial" w:hAnsi="Arial" w:cs="Arial"/>
                <w:b/>
                <w:spacing w:val="54"/>
              </w:rPr>
              <w:t xml:space="preserve"> </w:t>
            </w:r>
            <w:r w:rsidRPr="00FA7012">
              <w:rPr>
                <w:rFonts w:ascii="Arial" w:hAnsi="Arial" w:cs="Arial"/>
                <w:b/>
              </w:rPr>
              <w:t>Secretaría</w:t>
            </w:r>
            <w:r w:rsidRPr="00FA7012">
              <w:rPr>
                <w:rFonts w:ascii="Arial" w:hAnsi="Arial" w:cs="Arial"/>
                <w:b/>
                <w:spacing w:val="55"/>
              </w:rPr>
              <w:t xml:space="preserve"> </w:t>
            </w:r>
            <w:r w:rsidRPr="00FA7012">
              <w:rPr>
                <w:rFonts w:ascii="Arial" w:hAnsi="Arial" w:cs="Arial"/>
                <w:b/>
                <w:spacing w:val="-5"/>
              </w:rPr>
              <w:t>de</w:t>
            </w:r>
          </w:p>
        </w:tc>
        <w:tc>
          <w:tcPr>
            <w:tcW w:w="2880" w:type="dxa"/>
            <w:tcBorders>
              <w:top w:val="nil"/>
              <w:bottom w:val="nil"/>
            </w:tcBorders>
          </w:tcPr>
          <w:p w:rsidR="006E3644" w:rsidRPr="00FA7012" w:rsidRDefault="006E3644">
            <w:pPr>
              <w:pStyle w:val="TableParagraph"/>
              <w:rPr>
                <w:rFonts w:ascii="Arial" w:hAnsi="Arial" w:cs="Arial"/>
                <w:sz w:val="18"/>
              </w:rPr>
            </w:pPr>
          </w:p>
        </w:tc>
      </w:tr>
      <w:tr w:rsidR="006E3644" w:rsidRPr="00FA7012">
        <w:trPr>
          <w:trHeight w:val="252"/>
        </w:trPr>
        <w:tc>
          <w:tcPr>
            <w:tcW w:w="3520" w:type="dxa"/>
            <w:tcBorders>
              <w:top w:val="nil"/>
              <w:bottom w:val="nil"/>
            </w:tcBorders>
          </w:tcPr>
          <w:p w:rsidR="006E3644" w:rsidRPr="00FA7012" w:rsidRDefault="006E3644">
            <w:pPr>
              <w:pStyle w:val="TableParagraph"/>
              <w:rPr>
                <w:rFonts w:ascii="Arial" w:hAnsi="Arial" w:cs="Arial"/>
                <w:sz w:val="18"/>
              </w:rPr>
            </w:pPr>
          </w:p>
        </w:tc>
        <w:tc>
          <w:tcPr>
            <w:tcW w:w="3520" w:type="dxa"/>
            <w:tcBorders>
              <w:top w:val="nil"/>
              <w:bottom w:val="nil"/>
            </w:tcBorders>
          </w:tcPr>
          <w:p w:rsidR="006E3644" w:rsidRPr="00FA7012" w:rsidRDefault="008459DF">
            <w:pPr>
              <w:pStyle w:val="TableParagraph"/>
              <w:spacing w:line="233" w:lineRule="exact"/>
              <w:ind w:left="7"/>
              <w:jc w:val="center"/>
              <w:rPr>
                <w:rFonts w:ascii="Arial" w:hAnsi="Arial" w:cs="Arial"/>
                <w:b/>
              </w:rPr>
            </w:pPr>
            <w:r w:rsidRPr="00FA7012">
              <w:rPr>
                <w:rFonts w:ascii="Arial" w:hAnsi="Arial" w:cs="Arial"/>
                <w:b/>
              </w:rPr>
              <w:t>Desarrollo</w:t>
            </w:r>
            <w:r w:rsidRPr="00FA7012">
              <w:rPr>
                <w:rFonts w:ascii="Arial" w:hAnsi="Arial" w:cs="Arial"/>
                <w:b/>
                <w:spacing w:val="49"/>
                <w:w w:val="150"/>
              </w:rPr>
              <w:t xml:space="preserve"> </w:t>
            </w:r>
            <w:r w:rsidRPr="00FA7012">
              <w:rPr>
                <w:rFonts w:ascii="Arial" w:hAnsi="Arial" w:cs="Arial"/>
                <w:b/>
              </w:rPr>
              <w:t>Económico.</w:t>
            </w:r>
            <w:r w:rsidRPr="00FA7012">
              <w:rPr>
                <w:rFonts w:ascii="Arial" w:hAnsi="Arial" w:cs="Arial"/>
                <w:b/>
                <w:spacing w:val="49"/>
                <w:w w:val="150"/>
              </w:rPr>
              <w:t xml:space="preserve"> </w:t>
            </w:r>
            <w:r w:rsidRPr="00FA7012">
              <w:rPr>
                <w:rFonts w:ascii="Arial" w:hAnsi="Arial" w:cs="Arial"/>
                <w:b/>
                <w:spacing w:val="-2"/>
              </w:rPr>
              <w:t>Dadas</w:t>
            </w:r>
          </w:p>
        </w:tc>
        <w:tc>
          <w:tcPr>
            <w:tcW w:w="2880" w:type="dxa"/>
            <w:tcBorders>
              <w:top w:val="nil"/>
              <w:bottom w:val="nil"/>
            </w:tcBorders>
          </w:tcPr>
          <w:p w:rsidR="006E3644" w:rsidRPr="00FA7012" w:rsidRDefault="006E3644">
            <w:pPr>
              <w:pStyle w:val="TableParagraph"/>
              <w:rPr>
                <w:rFonts w:ascii="Arial" w:hAnsi="Arial" w:cs="Arial"/>
                <w:sz w:val="18"/>
              </w:rPr>
            </w:pPr>
          </w:p>
        </w:tc>
      </w:tr>
      <w:tr w:rsidR="006E3644" w:rsidRPr="00FA7012">
        <w:trPr>
          <w:trHeight w:val="252"/>
        </w:trPr>
        <w:tc>
          <w:tcPr>
            <w:tcW w:w="3520" w:type="dxa"/>
            <w:tcBorders>
              <w:top w:val="nil"/>
              <w:bottom w:val="nil"/>
            </w:tcBorders>
          </w:tcPr>
          <w:p w:rsidR="006E3644" w:rsidRPr="00FA7012" w:rsidRDefault="006E3644">
            <w:pPr>
              <w:pStyle w:val="TableParagraph"/>
              <w:rPr>
                <w:rFonts w:ascii="Arial" w:hAnsi="Arial" w:cs="Arial"/>
                <w:sz w:val="18"/>
              </w:rPr>
            </w:pPr>
          </w:p>
        </w:tc>
        <w:tc>
          <w:tcPr>
            <w:tcW w:w="3520" w:type="dxa"/>
            <w:tcBorders>
              <w:top w:val="nil"/>
              <w:bottom w:val="nil"/>
            </w:tcBorders>
          </w:tcPr>
          <w:p w:rsidR="006E3644" w:rsidRPr="00FA7012" w:rsidRDefault="008459DF">
            <w:pPr>
              <w:pStyle w:val="TableParagraph"/>
              <w:spacing w:line="233" w:lineRule="exact"/>
              <w:jc w:val="center"/>
              <w:rPr>
                <w:rFonts w:ascii="Arial" w:hAnsi="Arial" w:cs="Arial"/>
                <w:b/>
              </w:rPr>
            </w:pPr>
            <w:r w:rsidRPr="00FA7012">
              <w:rPr>
                <w:rFonts w:ascii="Arial" w:hAnsi="Arial" w:cs="Arial"/>
                <w:b/>
              </w:rPr>
              <w:t>las</w:t>
            </w:r>
            <w:r w:rsidRPr="00FA7012">
              <w:rPr>
                <w:rFonts w:ascii="Arial" w:hAnsi="Arial" w:cs="Arial"/>
                <w:b/>
                <w:spacing w:val="25"/>
              </w:rPr>
              <w:t xml:space="preserve">  </w:t>
            </w:r>
            <w:r w:rsidRPr="00FA7012">
              <w:rPr>
                <w:rFonts w:ascii="Arial" w:hAnsi="Arial" w:cs="Arial"/>
                <w:b/>
              </w:rPr>
              <w:t>competencias</w:t>
            </w:r>
            <w:r w:rsidRPr="00FA7012">
              <w:rPr>
                <w:rFonts w:ascii="Arial" w:hAnsi="Arial" w:cs="Arial"/>
                <w:b/>
                <w:spacing w:val="67"/>
                <w:w w:val="150"/>
              </w:rPr>
              <w:t xml:space="preserve"> </w:t>
            </w:r>
            <w:r w:rsidRPr="00FA7012">
              <w:rPr>
                <w:rFonts w:ascii="Arial" w:hAnsi="Arial" w:cs="Arial"/>
                <w:b/>
              </w:rPr>
              <w:t>técnicas</w:t>
            </w:r>
            <w:r w:rsidRPr="00FA7012">
              <w:rPr>
                <w:rFonts w:ascii="Arial" w:hAnsi="Arial" w:cs="Arial"/>
                <w:b/>
                <w:spacing w:val="67"/>
                <w:w w:val="150"/>
              </w:rPr>
              <w:t xml:space="preserve"> </w:t>
            </w:r>
            <w:r w:rsidRPr="00FA7012">
              <w:rPr>
                <w:rFonts w:ascii="Arial" w:hAnsi="Arial" w:cs="Arial"/>
                <w:b/>
                <w:spacing w:val="-10"/>
              </w:rPr>
              <w:t>y</w:t>
            </w:r>
          </w:p>
        </w:tc>
        <w:tc>
          <w:tcPr>
            <w:tcW w:w="2880" w:type="dxa"/>
            <w:tcBorders>
              <w:top w:val="nil"/>
              <w:bottom w:val="nil"/>
            </w:tcBorders>
          </w:tcPr>
          <w:p w:rsidR="006E3644" w:rsidRPr="00FA7012" w:rsidRDefault="006E3644">
            <w:pPr>
              <w:pStyle w:val="TableParagraph"/>
              <w:rPr>
                <w:rFonts w:ascii="Arial" w:hAnsi="Arial" w:cs="Arial"/>
                <w:sz w:val="18"/>
              </w:rPr>
            </w:pPr>
          </w:p>
        </w:tc>
      </w:tr>
      <w:tr w:rsidR="006E3644" w:rsidRPr="00FA7012">
        <w:trPr>
          <w:trHeight w:val="252"/>
        </w:trPr>
        <w:tc>
          <w:tcPr>
            <w:tcW w:w="3520" w:type="dxa"/>
            <w:tcBorders>
              <w:top w:val="nil"/>
              <w:bottom w:val="nil"/>
            </w:tcBorders>
          </w:tcPr>
          <w:p w:rsidR="006E3644" w:rsidRPr="00FA7012" w:rsidRDefault="006E3644">
            <w:pPr>
              <w:pStyle w:val="TableParagraph"/>
              <w:rPr>
                <w:rFonts w:ascii="Arial" w:hAnsi="Arial" w:cs="Arial"/>
                <w:sz w:val="18"/>
              </w:rPr>
            </w:pPr>
          </w:p>
        </w:tc>
        <w:tc>
          <w:tcPr>
            <w:tcW w:w="3520" w:type="dxa"/>
            <w:tcBorders>
              <w:top w:val="nil"/>
              <w:bottom w:val="nil"/>
            </w:tcBorders>
          </w:tcPr>
          <w:p w:rsidR="006E3644" w:rsidRPr="00FA7012" w:rsidRDefault="008459DF">
            <w:pPr>
              <w:pStyle w:val="TableParagraph"/>
              <w:tabs>
                <w:tab w:val="left" w:pos="2156"/>
              </w:tabs>
              <w:spacing w:line="233" w:lineRule="exact"/>
              <w:ind w:left="2"/>
              <w:jc w:val="center"/>
              <w:rPr>
                <w:rFonts w:ascii="Arial" w:hAnsi="Arial" w:cs="Arial"/>
                <w:b/>
              </w:rPr>
            </w:pPr>
            <w:r w:rsidRPr="00FA7012">
              <w:rPr>
                <w:rFonts w:ascii="Arial" w:hAnsi="Arial" w:cs="Arial"/>
                <w:b/>
                <w:spacing w:val="-2"/>
              </w:rPr>
              <w:t>administrativas</w:t>
            </w:r>
            <w:r w:rsidRPr="00FA7012">
              <w:rPr>
                <w:rFonts w:ascii="Arial" w:hAnsi="Arial" w:cs="Arial"/>
                <w:b/>
              </w:rPr>
              <w:tab/>
            </w:r>
            <w:r w:rsidRPr="00FA7012">
              <w:rPr>
                <w:rFonts w:ascii="Arial" w:hAnsi="Arial" w:cs="Arial"/>
                <w:b/>
                <w:spacing w:val="-2"/>
              </w:rPr>
              <w:t>necesarias</w:t>
            </w:r>
          </w:p>
        </w:tc>
        <w:tc>
          <w:tcPr>
            <w:tcW w:w="2880" w:type="dxa"/>
            <w:tcBorders>
              <w:top w:val="nil"/>
              <w:bottom w:val="nil"/>
            </w:tcBorders>
          </w:tcPr>
          <w:p w:rsidR="006E3644" w:rsidRPr="00FA7012" w:rsidRDefault="006E3644">
            <w:pPr>
              <w:pStyle w:val="TableParagraph"/>
              <w:rPr>
                <w:rFonts w:ascii="Arial" w:hAnsi="Arial" w:cs="Arial"/>
                <w:sz w:val="18"/>
              </w:rPr>
            </w:pPr>
          </w:p>
        </w:tc>
      </w:tr>
      <w:tr w:rsidR="006E3644" w:rsidRPr="00FA7012">
        <w:trPr>
          <w:trHeight w:val="252"/>
        </w:trPr>
        <w:tc>
          <w:tcPr>
            <w:tcW w:w="3520" w:type="dxa"/>
            <w:tcBorders>
              <w:top w:val="nil"/>
              <w:bottom w:val="nil"/>
            </w:tcBorders>
          </w:tcPr>
          <w:p w:rsidR="006E3644" w:rsidRPr="00FA7012" w:rsidRDefault="006E3644">
            <w:pPr>
              <w:pStyle w:val="TableParagraph"/>
              <w:rPr>
                <w:rFonts w:ascii="Arial" w:hAnsi="Arial" w:cs="Arial"/>
                <w:sz w:val="18"/>
              </w:rPr>
            </w:pPr>
          </w:p>
        </w:tc>
        <w:tc>
          <w:tcPr>
            <w:tcW w:w="3520" w:type="dxa"/>
            <w:tcBorders>
              <w:top w:val="nil"/>
              <w:bottom w:val="nil"/>
            </w:tcBorders>
          </w:tcPr>
          <w:p w:rsidR="006E3644" w:rsidRPr="00FA7012" w:rsidRDefault="008459DF">
            <w:pPr>
              <w:pStyle w:val="TableParagraph"/>
              <w:spacing w:line="233" w:lineRule="exact"/>
              <w:ind w:left="8"/>
              <w:jc w:val="center"/>
              <w:rPr>
                <w:rFonts w:ascii="Arial" w:hAnsi="Arial" w:cs="Arial"/>
                <w:b/>
              </w:rPr>
            </w:pPr>
            <w:r w:rsidRPr="00FA7012">
              <w:rPr>
                <w:rFonts w:ascii="Arial" w:hAnsi="Arial" w:cs="Arial"/>
                <w:b/>
              </w:rPr>
              <w:t>para</w:t>
            </w:r>
            <w:r w:rsidRPr="00FA7012">
              <w:rPr>
                <w:rFonts w:ascii="Arial" w:hAnsi="Arial" w:cs="Arial"/>
                <w:b/>
                <w:spacing w:val="55"/>
              </w:rPr>
              <w:t xml:space="preserve"> </w:t>
            </w:r>
            <w:r w:rsidRPr="00FA7012">
              <w:rPr>
                <w:rFonts w:ascii="Arial" w:hAnsi="Arial" w:cs="Arial"/>
                <w:b/>
              </w:rPr>
              <w:t>evaluar</w:t>
            </w:r>
            <w:r w:rsidRPr="00FA7012">
              <w:rPr>
                <w:rFonts w:ascii="Arial" w:hAnsi="Arial" w:cs="Arial"/>
                <w:b/>
                <w:spacing w:val="55"/>
              </w:rPr>
              <w:t xml:space="preserve"> </w:t>
            </w:r>
            <w:r w:rsidRPr="00FA7012">
              <w:rPr>
                <w:rFonts w:ascii="Arial" w:hAnsi="Arial" w:cs="Arial"/>
                <w:b/>
              </w:rPr>
              <w:t>las</w:t>
            </w:r>
            <w:r w:rsidRPr="00FA7012">
              <w:rPr>
                <w:rFonts w:ascii="Arial" w:hAnsi="Arial" w:cs="Arial"/>
                <w:b/>
                <w:spacing w:val="56"/>
              </w:rPr>
              <w:t xml:space="preserve"> </w:t>
            </w:r>
            <w:r w:rsidRPr="00FA7012">
              <w:rPr>
                <w:rFonts w:ascii="Arial" w:hAnsi="Arial" w:cs="Arial"/>
                <w:b/>
                <w:spacing w:val="-2"/>
              </w:rPr>
              <w:t>afectaciones,</w:t>
            </w:r>
          </w:p>
        </w:tc>
        <w:tc>
          <w:tcPr>
            <w:tcW w:w="2880" w:type="dxa"/>
            <w:tcBorders>
              <w:top w:val="nil"/>
              <w:bottom w:val="nil"/>
            </w:tcBorders>
          </w:tcPr>
          <w:p w:rsidR="006E3644" w:rsidRPr="00FA7012" w:rsidRDefault="006E3644">
            <w:pPr>
              <w:pStyle w:val="TableParagraph"/>
              <w:rPr>
                <w:rFonts w:ascii="Arial" w:hAnsi="Arial" w:cs="Arial"/>
                <w:sz w:val="18"/>
              </w:rPr>
            </w:pPr>
          </w:p>
        </w:tc>
      </w:tr>
      <w:tr w:rsidR="006E3644" w:rsidRPr="00FA7012">
        <w:trPr>
          <w:trHeight w:val="252"/>
        </w:trPr>
        <w:tc>
          <w:tcPr>
            <w:tcW w:w="3520" w:type="dxa"/>
            <w:tcBorders>
              <w:top w:val="nil"/>
              <w:bottom w:val="nil"/>
            </w:tcBorders>
          </w:tcPr>
          <w:p w:rsidR="006E3644" w:rsidRPr="00FA7012" w:rsidRDefault="006E3644">
            <w:pPr>
              <w:pStyle w:val="TableParagraph"/>
              <w:rPr>
                <w:rFonts w:ascii="Arial" w:hAnsi="Arial" w:cs="Arial"/>
                <w:sz w:val="18"/>
              </w:rPr>
            </w:pPr>
          </w:p>
        </w:tc>
        <w:tc>
          <w:tcPr>
            <w:tcW w:w="3520" w:type="dxa"/>
            <w:tcBorders>
              <w:top w:val="nil"/>
              <w:bottom w:val="nil"/>
            </w:tcBorders>
          </w:tcPr>
          <w:p w:rsidR="006E3644" w:rsidRPr="00FA7012" w:rsidRDefault="008459DF">
            <w:pPr>
              <w:pStyle w:val="TableParagraph"/>
              <w:tabs>
                <w:tab w:val="left" w:pos="1699"/>
                <w:tab w:val="left" w:pos="2214"/>
              </w:tabs>
              <w:spacing w:line="233" w:lineRule="exact"/>
              <w:jc w:val="center"/>
              <w:rPr>
                <w:rFonts w:ascii="Arial" w:hAnsi="Arial" w:cs="Arial"/>
                <w:b/>
              </w:rPr>
            </w:pPr>
            <w:r w:rsidRPr="00FA7012">
              <w:rPr>
                <w:rFonts w:ascii="Arial" w:hAnsi="Arial" w:cs="Arial"/>
                <w:b/>
                <w:spacing w:val="-2"/>
              </w:rPr>
              <w:t>garantizando</w:t>
            </w:r>
            <w:r w:rsidRPr="00FA7012">
              <w:rPr>
                <w:rFonts w:ascii="Arial" w:hAnsi="Arial" w:cs="Arial"/>
                <w:b/>
              </w:rPr>
              <w:tab/>
            </w:r>
            <w:r w:rsidRPr="00FA7012">
              <w:rPr>
                <w:rFonts w:ascii="Arial" w:hAnsi="Arial" w:cs="Arial"/>
                <w:b/>
                <w:spacing w:val="-5"/>
              </w:rPr>
              <w:t>la</w:t>
            </w:r>
            <w:r w:rsidRPr="00FA7012">
              <w:rPr>
                <w:rFonts w:ascii="Arial" w:hAnsi="Arial" w:cs="Arial"/>
                <w:b/>
              </w:rPr>
              <w:tab/>
            </w:r>
            <w:r w:rsidRPr="00FA7012">
              <w:rPr>
                <w:rFonts w:ascii="Arial" w:hAnsi="Arial" w:cs="Arial"/>
                <w:b/>
                <w:spacing w:val="-2"/>
              </w:rPr>
              <w:t>aplicación</w:t>
            </w:r>
          </w:p>
        </w:tc>
        <w:tc>
          <w:tcPr>
            <w:tcW w:w="2880" w:type="dxa"/>
            <w:tcBorders>
              <w:top w:val="nil"/>
              <w:bottom w:val="nil"/>
            </w:tcBorders>
          </w:tcPr>
          <w:p w:rsidR="006E3644" w:rsidRPr="00FA7012" w:rsidRDefault="006E3644">
            <w:pPr>
              <w:pStyle w:val="TableParagraph"/>
              <w:rPr>
                <w:rFonts w:ascii="Arial" w:hAnsi="Arial" w:cs="Arial"/>
                <w:sz w:val="18"/>
              </w:rPr>
            </w:pPr>
          </w:p>
        </w:tc>
      </w:tr>
      <w:tr w:rsidR="006E3644" w:rsidRPr="00FA7012">
        <w:trPr>
          <w:trHeight w:val="252"/>
        </w:trPr>
        <w:tc>
          <w:tcPr>
            <w:tcW w:w="3520" w:type="dxa"/>
            <w:tcBorders>
              <w:top w:val="nil"/>
              <w:bottom w:val="nil"/>
            </w:tcBorders>
          </w:tcPr>
          <w:p w:rsidR="006E3644" w:rsidRPr="00FA7012" w:rsidRDefault="006E3644">
            <w:pPr>
              <w:pStyle w:val="TableParagraph"/>
              <w:rPr>
                <w:rFonts w:ascii="Arial" w:hAnsi="Arial" w:cs="Arial"/>
                <w:sz w:val="18"/>
              </w:rPr>
            </w:pPr>
          </w:p>
        </w:tc>
        <w:tc>
          <w:tcPr>
            <w:tcW w:w="3520" w:type="dxa"/>
            <w:tcBorders>
              <w:top w:val="nil"/>
              <w:bottom w:val="nil"/>
            </w:tcBorders>
          </w:tcPr>
          <w:p w:rsidR="006E3644" w:rsidRPr="00FA7012" w:rsidRDefault="008459DF">
            <w:pPr>
              <w:pStyle w:val="TableParagraph"/>
              <w:spacing w:line="233" w:lineRule="exact"/>
              <w:ind w:left="10"/>
              <w:jc w:val="center"/>
              <w:rPr>
                <w:rFonts w:ascii="Arial" w:hAnsi="Arial" w:cs="Arial"/>
                <w:b/>
              </w:rPr>
            </w:pPr>
            <w:r w:rsidRPr="00FA7012">
              <w:rPr>
                <w:rFonts w:ascii="Arial" w:hAnsi="Arial" w:cs="Arial"/>
                <w:b/>
              </w:rPr>
              <w:t>eficiente</w:t>
            </w:r>
            <w:r w:rsidRPr="00FA7012">
              <w:rPr>
                <w:rFonts w:ascii="Arial" w:hAnsi="Arial" w:cs="Arial"/>
                <w:b/>
                <w:spacing w:val="52"/>
              </w:rPr>
              <w:t xml:space="preserve"> </w:t>
            </w:r>
            <w:r w:rsidRPr="00FA7012">
              <w:rPr>
                <w:rFonts w:ascii="Arial" w:hAnsi="Arial" w:cs="Arial"/>
                <w:b/>
              </w:rPr>
              <w:t>del</w:t>
            </w:r>
            <w:r w:rsidRPr="00FA7012">
              <w:rPr>
                <w:rFonts w:ascii="Arial" w:hAnsi="Arial" w:cs="Arial"/>
                <w:b/>
                <w:spacing w:val="38"/>
              </w:rPr>
              <w:t xml:space="preserve"> </w:t>
            </w:r>
            <w:r w:rsidRPr="00FA7012">
              <w:rPr>
                <w:rFonts w:ascii="Arial" w:hAnsi="Arial" w:cs="Arial"/>
                <w:b/>
              </w:rPr>
              <w:t>alivio</w:t>
            </w:r>
            <w:r w:rsidRPr="00FA7012">
              <w:rPr>
                <w:rFonts w:ascii="Arial" w:hAnsi="Arial" w:cs="Arial"/>
                <w:b/>
                <w:spacing w:val="38"/>
              </w:rPr>
              <w:t xml:space="preserve"> </w:t>
            </w:r>
            <w:r w:rsidRPr="00FA7012">
              <w:rPr>
                <w:rFonts w:ascii="Arial" w:hAnsi="Arial" w:cs="Arial"/>
                <w:b/>
              </w:rPr>
              <w:t>tributario</w:t>
            </w:r>
            <w:r w:rsidRPr="00FA7012">
              <w:rPr>
                <w:rFonts w:ascii="Arial" w:hAnsi="Arial" w:cs="Arial"/>
                <w:b/>
                <w:spacing w:val="39"/>
              </w:rPr>
              <w:t xml:space="preserve"> </w:t>
            </w:r>
            <w:r w:rsidRPr="00FA7012">
              <w:rPr>
                <w:rFonts w:ascii="Arial" w:hAnsi="Arial" w:cs="Arial"/>
                <w:b/>
                <w:spacing w:val="-10"/>
              </w:rPr>
              <w:t>y</w:t>
            </w:r>
          </w:p>
        </w:tc>
        <w:tc>
          <w:tcPr>
            <w:tcW w:w="2880" w:type="dxa"/>
            <w:tcBorders>
              <w:top w:val="nil"/>
              <w:bottom w:val="nil"/>
            </w:tcBorders>
          </w:tcPr>
          <w:p w:rsidR="006E3644" w:rsidRPr="00FA7012" w:rsidRDefault="006E3644">
            <w:pPr>
              <w:pStyle w:val="TableParagraph"/>
              <w:rPr>
                <w:rFonts w:ascii="Arial" w:hAnsi="Arial" w:cs="Arial"/>
                <w:sz w:val="18"/>
              </w:rPr>
            </w:pPr>
          </w:p>
        </w:tc>
      </w:tr>
      <w:tr w:rsidR="006E3644" w:rsidRPr="00FA7012">
        <w:trPr>
          <w:trHeight w:val="252"/>
        </w:trPr>
        <w:tc>
          <w:tcPr>
            <w:tcW w:w="3520" w:type="dxa"/>
            <w:tcBorders>
              <w:top w:val="nil"/>
              <w:bottom w:val="nil"/>
            </w:tcBorders>
          </w:tcPr>
          <w:p w:rsidR="006E3644" w:rsidRPr="00FA7012" w:rsidRDefault="006E3644">
            <w:pPr>
              <w:pStyle w:val="TableParagraph"/>
              <w:rPr>
                <w:rFonts w:ascii="Arial" w:hAnsi="Arial" w:cs="Arial"/>
                <w:sz w:val="18"/>
              </w:rPr>
            </w:pPr>
          </w:p>
        </w:tc>
        <w:tc>
          <w:tcPr>
            <w:tcW w:w="3520" w:type="dxa"/>
            <w:tcBorders>
              <w:top w:val="nil"/>
              <w:bottom w:val="nil"/>
            </w:tcBorders>
          </w:tcPr>
          <w:p w:rsidR="006E3644" w:rsidRPr="00FA7012" w:rsidRDefault="008459DF">
            <w:pPr>
              <w:pStyle w:val="TableParagraph"/>
              <w:spacing w:line="233" w:lineRule="exact"/>
              <w:ind w:left="2"/>
              <w:jc w:val="center"/>
              <w:rPr>
                <w:rFonts w:ascii="Arial" w:hAnsi="Arial" w:cs="Arial"/>
                <w:b/>
              </w:rPr>
            </w:pPr>
            <w:r w:rsidRPr="00FA7012">
              <w:rPr>
                <w:rFonts w:ascii="Arial" w:hAnsi="Arial" w:cs="Arial"/>
                <w:b/>
              </w:rPr>
              <w:t>evitando</w:t>
            </w:r>
            <w:r w:rsidRPr="00FA7012">
              <w:rPr>
                <w:rFonts w:ascii="Arial" w:hAnsi="Arial" w:cs="Arial"/>
                <w:b/>
                <w:spacing w:val="66"/>
                <w:w w:val="150"/>
              </w:rPr>
              <w:t xml:space="preserve"> </w:t>
            </w:r>
            <w:r w:rsidRPr="00FA7012">
              <w:rPr>
                <w:rFonts w:ascii="Arial" w:hAnsi="Arial" w:cs="Arial"/>
                <w:b/>
              </w:rPr>
              <w:t>duplicidades</w:t>
            </w:r>
            <w:r w:rsidRPr="00FA7012">
              <w:rPr>
                <w:rFonts w:ascii="Arial" w:hAnsi="Arial" w:cs="Arial"/>
                <w:b/>
                <w:spacing w:val="53"/>
                <w:w w:val="150"/>
              </w:rPr>
              <w:t xml:space="preserve"> </w:t>
            </w:r>
            <w:r w:rsidRPr="00FA7012">
              <w:rPr>
                <w:rFonts w:ascii="Arial" w:hAnsi="Arial" w:cs="Arial"/>
                <w:b/>
              </w:rPr>
              <w:t>en</w:t>
            </w:r>
            <w:r w:rsidRPr="00FA7012">
              <w:rPr>
                <w:rFonts w:ascii="Arial" w:hAnsi="Arial" w:cs="Arial"/>
                <w:b/>
                <w:spacing w:val="52"/>
                <w:w w:val="150"/>
              </w:rPr>
              <w:t xml:space="preserve"> </w:t>
            </w:r>
            <w:r w:rsidRPr="00FA7012">
              <w:rPr>
                <w:rFonts w:ascii="Arial" w:hAnsi="Arial" w:cs="Arial"/>
                <w:b/>
                <w:spacing w:val="-5"/>
              </w:rPr>
              <w:t>los</w:t>
            </w:r>
          </w:p>
        </w:tc>
        <w:tc>
          <w:tcPr>
            <w:tcW w:w="2880" w:type="dxa"/>
            <w:tcBorders>
              <w:top w:val="nil"/>
              <w:bottom w:val="nil"/>
            </w:tcBorders>
          </w:tcPr>
          <w:p w:rsidR="006E3644" w:rsidRPr="00FA7012" w:rsidRDefault="006E3644">
            <w:pPr>
              <w:pStyle w:val="TableParagraph"/>
              <w:rPr>
                <w:rFonts w:ascii="Arial" w:hAnsi="Arial" w:cs="Arial"/>
                <w:sz w:val="18"/>
              </w:rPr>
            </w:pPr>
          </w:p>
        </w:tc>
      </w:tr>
      <w:tr w:rsidR="006E3644" w:rsidRPr="00FA7012">
        <w:trPr>
          <w:trHeight w:val="252"/>
        </w:trPr>
        <w:tc>
          <w:tcPr>
            <w:tcW w:w="3520" w:type="dxa"/>
            <w:tcBorders>
              <w:top w:val="nil"/>
              <w:bottom w:val="nil"/>
            </w:tcBorders>
          </w:tcPr>
          <w:p w:rsidR="006E3644" w:rsidRPr="00FA7012" w:rsidRDefault="006E3644">
            <w:pPr>
              <w:pStyle w:val="TableParagraph"/>
              <w:rPr>
                <w:rFonts w:ascii="Arial" w:hAnsi="Arial" w:cs="Arial"/>
                <w:sz w:val="18"/>
              </w:rPr>
            </w:pPr>
          </w:p>
        </w:tc>
        <w:tc>
          <w:tcPr>
            <w:tcW w:w="3520" w:type="dxa"/>
            <w:tcBorders>
              <w:top w:val="nil"/>
              <w:bottom w:val="nil"/>
            </w:tcBorders>
          </w:tcPr>
          <w:p w:rsidR="006E3644" w:rsidRPr="00FA7012" w:rsidRDefault="008459DF">
            <w:pPr>
              <w:pStyle w:val="TableParagraph"/>
              <w:spacing w:line="233" w:lineRule="exact"/>
              <w:ind w:left="1"/>
              <w:jc w:val="center"/>
              <w:rPr>
                <w:rFonts w:ascii="Arial" w:hAnsi="Arial" w:cs="Arial"/>
                <w:b/>
              </w:rPr>
            </w:pPr>
            <w:r w:rsidRPr="00FA7012">
              <w:rPr>
                <w:rFonts w:ascii="Arial" w:hAnsi="Arial" w:cs="Arial"/>
                <w:b/>
              </w:rPr>
              <w:t>trámites</w:t>
            </w:r>
            <w:r w:rsidRPr="00FA7012">
              <w:rPr>
                <w:rFonts w:ascii="Arial" w:hAnsi="Arial" w:cs="Arial"/>
                <w:b/>
                <w:spacing w:val="67"/>
              </w:rPr>
              <w:t xml:space="preserve"> </w:t>
            </w:r>
            <w:r w:rsidRPr="00FA7012">
              <w:rPr>
                <w:rFonts w:ascii="Arial" w:hAnsi="Arial" w:cs="Arial"/>
                <w:b/>
              </w:rPr>
              <w:t>o</w:t>
            </w:r>
            <w:r w:rsidRPr="00FA7012">
              <w:rPr>
                <w:rFonts w:ascii="Arial" w:hAnsi="Arial" w:cs="Arial"/>
                <w:b/>
                <w:spacing w:val="67"/>
              </w:rPr>
              <w:t xml:space="preserve"> </w:t>
            </w:r>
            <w:r w:rsidRPr="00FA7012">
              <w:rPr>
                <w:rFonts w:ascii="Arial" w:hAnsi="Arial" w:cs="Arial"/>
                <w:b/>
              </w:rPr>
              <w:t>malversaciones</w:t>
            </w:r>
            <w:r w:rsidRPr="00FA7012">
              <w:rPr>
                <w:rFonts w:ascii="Arial" w:hAnsi="Arial" w:cs="Arial"/>
                <w:b/>
                <w:spacing w:val="53"/>
              </w:rPr>
              <w:t xml:space="preserve"> </w:t>
            </w:r>
            <w:r w:rsidRPr="00FA7012">
              <w:rPr>
                <w:rFonts w:ascii="Arial" w:hAnsi="Arial" w:cs="Arial"/>
                <w:b/>
                <w:spacing w:val="-5"/>
              </w:rPr>
              <w:t>en</w:t>
            </w:r>
          </w:p>
        </w:tc>
        <w:tc>
          <w:tcPr>
            <w:tcW w:w="2880" w:type="dxa"/>
            <w:tcBorders>
              <w:top w:val="nil"/>
              <w:bottom w:val="nil"/>
            </w:tcBorders>
          </w:tcPr>
          <w:p w:rsidR="006E3644" w:rsidRPr="00FA7012" w:rsidRDefault="006E3644">
            <w:pPr>
              <w:pStyle w:val="TableParagraph"/>
              <w:rPr>
                <w:rFonts w:ascii="Arial" w:hAnsi="Arial" w:cs="Arial"/>
                <w:sz w:val="18"/>
              </w:rPr>
            </w:pPr>
          </w:p>
        </w:tc>
      </w:tr>
      <w:tr w:rsidR="006E3644" w:rsidRPr="00FA7012">
        <w:trPr>
          <w:trHeight w:val="595"/>
        </w:trPr>
        <w:tc>
          <w:tcPr>
            <w:tcW w:w="3520" w:type="dxa"/>
            <w:tcBorders>
              <w:top w:val="nil"/>
            </w:tcBorders>
          </w:tcPr>
          <w:p w:rsidR="006E3644" w:rsidRPr="00FA7012" w:rsidRDefault="006E3644">
            <w:pPr>
              <w:pStyle w:val="TableParagraph"/>
              <w:rPr>
                <w:rFonts w:ascii="Arial" w:hAnsi="Arial" w:cs="Arial"/>
                <w:sz w:val="20"/>
              </w:rPr>
            </w:pPr>
          </w:p>
        </w:tc>
        <w:tc>
          <w:tcPr>
            <w:tcW w:w="3520" w:type="dxa"/>
            <w:tcBorders>
              <w:top w:val="nil"/>
            </w:tcBorders>
          </w:tcPr>
          <w:p w:rsidR="006E3644" w:rsidRPr="00FA7012" w:rsidRDefault="008459DF">
            <w:pPr>
              <w:pStyle w:val="TableParagraph"/>
              <w:spacing w:line="249" w:lineRule="exact"/>
              <w:ind w:left="10"/>
              <w:jc w:val="center"/>
              <w:rPr>
                <w:rFonts w:ascii="Arial" w:hAnsi="Arial" w:cs="Arial"/>
                <w:b/>
              </w:rPr>
            </w:pPr>
            <w:r w:rsidRPr="00FA7012">
              <w:rPr>
                <w:rFonts w:ascii="Arial" w:hAnsi="Arial" w:cs="Arial"/>
                <w:b/>
              </w:rPr>
              <w:t>la</w:t>
            </w:r>
            <w:r w:rsidRPr="00FA7012">
              <w:rPr>
                <w:rFonts w:ascii="Arial" w:hAnsi="Arial" w:cs="Arial"/>
                <w:b/>
                <w:spacing w:val="-5"/>
              </w:rPr>
              <w:t xml:space="preserve"> </w:t>
            </w:r>
            <w:r w:rsidRPr="00FA7012">
              <w:rPr>
                <w:rFonts w:ascii="Arial" w:hAnsi="Arial" w:cs="Arial"/>
                <w:b/>
              </w:rPr>
              <w:t>asignación</w:t>
            </w:r>
            <w:r w:rsidRPr="00FA7012">
              <w:rPr>
                <w:rFonts w:ascii="Arial" w:hAnsi="Arial" w:cs="Arial"/>
                <w:b/>
                <w:spacing w:val="-4"/>
              </w:rPr>
              <w:t xml:space="preserve"> </w:t>
            </w:r>
            <w:r w:rsidRPr="00FA7012">
              <w:rPr>
                <w:rFonts w:ascii="Arial" w:hAnsi="Arial" w:cs="Arial"/>
                <w:b/>
              </w:rPr>
              <w:t>de</w:t>
            </w:r>
            <w:r w:rsidRPr="00FA7012">
              <w:rPr>
                <w:rFonts w:ascii="Arial" w:hAnsi="Arial" w:cs="Arial"/>
                <w:b/>
                <w:spacing w:val="-4"/>
              </w:rPr>
              <w:t xml:space="preserve"> </w:t>
            </w:r>
            <w:r w:rsidRPr="00FA7012">
              <w:rPr>
                <w:rFonts w:ascii="Arial" w:hAnsi="Arial" w:cs="Arial"/>
                <w:b/>
              </w:rPr>
              <w:t>los</w:t>
            </w:r>
            <w:r w:rsidRPr="00FA7012">
              <w:rPr>
                <w:rFonts w:ascii="Arial" w:hAnsi="Arial" w:cs="Arial"/>
                <w:b/>
                <w:spacing w:val="-4"/>
              </w:rPr>
              <w:t xml:space="preserve"> </w:t>
            </w:r>
            <w:r w:rsidRPr="00FA7012">
              <w:rPr>
                <w:rFonts w:ascii="Arial" w:hAnsi="Arial" w:cs="Arial"/>
                <w:b/>
                <w:spacing w:val="-2"/>
              </w:rPr>
              <w:t>beneficios.</w:t>
            </w:r>
          </w:p>
        </w:tc>
        <w:tc>
          <w:tcPr>
            <w:tcW w:w="2880" w:type="dxa"/>
            <w:tcBorders>
              <w:top w:val="nil"/>
            </w:tcBorders>
          </w:tcPr>
          <w:p w:rsidR="006E3644" w:rsidRPr="00FA7012" w:rsidRDefault="006E3644">
            <w:pPr>
              <w:pStyle w:val="TableParagraph"/>
              <w:rPr>
                <w:rFonts w:ascii="Arial" w:hAnsi="Arial" w:cs="Arial"/>
                <w:sz w:val="20"/>
              </w:rPr>
            </w:pPr>
          </w:p>
        </w:tc>
      </w:tr>
    </w:tbl>
    <w:p w:rsidR="006E3644" w:rsidRPr="00FA7012" w:rsidRDefault="006E3644">
      <w:pPr>
        <w:pStyle w:val="TableParagraph"/>
        <w:rPr>
          <w:rFonts w:ascii="Arial" w:hAnsi="Arial" w:cs="Arial"/>
          <w:sz w:val="20"/>
        </w:rPr>
        <w:sectPr w:rsidR="006E3644" w:rsidRPr="00FA7012">
          <w:pgSz w:w="12240" w:h="15840"/>
          <w:pgMar w:top="2800" w:right="992" w:bottom="280" w:left="1133" w:header="1410" w:footer="0" w:gutter="0"/>
          <w:cols w:space="720"/>
        </w:sectPr>
      </w:pPr>
    </w:p>
    <w:p w:rsidR="006E3644" w:rsidRPr="00FA7012" w:rsidRDefault="006E3644">
      <w:pPr>
        <w:pStyle w:val="Textoindependiente"/>
        <w:rPr>
          <w:rFonts w:ascii="Arial" w:hAnsi="Arial" w:cs="Arial"/>
          <w:b/>
          <w:sz w:val="20"/>
        </w:rPr>
      </w:pPr>
    </w:p>
    <w:p w:rsidR="006E3644" w:rsidRPr="00FA7012" w:rsidRDefault="006E3644">
      <w:pPr>
        <w:pStyle w:val="Textoindependiente"/>
        <w:spacing w:before="87" w:after="1"/>
        <w:rPr>
          <w:rFonts w:ascii="Arial" w:hAnsi="Arial" w:cs="Arial"/>
          <w:b/>
          <w:sz w:val="20"/>
        </w:rPr>
      </w:pPr>
    </w:p>
    <w:tbl>
      <w:tblPr>
        <w:tblStyle w:val="TableNormal"/>
        <w:tblW w:w="0" w:type="auto"/>
        <w:tblInd w:w="14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520"/>
        <w:gridCol w:w="3520"/>
        <w:gridCol w:w="2880"/>
      </w:tblGrid>
      <w:tr w:rsidR="006E3644" w:rsidRPr="00FA7012">
        <w:trPr>
          <w:trHeight w:val="2220"/>
        </w:trPr>
        <w:tc>
          <w:tcPr>
            <w:tcW w:w="3520" w:type="dxa"/>
          </w:tcPr>
          <w:p w:rsidR="006E3644" w:rsidRPr="00FA7012" w:rsidRDefault="006E3644">
            <w:pPr>
              <w:pStyle w:val="TableParagraph"/>
              <w:rPr>
                <w:rFonts w:ascii="Arial" w:hAnsi="Arial" w:cs="Arial"/>
                <w:sz w:val="20"/>
              </w:rPr>
            </w:pPr>
          </w:p>
        </w:tc>
        <w:tc>
          <w:tcPr>
            <w:tcW w:w="3520" w:type="dxa"/>
          </w:tcPr>
          <w:p w:rsidR="006E3644" w:rsidRPr="00FA7012" w:rsidRDefault="008459DF">
            <w:pPr>
              <w:pStyle w:val="TableParagraph"/>
              <w:spacing w:before="104"/>
              <w:ind w:left="105" w:right="92"/>
              <w:jc w:val="both"/>
              <w:rPr>
                <w:rFonts w:ascii="Arial" w:hAnsi="Arial" w:cs="Arial"/>
                <w:b/>
              </w:rPr>
            </w:pPr>
            <w:r w:rsidRPr="00FA7012">
              <w:rPr>
                <w:rFonts w:ascii="Arial" w:hAnsi="Arial" w:cs="Arial"/>
                <w:b/>
              </w:rPr>
              <w:t>Para la certificación de la afectación por obras públicas se tendrán en cuenta, entre otros, los documentos previos y estudios técnicos del proyecto desarrollados y/o contratados por la entidad ejecutora de las obras.</w:t>
            </w:r>
          </w:p>
        </w:tc>
        <w:tc>
          <w:tcPr>
            <w:tcW w:w="2880" w:type="dxa"/>
          </w:tcPr>
          <w:p w:rsidR="006E3644" w:rsidRPr="00FA7012" w:rsidRDefault="006E3644">
            <w:pPr>
              <w:pStyle w:val="TableParagraph"/>
              <w:rPr>
                <w:rFonts w:ascii="Arial" w:hAnsi="Arial" w:cs="Arial"/>
                <w:sz w:val="20"/>
              </w:rPr>
            </w:pPr>
          </w:p>
        </w:tc>
      </w:tr>
      <w:tr w:rsidR="006E3644" w:rsidRPr="00FA7012">
        <w:trPr>
          <w:trHeight w:val="5302"/>
        </w:trPr>
        <w:tc>
          <w:tcPr>
            <w:tcW w:w="3520" w:type="dxa"/>
            <w:tcBorders>
              <w:bottom w:val="nil"/>
            </w:tcBorders>
          </w:tcPr>
          <w:p w:rsidR="006E3644" w:rsidRPr="00FA7012" w:rsidRDefault="008459DF">
            <w:pPr>
              <w:pStyle w:val="TableParagraph"/>
              <w:spacing w:before="113"/>
              <w:ind w:left="101" w:right="82"/>
              <w:jc w:val="both"/>
              <w:rPr>
                <w:rFonts w:ascii="Arial" w:hAnsi="Arial" w:cs="Arial"/>
              </w:rPr>
            </w:pPr>
            <w:r w:rsidRPr="00FA7012">
              <w:rPr>
                <w:rFonts w:ascii="Arial" w:hAnsi="Arial" w:cs="Arial"/>
                <w:b/>
              </w:rPr>
              <w:t xml:space="preserve">Artículo 4. Procedimiento. </w:t>
            </w:r>
            <w:r w:rsidRPr="00FA7012">
              <w:rPr>
                <w:rFonts w:ascii="Arial" w:hAnsi="Arial" w:cs="Arial"/>
              </w:rPr>
              <w:t xml:space="preserve">Los propietarios o poseedores de inmuebles comerciales afectados por obras públicas deberán presentar una solicitud escrita ante la Secretaría Distrital de Hacienda para acceder a la exención del impuesto predial </w:t>
            </w:r>
            <w:r w:rsidRPr="00FA7012">
              <w:rPr>
                <w:rFonts w:ascii="Arial" w:hAnsi="Arial" w:cs="Arial"/>
                <w:b/>
              </w:rPr>
              <w:t>unificado</w:t>
            </w:r>
            <w:r w:rsidRPr="00FA7012">
              <w:rPr>
                <w:rFonts w:ascii="Arial" w:hAnsi="Arial" w:cs="Arial"/>
              </w:rPr>
              <w:t>. Esta solicitud deberá incluir el</w:t>
            </w:r>
            <w:r w:rsidRPr="00FA7012">
              <w:rPr>
                <w:rFonts w:ascii="Arial" w:hAnsi="Arial" w:cs="Arial"/>
              </w:rPr>
              <w:t xml:space="preserve"> acto administrativo expedido por la entidad competente que declare la afectación del inmueble. La Secretaría Distrital de Hacienda verificará la validez de la documentación presentada y, de cumplirse los requisitos, expedirá una resolución de exención apl</w:t>
            </w:r>
            <w:r w:rsidRPr="00FA7012">
              <w:rPr>
                <w:rFonts w:ascii="Arial" w:hAnsi="Arial" w:cs="Arial"/>
              </w:rPr>
              <w:t xml:space="preserve">icable al período fiscal </w:t>
            </w:r>
            <w:r w:rsidRPr="00FA7012">
              <w:rPr>
                <w:rFonts w:ascii="Arial" w:hAnsi="Arial" w:cs="Arial"/>
                <w:spacing w:val="-2"/>
              </w:rPr>
              <w:t>correspondiente.</w:t>
            </w:r>
          </w:p>
        </w:tc>
        <w:tc>
          <w:tcPr>
            <w:tcW w:w="3520" w:type="dxa"/>
            <w:tcBorders>
              <w:bottom w:val="nil"/>
            </w:tcBorders>
          </w:tcPr>
          <w:p w:rsidR="006E3644" w:rsidRPr="00FA7012" w:rsidRDefault="008459DF">
            <w:pPr>
              <w:pStyle w:val="TableParagraph"/>
              <w:spacing w:before="113"/>
              <w:ind w:left="105" w:right="93"/>
              <w:jc w:val="both"/>
              <w:rPr>
                <w:rFonts w:ascii="Arial" w:hAnsi="Arial" w:cs="Arial"/>
              </w:rPr>
            </w:pPr>
            <w:r w:rsidRPr="00FA7012">
              <w:rPr>
                <w:rFonts w:ascii="Arial" w:hAnsi="Arial" w:cs="Arial"/>
                <w:b/>
              </w:rPr>
              <w:t xml:space="preserve">Artículo </w:t>
            </w:r>
            <w:r w:rsidRPr="00FA7012">
              <w:rPr>
                <w:rFonts w:ascii="Arial" w:hAnsi="Arial" w:cs="Arial"/>
                <w:b/>
                <w:strike/>
              </w:rPr>
              <w:t>4</w:t>
            </w:r>
            <w:r w:rsidRPr="00FA7012">
              <w:rPr>
                <w:rFonts w:ascii="Arial" w:hAnsi="Arial" w:cs="Arial"/>
                <w:b/>
              </w:rPr>
              <w:t xml:space="preserve"> 5. Procedimiento.</w:t>
            </w:r>
            <w:r w:rsidRPr="00FA7012">
              <w:rPr>
                <w:rFonts w:ascii="Arial" w:hAnsi="Arial" w:cs="Arial"/>
                <w:b/>
                <w:spacing w:val="40"/>
              </w:rPr>
              <w:t xml:space="preserve"> </w:t>
            </w:r>
            <w:r w:rsidRPr="00FA7012">
              <w:rPr>
                <w:rFonts w:ascii="Arial" w:hAnsi="Arial" w:cs="Arial"/>
              </w:rPr>
              <w:t xml:space="preserve">Los propietarios </w:t>
            </w:r>
            <w:r w:rsidRPr="00FA7012">
              <w:rPr>
                <w:rFonts w:ascii="Arial" w:hAnsi="Arial" w:cs="Arial"/>
                <w:b/>
              </w:rPr>
              <w:t>y/</w:t>
            </w:r>
            <w:r w:rsidRPr="00FA7012">
              <w:rPr>
                <w:rFonts w:ascii="Arial" w:hAnsi="Arial" w:cs="Arial"/>
              </w:rPr>
              <w:t xml:space="preserve">o poseedores de inmuebles comerciales afectados por obras públicas deberán presentar una solicitud escrita ante la Secretaría Distrital de Hacienda para acceder a la exención del impuesto predial </w:t>
            </w:r>
            <w:r w:rsidRPr="00FA7012">
              <w:rPr>
                <w:rFonts w:ascii="Arial" w:hAnsi="Arial" w:cs="Arial"/>
                <w:b/>
              </w:rPr>
              <w:t>unificado</w:t>
            </w:r>
            <w:r w:rsidRPr="00FA7012">
              <w:rPr>
                <w:rFonts w:ascii="Arial" w:hAnsi="Arial" w:cs="Arial"/>
              </w:rPr>
              <w:t>. Esta solicitud deberá incluir el acto administrat</w:t>
            </w:r>
            <w:r w:rsidRPr="00FA7012">
              <w:rPr>
                <w:rFonts w:ascii="Arial" w:hAnsi="Arial" w:cs="Arial"/>
              </w:rPr>
              <w:t>ivo expedido por la entidad competente que declare la afectación del inmueble. La Secretaría Distrital de Hacienda verificará la validez de la documentación presentada y, de cumplirse los requisitos, expedirá una resolución de exención aplicable al período</w:t>
            </w:r>
            <w:r w:rsidRPr="00FA7012">
              <w:rPr>
                <w:rFonts w:ascii="Arial" w:hAnsi="Arial" w:cs="Arial"/>
              </w:rPr>
              <w:t xml:space="preserve"> fiscal </w:t>
            </w:r>
            <w:r w:rsidRPr="00FA7012">
              <w:rPr>
                <w:rFonts w:ascii="Arial" w:hAnsi="Arial" w:cs="Arial"/>
                <w:spacing w:val="-2"/>
              </w:rPr>
              <w:t>correspondiente.</w:t>
            </w:r>
          </w:p>
        </w:tc>
        <w:tc>
          <w:tcPr>
            <w:tcW w:w="2880" w:type="dxa"/>
            <w:tcBorders>
              <w:bottom w:val="nil"/>
            </w:tcBorders>
          </w:tcPr>
          <w:p w:rsidR="006E3644" w:rsidRPr="00FA7012" w:rsidRDefault="008459DF">
            <w:pPr>
              <w:pStyle w:val="TableParagraph"/>
              <w:spacing w:before="113"/>
              <w:ind w:left="96" w:right="95"/>
              <w:jc w:val="both"/>
              <w:rPr>
                <w:rFonts w:ascii="Arial" w:hAnsi="Arial" w:cs="Arial"/>
              </w:rPr>
            </w:pPr>
            <w:r w:rsidRPr="00FA7012">
              <w:rPr>
                <w:rFonts w:ascii="Arial" w:hAnsi="Arial" w:cs="Arial"/>
              </w:rPr>
              <w:t xml:space="preserve">Se incluye la palabra unificado con el fin de mantener la concordancia del nombre del tributo </w:t>
            </w:r>
            <w:r w:rsidRPr="00FA7012">
              <w:rPr>
                <w:rFonts w:ascii="Arial" w:hAnsi="Arial" w:cs="Arial"/>
                <w:spacing w:val="-2"/>
              </w:rPr>
              <w:t>mencionado.</w:t>
            </w:r>
          </w:p>
        </w:tc>
      </w:tr>
      <w:tr w:rsidR="006E3644" w:rsidRPr="00FA7012">
        <w:trPr>
          <w:trHeight w:val="1517"/>
        </w:trPr>
        <w:tc>
          <w:tcPr>
            <w:tcW w:w="3520" w:type="dxa"/>
            <w:tcBorders>
              <w:top w:val="nil"/>
              <w:bottom w:val="nil"/>
            </w:tcBorders>
          </w:tcPr>
          <w:p w:rsidR="006E3644" w:rsidRPr="00FA7012" w:rsidRDefault="008459DF">
            <w:pPr>
              <w:pStyle w:val="TableParagraph"/>
              <w:tabs>
                <w:tab w:val="left" w:pos="1493"/>
                <w:tab w:val="left" w:pos="3129"/>
              </w:tabs>
              <w:spacing w:before="123"/>
              <w:ind w:left="101" w:right="87"/>
              <w:jc w:val="both"/>
              <w:rPr>
                <w:rFonts w:ascii="Arial" w:hAnsi="Arial" w:cs="Arial"/>
              </w:rPr>
            </w:pPr>
            <w:r w:rsidRPr="00FA7012">
              <w:rPr>
                <w:rFonts w:ascii="Arial" w:hAnsi="Arial" w:cs="Arial"/>
              </w:rPr>
              <w:t xml:space="preserve">La Administración Distrital reglamentará los requisitos que </w:t>
            </w:r>
            <w:r w:rsidRPr="00FA7012">
              <w:rPr>
                <w:rFonts w:ascii="Arial" w:hAnsi="Arial" w:cs="Arial"/>
                <w:spacing w:val="-2"/>
              </w:rPr>
              <w:t>deben</w:t>
            </w:r>
            <w:r w:rsidRPr="00FA7012">
              <w:rPr>
                <w:rFonts w:ascii="Arial" w:hAnsi="Arial" w:cs="Arial"/>
              </w:rPr>
              <w:tab/>
            </w:r>
            <w:r w:rsidRPr="00FA7012">
              <w:rPr>
                <w:rFonts w:ascii="Arial" w:hAnsi="Arial" w:cs="Arial"/>
                <w:spacing w:val="-2"/>
              </w:rPr>
              <w:t>acreditar</w:t>
            </w:r>
            <w:r w:rsidRPr="00FA7012">
              <w:rPr>
                <w:rFonts w:ascii="Arial" w:hAnsi="Arial" w:cs="Arial"/>
              </w:rPr>
              <w:tab/>
            </w:r>
            <w:r w:rsidRPr="00FA7012">
              <w:rPr>
                <w:rFonts w:ascii="Arial" w:hAnsi="Arial" w:cs="Arial"/>
                <w:spacing w:val="-4"/>
              </w:rPr>
              <w:t xml:space="preserve">los </w:t>
            </w:r>
            <w:r w:rsidRPr="00FA7012">
              <w:rPr>
                <w:rFonts w:ascii="Arial" w:hAnsi="Arial" w:cs="Arial"/>
              </w:rPr>
              <w:t>contribuyentes para acceder a esta exención.</w:t>
            </w:r>
          </w:p>
        </w:tc>
        <w:tc>
          <w:tcPr>
            <w:tcW w:w="3520" w:type="dxa"/>
            <w:tcBorders>
              <w:top w:val="nil"/>
              <w:bottom w:val="nil"/>
            </w:tcBorders>
          </w:tcPr>
          <w:p w:rsidR="006E3644" w:rsidRPr="00FA7012" w:rsidRDefault="008459DF">
            <w:pPr>
              <w:pStyle w:val="TableParagraph"/>
              <w:tabs>
                <w:tab w:val="left" w:pos="1498"/>
                <w:tab w:val="left" w:pos="3119"/>
              </w:tabs>
              <w:spacing w:before="123"/>
              <w:ind w:left="105" w:right="97"/>
              <w:jc w:val="both"/>
              <w:rPr>
                <w:rFonts w:ascii="Arial" w:hAnsi="Arial" w:cs="Arial"/>
              </w:rPr>
            </w:pPr>
            <w:r w:rsidRPr="00FA7012">
              <w:rPr>
                <w:rFonts w:ascii="Arial" w:hAnsi="Arial" w:cs="Arial"/>
              </w:rPr>
              <w:t xml:space="preserve">La Administración Distrital reglamentará los requisitos que </w:t>
            </w:r>
            <w:r w:rsidRPr="00FA7012">
              <w:rPr>
                <w:rFonts w:ascii="Arial" w:hAnsi="Arial" w:cs="Arial"/>
                <w:spacing w:val="-2"/>
              </w:rPr>
              <w:t>deben</w:t>
            </w:r>
            <w:r w:rsidRPr="00FA7012">
              <w:rPr>
                <w:rFonts w:ascii="Arial" w:hAnsi="Arial" w:cs="Arial"/>
              </w:rPr>
              <w:tab/>
            </w:r>
            <w:r w:rsidRPr="00FA7012">
              <w:rPr>
                <w:rFonts w:ascii="Arial" w:hAnsi="Arial" w:cs="Arial"/>
                <w:spacing w:val="-2"/>
              </w:rPr>
              <w:t>acreditar</w:t>
            </w:r>
            <w:r w:rsidRPr="00FA7012">
              <w:rPr>
                <w:rFonts w:ascii="Arial" w:hAnsi="Arial" w:cs="Arial"/>
              </w:rPr>
              <w:tab/>
            </w:r>
            <w:r w:rsidRPr="00FA7012">
              <w:rPr>
                <w:rFonts w:ascii="Arial" w:hAnsi="Arial" w:cs="Arial"/>
                <w:spacing w:val="-4"/>
              </w:rPr>
              <w:t xml:space="preserve">los </w:t>
            </w:r>
            <w:r w:rsidRPr="00FA7012">
              <w:rPr>
                <w:rFonts w:ascii="Arial" w:hAnsi="Arial" w:cs="Arial"/>
              </w:rPr>
              <w:t>contribuyentes para acceder a esta exención.</w:t>
            </w:r>
          </w:p>
        </w:tc>
        <w:tc>
          <w:tcPr>
            <w:tcW w:w="2880" w:type="dxa"/>
            <w:tcBorders>
              <w:top w:val="nil"/>
              <w:bottom w:val="nil"/>
            </w:tcBorders>
          </w:tcPr>
          <w:p w:rsidR="006E3644" w:rsidRPr="00FA7012" w:rsidRDefault="006E3644">
            <w:pPr>
              <w:pStyle w:val="TableParagraph"/>
              <w:rPr>
                <w:rFonts w:ascii="Arial" w:hAnsi="Arial" w:cs="Arial"/>
                <w:sz w:val="20"/>
              </w:rPr>
            </w:pPr>
          </w:p>
        </w:tc>
      </w:tr>
      <w:tr w:rsidR="006E3644" w:rsidRPr="00FA7012">
        <w:trPr>
          <w:trHeight w:val="1239"/>
        </w:trPr>
        <w:tc>
          <w:tcPr>
            <w:tcW w:w="3520" w:type="dxa"/>
            <w:tcBorders>
              <w:top w:val="nil"/>
            </w:tcBorders>
          </w:tcPr>
          <w:p w:rsidR="006E3644" w:rsidRPr="00FA7012" w:rsidRDefault="008459DF">
            <w:pPr>
              <w:pStyle w:val="TableParagraph"/>
              <w:spacing w:before="123"/>
              <w:ind w:left="101" w:right="85"/>
              <w:jc w:val="both"/>
              <w:rPr>
                <w:rFonts w:ascii="Arial" w:hAnsi="Arial" w:cs="Arial"/>
              </w:rPr>
            </w:pPr>
            <w:r w:rsidRPr="00FA7012">
              <w:rPr>
                <w:rFonts w:ascii="Arial" w:hAnsi="Arial" w:cs="Arial"/>
                <w:b/>
              </w:rPr>
              <w:t xml:space="preserve">Parágrafo. </w:t>
            </w:r>
            <w:r w:rsidRPr="00FA7012">
              <w:rPr>
                <w:rFonts w:ascii="Arial" w:hAnsi="Arial" w:cs="Arial"/>
              </w:rPr>
              <w:t>La exención se renovará automáticamente cada año</w:t>
            </w:r>
            <w:r w:rsidRPr="00FA7012">
              <w:rPr>
                <w:rFonts w:ascii="Arial" w:hAnsi="Arial" w:cs="Arial"/>
                <w:spacing w:val="-14"/>
              </w:rPr>
              <w:t xml:space="preserve"> </w:t>
            </w:r>
            <w:r w:rsidRPr="00FA7012">
              <w:rPr>
                <w:rFonts w:ascii="Arial" w:hAnsi="Arial" w:cs="Arial"/>
              </w:rPr>
              <w:t>mientras</w:t>
            </w:r>
            <w:r w:rsidRPr="00FA7012">
              <w:rPr>
                <w:rFonts w:ascii="Arial" w:hAnsi="Arial" w:cs="Arial"/>
                <w:spacing w:val="-14"/>
              </w:rPr>
              <w:t xml:space="preserve"> </w:t>
            </w:r>
            <w:r w:rsidRPr="00FA7012">
              <w:rPr>
                <w:rFonts w:ascii="Arial" w:hAnsi="Arial" w:cs="Arial"/>
              </w:rPr>
              <w:t>permanezca</w:t>
            </w:r>
            <w:r w:rsidRPr="00FA7012">
              <w:rPr>
                <w:rFonts w:ascii="Arial" w:hAnsi="Arial" w:cs="Arial"/>
                <w:spacing w:val="-14"/>
              </w:rPr>
              <w:t xml:space="preserve"> </w:t>
            </w:r>
            <w:r w:rsidRPr="00FA7012">
              <w:rPr>
                <w:rFonts w:ascii="Arial" w:hAnsi="Arial" w:cs="Arial"/>
              </w:rPr>
              <w:t>vigente el</w:t>
            </w:r>
            <w:r w:rsidRPr="00FA7012">
              <w:rPr>
                <w:rFonts w:ascii="Arial" w:hAnsi="Arial" w:cs="Arial"/>
                <w:spacing w:val="70"/>
                <w:w w:val="150"/>
              </w:rPr>
              <w:t xml:space="preserve">  </w:t>
            </w:r>
            <w:r w:rsidRPr="00FA7012">
              <w:rPr>
                <w:rFonts w:ascii="Arial" w:hAnsi="Arial" w:cs="Arial"/>
              </w:rPr>
              <w:t>acto</w:t>
            </w:r>
            <w:r w:rsidRPr="00FA7012">
              <w:rPr>
                <w:rFonts w:ascii="Arial" w:hAnsi="Arial" w:cs="Arial"/>
                <w:spacing w:val="71"/>
                <w:w w:val="150"/>
              </w:rPr>
              <w:t xml:space="preserve">  </w:t>
            </w:r>
            <w:r w:rsidRPr="00FA7012">
              <w:rPr>
                <w:rFonts w:ascii="Arial" w:hAnsi="Arial" w:cs="Arial"/>
              </w:rPr>
              <w:t>administrativo</w:t>
            </w:r>
            <w:r w:rsidRPr="00FA7012">
              <w:rPr>
                <w:rFonts w:ascii="Arial" w:hAnsi="Arial" w:cs="Arial"/>
                <w:spacing w:val="70"/>
                <w:w w:val="150"/>
              </w:rPr>
              <w:t xml:space="preserve">  </w:t>
            </w:r>
            <w:r w:rsidRPr="00FA7012">
              <w:rPr>
                <w:rFonts w:ascii="Arial" w:hAnsi="Arial" w:cs="Arial"/>
                <w:spacing w:val="-5"/>
              </w:rPr>
              <w:t>que</w:t>
            </w:r>
          </w:p>
        </w:tc>
        <w:tc>
          <w:tcPr>
            <w:tcW w:w="3520" w:type="dxa"/>
            <w:tcBorders>
              <w:top w:val="nil"/>
            </w:tcBorders>
          </w:tcPr>
          <w:p w:rsidR="006E3644" w:rsidRPr="00FA7012" w:rsidRDefault="008459DF">
            <w:pPr>
              <w:pStyle w:val="TableParagraph"/>
              <w:spacing w:before="123"/>
              <w:ind w:left="105" w:right="99"/>
              <w:jc w:val="both"/>
              <w:rPr>
                <w:rFonts w:ascii="Arial" w:hAnsi="Arial" w:cs="Arial"/>
              </w:rPr>
            </w:pPr>
            <w:r w:rsidRPr="00FA7012">
              <w:rPr>
                <w:rFonts w:ascii="Arial" w:hAnsi="Arial" w:cs="Arial"/>
                <w:b/>
              </w:rPr>
              <w:t>Parágrafo.</w:t>
            </w:r>
            <w:r w:rsidRPr="00FA7012">
              <w:rPr>
                <w:rFonts w:ascii="Arial" w:hAnsi="Arial" w:cs="Arial"/>
                <w:b/>
              </w:rPr>
              <w:t xml:space="preserve"> </w:t>
            </w:r>
            <w:r w:rsidRPr="00FA7012">
              <w:rPr>
                <w:rFonts w:ascii="Arial" w:hAnsi="Arial" w:cs="Arial"/>
              </w:rPr>
              <w:t>La exención se renovará automáticamente cada año mientras permanezca</w:t>
            </w:r>
            <w:r w:rsidRPr="00FA7012">
              <w:rPr>
                <w:rFonts w:ascii="Arial" w:hAnsi="Arial" w:cs="Arial"/>
                <w:spacing w:val="40"/>
              </w:rPr>
              <w:t xml:space="preserve"> </w:t>
            </w:r>
            <w:r w:rsidRPr="00FA7012">
              <w:rPr>
                <w:rFonts w:ascii="Arial" w:hAnsi="Arial" w:cs="Arial"/>
              </w:rPr>
              <w:t>vigente</w:t>
            </w:r>
            <w:r w:rsidRPr="00FA7012">
              <w:rPr>
                <w:rFonts w:ascii="Arial" w:hAnsi="Arial" w:cs="Arial"/>
                <w:spacing w:val="7"/>
              </w:rPr>
              <w:t xml:space="preserve"> </w:t>
            </w:r>
            <w:r w:rsidRPr="00FA7012">
              <w:rPr>
                <w:rFonts w:ascii="Arial" w:hAnsi="Arial" w:cs="Arial"/>
              </w:rPr>
              <w:t>el</w:t>
            </w:r>
            <w:r w:rsidRPr="00FA7012">
              <w:rPr>
                <w:rFonts w:ascii="Arial" w:hAnsi="Arial" w:cs="Arial"/>
                <w:spacing w:val="8"/>
              </w:rPr>
              <w:t xml:space="preserve"> </w:t>
            </w:r>
            <w:r w:rsidRPr="00FA7012">
              <w:rPr>
                <w:rFonts w:ascii="Arial" w:hAnsi="Arial" w:cs="Arial"/>
              </w:rPr>
              <w:t>acto</w:t>
            </w:r>
            <w:r w:rsidRPr="00FA7012">
              <w:rPr>
                <w:rFonts w:ascii="Arial" w:hAnsi="Arial" w:cs="Arial"/>
                <w:spacing w:val="-6"/>
              </w:rPr>
              <w:t xml:space="preserve"> </w:t>
            </w:r>
            <w:r w:rsidRPr="00FA7012">
              <w:rPr>
                <w:rFonts w:ascii="Arial" w:hAnsi="Arial" w:cs="Arial"/>
              </w:rPr>
              <w:t>administrativo</w:t>
            </w:r>
            <w:r w:rsidRPr="00FA7012">
              <w:rPr>
                <w:rFonts w:ascii="Arial" w:hAnsi="Arial" w:cs="Arial"/>
                <w:spacing w:val="-6"/>
              </w:rPr>
              <w:t xml:space="preserve"> </w:t>
            </w:r>
            <w:r w:rsidRPr="00FA7012">
              <w:rPr>
                <w:rFonts w:ascii="Arial" w:hAnsi="Arial" w:cs="Arial"/>
                <w:spacing w:val="-5"/>
              </w:rPr>
              <w:t>que</w:t>
            </w:r>
          </w:p>
        </w:tc>
        <w:tc>
          <w:tcPr>
            <w:tcW w:w="2880" w:type="dxa"/>
            <w:tcBorders>
              <w:top w:val="nil"/>
            </w:tcBorders>
          </w:tcPr>
          <w:p w:rsidR="006E3644" w:rsidRPr="00FA7012" w:rsidRDefault="006E3644">
            <w:pPr>
              <w:pStyle w:val="TableParagraph"/>
              <w:rPr>
                <w:rFonts w:ascii="Arial" w:hAnsi="Arial" w:cs="Arial"/>
                <w:sz w:val="20"/>
              </w:rPr>
            </w:pPr>
          </w:p>
        </w:tc>
      </w:tr>
    </w:tbl>
    <w:p w:rsidR="006E3644" w:rsidRPr="00FA7012" w:rsidRDefault="006E3644">
      <w:pPr>
        <w:pStyle w:val="TableParagraph"/>
        <w:rPr>
          <w:rFonts w:ascii="Arial" w:hAnsi="Arial" w:cs="Arial"/>
          <w:sz w:val="20"/>
        </w:rPr>
        <w:sectPr w:rsidR="006E3644" w:rsidRPr="00FA7012">
          <w:pgSz w:w="12240" w:h="15840"/>
          <w:pgMar w:top="2800" w:right="992" w:bottom="280" w:left="1133" w:header="1410" w:footer="0" w:gutter="0"/>
          <w:cols w:space="720"/>
        </w:sectPr>
      </w:pPr>
    </w:p>
    <w:p w:rsidR="006E3644" w:rsidRPr="00FA7012" w:rsidRDefault="006E3644">
      <w:pPr>
        <w:pStyle w:val="Textoindependiente"/>
        <w:rPr>
          <w:rFonts w:ascii="Arial" w:hAnsi="Arial" w:cs="Arial"/>
          <w:b/>
          <w:sz w:val="20"/>
        </w:rPr>
      </w:pPr>
    </w:p>
    <w:p w:rsidR="006E3644" w:rsidRPr="00FA7012" w:rsidRDefault="006E3644">
      <w:pPr>
        <w:pStyle w:val="Textoindependiente"/>
        <w:spacing w:before="87" w:after="1"/>
        <w:rPr>
          <w:rFonts w:ascii="Arial" w:hAnsi="Arial" w:cs="Arial"/>
          <w:b/>
          <w:sz w:val="20"/>
        </w:rPr>
      </w:pPr>
    </w:p>
    <w:tbl>
      <w:tblPr>
        <w:tblStyle w:val="TableNormal"/>
        <w:tblW w:w="0" w:type="auto"/>
        <w:tblInd w:w="14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520"/>
        <w:gridCol w:w="3520"/>
        <w:gridCol w:w="2880"/>
      </w:tblGrid>
      <w:tr w:rsidR="006E3644" w:rsidRPr="00FA7012">
        <w:trPr>
          <w:trHeight w:val="1219"/>
        </w:trPr>
        <w:tc>
          <w:tcPr>
            <w:tcW w:w="3520" w:type="dxa"/>
          </w:tcPr>
          <w:p w:rsidR="006E3644" w:rsidRPr="00FA7012" w:rsidRDefault="008459DF">
            <w:pPr>
              <w:pStyle w:val="TableParagraph"/>
              <w:spacing w:before="104"/>
              <w:ind w:left="101" w:right="82"/>
              <w:jc w:val="both"/>
              <w:rPr>
                <w:rFonts w:ascii="Arial" w:hAnsi="Arial" w:cs="Arial"/>
              </w:rPr>
            </w:pPr>
            <w:r w:rsidRPr="00FA7012">
              <w:rPr>
                <w:rFonts w:ascii="Arial" w:hAnsi="Arial" w:cs="Arial"/>
              </w:rPr>
              <w:t>certifique la afectación. En caso de que la situación de afectación cese, la exención será revocada de manera inmediata.</w:t>
            </w:r>
          </w:p>
        </w:tc>
        <w:tc>
          <w:tcPr>
            <w:tcW w:w="3520" w:type="dxa"/>
          </w:tcPr>
          <w:p w:rsidR="006E3644" w:rsidRPr="00FA7012" w:rsidRDefault="008459DF">
            <w:pPr>
              <w:pStyle w:val="TableParagraph"/>
              <w:spacing w:before="104"/>
              <w:ind w:left="105" w:right="92"/>
              <w:jc w:val="both"/>
              <w:rPr>
                <w:rFonts w:ascii="Arial" w:hAnsi="Arial" w:cs="Arial"/>
              </w:rPr>
            </w:pPr>
            <w:r w:rsidRPr="00FA7012">
              <w:rPr>
                <w:rFonts w:ascii="Arial" w:hAnsi="Arial" w:cs="Arial"/>
              </w:rPr>
              <w:t>certifique la afectación. En caso de que la situación de afectación cese, la exención será revocada de manera inmediata.</w:t>
            </w:r>
          </w:p>
        </w:tc>
        <w:tc>
          <w:tcPr>
            <w:tcW w:w="2880" w:type="dxa"/>
          </w:tcPr>
          <w:p w:rsidR="006E3644" w:rsidRPr="00FA7012" w:rsidRDefault="006E3644">
            <w:pPr>
              <w:pStyle w:val="TableParagraph"/>
              <w:rPr>
                <w:rFonts w:ascii="Arial" w:hAnsi="Arial" w:cs="Arial"/>
                <w:sz w:val="20"/>
              </w:rPr>
            </w:pPr>
          </w:p>
        </w:tc>
      </w:tr>
      <w:tr w:rsidR="006E3644" w:rsidRPr="00FA7012">
        <w:trPr>
          <w:trHeight w:val="3140"/>
        </w:trPr>
        <w:tc>
          <w:tcPr>
            <w:tcW w:w="3520" w:type="dxa"/>
            <w:tcBorders>
              <w:bottom w:val="nil"/>
            </w:tcBorders>
          </w:tcPr>
          <w:p w:rsidR="006E3644" w:rsidRPr="00FA7012" w:rsidRDefault="008459DF">
            <w:pPr>
              <w:pStyle w:val="TableParagraph"/>
              <w:spacing w:before="101"/>
              <w:ind w:left="101" w:right="82"/>
              <w:jc w:val="both"/>
              <w:rPr>
                <w:rFonts w:ascii="Arial" w:hAnsi="Arial" w:cs="Arial"/>
              </w:rPr>
            </w:pPr>
            <w:r w:rsidRPr="00FA7012">
              <w:rPr>
                <w:rFonts w:ascii="Arial" w:hAnsi="Arial" w:cs="Arial"/>
                <w:b/>
              </w:rPr>
              <w:t xml:space="preserve">Artículo 5. Reconocimiento de exenciones. </w:t>
            </w:r>
            <w:r w:rsidRPr="00FA7012">
              <w:rPr>
                <w:rFonts w:ascii="Arial" w:hAnsi="Arial" w:cs="Arial"/>
              </w:rPr>
              <w:t>La Secretaría Distrital de Hacienda, deberá verificar si el contribuyente cumple con los requisitos para acceder al beneficio del no pago del impuesto predial unificado, siempre y</w:t>
            </w:r>
            <w:r w:rsidRPr="00FA7012">
              <w:rPr>
                <w:rFonts w:ascii="Arial" w:hAnsi="Arial" w:cs="Arial"/>
                <w:spacing w:val="-8"/>
              </w:rPr>
              <w:t xml:space="preserve"> </w:t>
            </w:r>
            <w:r w:rsidRPr="00FA7012">
              <w:rPr>
                <w:rFonts w:ascii="Arial" w:hAnsi="Arial" w:cs="Arial"/>
              </w:rPr>
              <w:t>cuando</w:t>
            </w:r>
            <w:r w:rsidRPr="00FA7012">
              <w:rPr>
                <w:rFonts w:ascii="Arial" w:hAnsi="Arial" w:cs="Arial"/>
                <w:spacing w:val="-8"/>
              </w:rPr>
              <w:t xml:space="preserve"> </w:t>
            </w:r>
            <w:r w:rsidRPr="00FA7012">
              <w:rPr>
                <w:rFonts w:ascii="Arial" w:hAnsi="Arial" w:cs="Arial"/>
              </w:rPr>
              <w:t>se</w:t>
            </w:r>
            <w:r w:rsidRPr="00FA7012">
              <w:rPr>
                <w:rFonts w:ascii="Arial" w:hAnsi="Arial" w:cs="Arial"/>
                <w:spacing w:val="-8"/>
              </w:rPr>
              <w:t xml:space="preserve"> </w:t>
            </w:r>
            <w:r w:rsidRPr="00FA7012">
              <w:rPr>
                <w:rFonts w:ascii="Arial" w:hAnsi="Arial" w:cs="Arial"/>
              </w:rPr>
              <w:t>encuentre</w:t>
            </w:r>
            <w:r w:rsidRPr="00FA7012">
              <w:rPr>
                <w:rFonts w:ascii="Arial" w:hAnsi="Arial" w:cs="Arial"/>
                <w:spacing w:val="-8"/>
              </w:rPr>
              <w:t xml:space="preserve"> </w:t>
            </w:r>
            <w:r w:rsidRPr="00FA7012">
              <w:rPr>
                <w:rFonts w:ascii="Arial" w:hAnsi="Arial" w:cs="Arial"/>
              </w:rPr>
              <w:t xml:space="preserve">al día en el pago por concepto de impuestos distritales </w:t>
            </w:r>
            <w:r w:rsidRPr="00FA7012">
              <w:rPr>
                <w:rFonts w:ascii="Arial" w:hAnsi="Arial" w:cs="Arial"/>
              </w:rPr>
              <w:t>o demás obligaciones tributarias.</w:t>
            </w:r>
          </w:p>
        </w:tc>
        <w:tc>
          <w:tcPr>
            <w:tcW w:w="3520" w:type="dxa"/>
            <w:tcBorders>
              <w:bottom w:val="nil"/>
            </w:tcBorders>
          </w:tcPr>
          <w:p w:rsidR="006E3644" w:rsidRPr="00FA7012" w:rsidRDefault="008459DF">
            <w:pPr>
              <w:pStyle w:val="TableParagraph"/>
              <w:spacing w:before="84" w:line="250" w:lineRule="atLeast"/>
              <w:ind w:left="105" w:right="92"/>
              <w:jc w:val="both"/>
              <w:rPr>
                <w:rFonts w:ascii="Arial" w:hAnsi="Arial" w:cs="Arial"/>
              </w:rPr>
            </w:pPr>
            <w:r w:rsidRPr="00FA7012">
              <w:rPr>
                <w:rFonts w:ascii="Arial" w:hAnsi="Arial" w:cs="Arial"/>
                <w:b/>
              </w:rPr>
              <w:t xml:space="preserve">Artículo </w:t>
            </w:r>
            <w:r w:rsidRPr="00FA7012">
              <w:rPr>
                <w:rFonts w:ascii="Arial" w:hAnsi="Arial" w:cs="Arial"/>
                <w:b/>
                <w:strike/>
              </w:rPr>
              <w:t>5</w:t>
            </w:r>
            <w:r w:rsidRPr="00FA7012">
              <w:rPr>
                <w:rFonts w:ascii="Arial" w:hAnsi="Arial" w:cs="Arial"/>
                <w:b/>
              </w:rPr>
              <w:t xml:space="preserve"> 6. Reconocimiento de exenciones. </w:t>
            </w:r>
            <w:r w:rsidRPr="00FA7012">
              <w:rPr>
                <w:rFonts w:ascii="Arial" w:hAnsi="Arial" w:cs="Arial"/>
              </w:rPr>
              <w:t xml:space="preserve">La Secretaría Distrital de Hacienda, deberá verificar si el contribuyente cumple con los requisitos </w:t>
            </w:r>
            <w:r w:rsidRPr="00FA7012">
              <w:rPr>
                <w:rFonts w:ascii="Arial" w:hAnsi="Arial" w:cs="Arial"/>
                <w:b/>
              </w:rPr>
              <w:t xml:space="preserve">preestablecidos </w:t>
            </w:r>
            <w:r w:rsidRPr="00FA7012">
              <w:rPr>
                <w:rFonts w:ascii="Arial" w:hAnsi="Arial" w:cs="Arial"/>
              </w:rPr>
              <w:t xml:space="preserve">para acceder al alivio tributario </w:t>
            </w:r>
            <w:r w:rsidRPr="00FA7012">
              <w:rPr>
                <w:rFonts w:ascii="Arial" w:hAnsi="Arial" w:cs="Arial"/>
                <w:strike/>
              </w:rPr>
              <w:t>beneficio del no</w:t>
            </w:r>
            <w:r w:rsidRPr="00FA7012">
              <w:rPr>
                <w:rFonts w:ascii="Arial" w:hAnsi="Arial" w:cs="Arial"/>
              </w:rPr>
              <w:t xml:space="preserve"> </w:t>
            </w:r>
            <w:r w:rsidRPr="00FA7012">
              <w:rPr>
                <w:rFonts w:ascii="Arial" w:hAnsi="Arial" w:cs="Arial"/>
                <w:strike/>
              </w:rPr>
              <w:t>pago del im</w:t>
            </w:r>
            <w:r w:rsidRPr="00FA7012">
              <w:rPr>
                <w:rFonts w:ascii="Arial" w:hAnsi="Arial" w:cs="Arial"/>
                <w:strike/>
              </w:rPr>
              <w:t>puesto predial</w:t>
            </w:r>
            <w:r w:rsidRPr="00FA7012">
              <w:rPr>
                <w:rFonts w:ascii="Arial" w:hAnsi="Arial" w:cs="Arial"/>
              </w:rPr>
              <w:t xml:space="preserve"> </w:t>
            </w:r>
            <w:r w:rsidRPr="00FA7012">
              <w:rPr>
                <w:rFonts w:ascii="Arial" w:hAnsi="Arial" w:cs="Arial"/>
                <w:strike/>
              </w:rPr>
              <w:t>unificado</w:t>
            </w:r>
            <w:r w:rsidRPr="00FA7012">
              <w:rPr>
                <w:rFonts w:ascii="Arial" w:hAnsi="Arial" w:cs="Arial"/>
              </w:rPr>
              <w:t>, siempre y cuando se encuentre al día en el pago por concepto de impuestos distritales o demás obligaciones tributarias.</w:t>
            </w:r>
          </w:p>
        </w:tc>
        <w:tc>
          <w:tcPr>
            <w:tcW w:w="2880" w:type="dxa"/>
            <w:tcBorders>
              <w:bottom w:val="nil"/>
            </w:tcBorders>
          </w:tcPr>
          <w:p w:rsidR="006E3644" w:rsidRPr="00FA7012" w:rsidRDefault="008459DF">
            <w:pPr>
              <w:pStyle w:val="TableParagraph"/>
              <w:spacing w:before="101"/>
              <w:ind w:left="96" w:right="93"/>
              <w:jc w:val="both"/>
              <w:rPr>
                <w:rFonts w:ascii="Arial" w:hAnsi="Arial" w:cs="Arial"/>
              </w:rPr>
            </w:pPr>
            <w:r w:rsidRPr="00FA7012">
              <w:rPr>
                <w:rFonts w:ascii="Arial" w:hAnsi="Arial" w:cs="Arial"/>
              </w:rPr>
              <w:t>Se realiza un ajuste en la redacción con el fin de dar flexibilidad a la exención aplicada, dado que puede ser</w:t>
            </w:r>
            <w:r w:rsidRPr="00FA7012">
              <w:rPr>
                <w:rFonts w:ascii="Arial" w:hAnsi="Arial" w:cs="Arial"/>
              </w:rPr>
              <w:t xml:space="preserve"> una disminución parcial, o total del</w:t>
            </w:r>
            <w:r w:rsidRPr="00FA7012">
              <w:rPr>
                <w:rFonts w:ascii="Arial" w:hAnsi="Arial" w:cs="Arial"/>
                <w:spacing w:val="80"/>
              </w:rPr>
              <w:t xml:space="preserve"> </w:t>
            </w:r>
            <w:r w:rsidRPr="00FA7012">
              <w:rPr>
                <w:rFonts w:ascii="Arial" w:hAnsi="Arial" w:cs="Arial"/>
                <w:spacing w:val="-2"/>
              </w:rPr>
              <w:t>impuesto</w:t>
            </w:r>
          </w:p>
        </w:tc>
      </w:tr>
      <w:tr w:rsidR="006E3644" w:rsidRPr="00FA7012">
        <w:trPr>
          <w:trHeight w:val="1359"/>
        </w:trPr>
        <w:tc>
          <w:tcPr>
            <w:tcW w:w="3520" w:type="dxa"/>
            <w:tcBorders>
              <w:top w:val="nil"/>
            </w:tcBorders>
          </w:tcPr>
          <w:p w:rsidR="006E3644" w:rsidRPr="00FA7012" w:rsidRDefault="008459DF">
            <w:pPr>
              <w:pStyle w:val="TableParagraph"/>
              <w:ind w:left="101" w:right="82"/>
              <w:jc w:val="both"/>
              <w:rPr>
                <w:rFonts w:ascii="Arial" w:hAnsi="Arial" w:cs="Arial"/>
              </w:rPr>
            </w:pPr>
            <w:r w:rsidRPr="00FA7012">
              <w:rPr>
                <w:rFonts w:ascii="Arial" w:hAnsi="Arial" w:cs="Arial"/>
                <w:b/>
              </w:rPr>
              <w:t>Parágrafo.</w:t>
            </w:r>
            <w:r w:rsidRPr="00FA7012">
              <w:rPr>
                <w:rFonts w:ascii="Arial" w:hAnsi="Arial" w:cs="Arial"/>
                <w:b/>
                <w:spacing w:val="-1"/>
              </w:rPr>
              <w:t xml:space="preserve"> </w:t>
            </w:r>
            <w:r w:rsidRPr="00FA7012">
              <w:rPr>
                <w:rFonts w:ascii="Arial" w:hAnsi="Arial" w:cs="Arial"/>
              </w:rPr>
              <w:t>Los</w:t>
            </w:r>
            <w:r w:rsidRPr="00FA7012">
              <w:rPr>
                <w:rFonts w:ascii="Arial" w:hAnsi="Arial" w:cs="Arial"/>
                <w:spacing w:val="-13"/>
              </w:rPr>
              <w:t xml:space="preserve"> </w:t>
            </w:r>
            <w:r w:rsidRPr="00FA7012">
              <w:rPr>
                <w:rFonts w:ascii="Arial" w:hAnsi="Arial" w:cs="Arial"/>
              </w:rPr>
              <w:t>pagos</w:t>
            </w:r>
            <w:r w:rsidRPr="00FA7012">
              <w:rPr>
                <w:rFonts w:ascii="Arial" w:hAnsi="Arial" w:cs="Arial"/>
                <w:spacing w:val="-13"/>
              </w:rPr>
              <w:t xml:space="preserve"> </w:t>
            </w:r>
            <w:r w:rsidRPr="00FA7012">
              <w:rPr>
                <w:rFonts w:ascii="Arial" w:hAnsi="Arial" w:cs="Arial"/>
              </w:rPr>
              <w:t xml:space="preserve">efectuados antes de declararse la exención no serán objeto de devolución o </w:t>
            </w:r>
            <w:r w:rsidRPr="00FA7012">
              <w:rPr>
                <w:rFonts w:ascii="Arial" w:hAnsi="Arial" w:cs="Arial"/>
                <w:spacing w:val="-2"/>
              </w:rPr>
              <w:t>compensación.</w:t>
            </w:r>
          </w:p>
        </w:tc>
        <w:tc>
          <w:tcPr>
            <w:tcW w:w="3520" w:type="dxa"/>
            <w:tcBorders>
              <w:top w:val="nil"/>
            </w:tcBorders>
          </w:tcPr>
          <w:p w:rsidR="006E3644" w:rsidRPr="00FA7012" w:rsidRDefault="008459DF">
            <w:pPr>
              <w:pStyle w:val="TableParagraph"/>
              <w:spacing w:before="249"/>
              <w:ind w:left="105" w:right="92"/>
              <w:jc w:val="both"/>
              <w:rPr>
                <w:rFonts w:ascii="Arial" w:hAnsi="Arial" w:cs="Arial"/>
              </w:rPr>
            </w:pPr>
            <w:r w:rsidRPr="00FA7012">
              <w:rPr>
                <w:rFonts w:ascii="Arial" w:hAnsi="Arial" w:cs="Arial"/>
                <w:b/>
              </w:rPr>
              <w:t>Parágrafo.</w:t>
            </w:r>
            <w:r w:rsidRPr="00FA7012">
              <w:rPr>
                <w:rFonts w:ascii="Arial" w:hAnsi="Arial" w:cs="Arial"/>
                <w:b/>
                <w:spacing w:val="-14"/>
              </w:rPr>
              <w:t xml:space="preserve"> </w:t>
            </w:r>
            <w:r w:rsidRPr="00FA7012">
              <w:rPr>
                <w:rFonts w:ascii="Arial" w:hAnsi="Arial" w:cs="Arial"/>
              </w:rPr>
              <w:t>Los</w:t>
            </w:r>
            <w:r w:rsidRPr="00FA7012">
              <w:rPr>
                <w:rFonts w:ascii="Arial" w:hAnsi="Arial" w:cs="Arial"/>
                <w:spacing w:val="-14"/>
              </w:rPr>
              <w:t xml:space="preserve"> </w:t>
            </w:r>
            <w:r w:rsidRPr="00FA7012">
              <w:rPr>
                <w:rFonts w:ascii="Arial" w:hAnsi="Arial" w:cs="Arial"/>
              </w:rPr>
              <w:t>pagos</w:t>
            </w:r>
            <w:r w:rsidRPr="00FA7012">
              <w:rPr>
                <w:rFonts w:ascii="Arial" w:hAnsi="Arial" w:cs="Arial"/>
                <w:spacing w:val="-14"/>
              </w:rPr>
              <w:t xml:space="preserve"> </w:t>
            </w:r>
            <w:r w:rsidRPr="00FA7012">
              <w:rPr>
                <w:rFonts w:ascii="Arial" w:hAnsi="Arial" w:cs="Arial"/>
              </w:rPr>
              <w:t xml:space="preserve">efectuados antes de declararse la exención no serán objeto de devolución o </w:t>
            </w:r>
            <w:r w:rsidRPr="00FA7012">
              <w:rPr>
                <w:rFonts w:ascii="Arial" w:hAnsi="Arial" w:cs="Arial"/>
                <w:spacing w:val="-2"/>
              </w:rPr>
              <w:t>compensación.</w:t>
            </w:r>
          </w:p>
        </w:tc>
        <w:tc>
          <w:tcPr>
            <w:tcW w:w="2880" w:type="dxa"/>
            <w:tcBorders>
              <w:top w:val="nil"/>
            </w:tcBorders>
          </w:tcPr>
          <w:p w:rsidR="006E3644" w:rsidRPr="00FA7012" w:rsidRDefault="006E3644">
            <w:pPr>
              <w:pStyle w:val="TableParagraph"/>
              <w:rPr>
                <w:rFonts w:ascii="Arial" w:hAnsi="Arial" w:cs="Arial"/>
                <w:sz w:val="20"/>
              </w:rPr>
            </w:pPr>
          </w:p>
        </w:tc>
      </w:tr>
      <w:tr w:rsidR="006E3644" w:rsidRPr="00FA7012">
        <w:trPr>
          <w:trHeight w:val="4499"/>
        </w:trPr>
        <w:tc>
          <w:tcPr>
            <w:tcW w:w="3520" w:type="dxa"/>
          </w:tcPr>
          <w:p w:rsidR="006E3644" w:rsidRPr="00FA7012" w:rsidRDefault="008459DF">
            <w:pPr>
              <w:pStyle w:val="TableParagraph"/>
              <w:spacing w:before="106"/>
              <w:ind w:left="101" w:right="85"/>
              <w:jc w:val="both"/>
              <w:rPr>
                <w:rFonts w:ascii="Arial" w:hAnsi="Arial" w:cs="Arial"/>
              </w:rPr>
            </w:pPr>
            <w:r w:rsidRPr="00FA7012">
              <w:rPr>
                <w:rFonts w:ascii="Arial" w:hAnsi="Arial" w:cs="Arial"/>
                <w:b/>
              </w:rPr>
              <w:t xml:space="preserve">Artículo 6. Tiempo. </w:t>
            </w:r>
            <w:r w:rsidRPr="00FA7012">
              <w:rPr>
                <w:rFonts w:ascii="Arial" w:hAnsi="Arial" w:cs="Arial"/>
              </w:rPr>
              <w:t>La exención del impuesto predial será aplicable durante el período en</w:t>
            </w:r>
            <w:r w:rsidRPr="00FA7012">
              <w:rPr>
                <w:rFonts w:ascii="Arial" w:hAnsi="Arial" w:cs="Arial"/>
                <w:spacing w:val="-7"/>
              </w:rPr>
              <w:t xml:space="preserve"> </w:t>
            </w:r>
            <w:r w:rsidRPr="00FA7012">
              <w:rPr>
                <w:rFonts w:ascii="Arial" w:hAnsi="Arial" w:cs="Arial"/>
              </w:rPr>
              <w:t>el que la afectación permanezca vigente, conforme lo determine el acto administrativo expedido por la autoridad competente.</w:t>
            </w:r>
          </w:p>
          <w:p w:rsidR="006E3644" w:rsidRPr="00FA7012" w:rsidRDefault="006E3644">
            <w:pPr>
              <w:pStyle w:val="TableParagraph"/>
              <w:rPr>
                <w:rFonts w:ascii="Arial" w:hAnsi="Arial" w:cs="Arial"/>
                <w:b/>
              </w:rPr>
            </w:pPr>
          </w:p>
          <w:p w:rsidR="006E3644" w:rsidRPr="00FA7012" w:rsidRDefault="008459DF">
            <w:pPr>
              <w:pStyle w:val="TableParagraph"/>
              <w:ind w:left="101" w:right="82"/>
              <w:jc w:val="both"/>
              <w:rPr>
                <w:rFonts w:ascii="Arial" w:hAnsi="Arial" w:cs="Arial"/>
              </w:rPr>
            </w:pPr>
            <w:r w:rsidRPr="00FA7012">
              <w:rPr>
                <w:rFonts w:ascii="Arial" w:hAnsi="Arial" w:cs="Arial"/>
                <w:b/>
              </w:rPr>
              <w:t xml:space="preserve">Parágrafo. </w:t>
            </w:r>
            <w:r w:rsidRPr="00FA7012">
              <w:rPr>
                <w:rFonts w:ascii="Arial" w:hAnsi="Arial" w:cs="Arial"/>
              </w:rPr>
              <w:t>El plazo para presentar la solicitud de</w:t>
            </w:r>
            <w:r w:rsidRPr="00FA7012">
              <w:rPr>
                <w:rFonts w:ascii="Arial" w:hAnsi="Arial" w:cs="Arial"/>
                <w:spacing w:val="-8"/>
              </w:rPr>
              <w:t xml:space="preserve"> </w:t>
            </w:r>
            <w:r w:rsidRPr="00FA7012">
              <w:rPr>
                <w:rFonts w:ascii="Arial" w:hAnsi="Arial" w:cs="Arial"/>
              </w:rPr>
              <w:t>exención será de 90 días contados a partir de la expedición del acto administrativo de afectación. En caso de que el solicitante no presente la solicitud dentro de este</w:t>
            </w:r>
            <w:r w:rsidRPr="00FA7012">
              <w:rPr>
                <w:rFonts w:ascii="Arial" w:hAnsi="Arial" w:cs="Arial"/>
                <w:spacing w:val="24"/>
              </w:rPr>
              <w:t xml:space="preserve"> </w:t>
            </w:r>
            <w:r w:rsidRPr="00FA7012">
              <w:rPr>
                <w:rFonts w:ascii="Arial" w:hAnsi="Arial" w:cs="Arial"/>
              </w:rPr>
              <w:t>plazo,</w:t>
            </w:r>
            <w:r w:rsidRPr="00FA7012">
              <w:rPr>
                <w:rFonts w:ascii="Arial" w:hAnsi="Arial" w:cs="Arial"/>
                <w:spacing w:val="25"/>
              </w:rPr>
              <w:t xml:space="preserve"> </w:t>
            </w:r>
            <w:r w:rsidRPr="00FA7012">
              <w:rPr>
                <w:rFonts w:ascii="Arial" w:hAnsi="Arial" w:cs="Arial"/>
              </w:rPr>
              <w:t>perderá</w:t>
            </w:r>
            <w:r w:rsidRPr="00FA7012">
              <w:rPr>
                <w:rFonts w:ascii="Arial" w:hAnsi="Arial" w:cs="Arial"/>
                <w:spacing w:val="25"/>
              </w:rPr>
              <w:t xml:space="preserve"> </w:t>
            </w:r>
            <w:r w:rsidRPr="00FA7012">
              <w:rPr>
                <w:rFonts w:ascii="Arial" w:hAnsi="Arial" w:cs="Arial"/>
              </w:rPr>
              <w:t>el</w:t>
            </w:r>
            <w:r w:rsidRPr="00FA7012">
              <w:rPr>
                <w:rFonts w:ascii="Arial" w:hAnsi="Arial" w:cs="Arial"/>
                <w:spacing w:val="25"/>
              </w:rPr>
              <w:t xml:space="preserve"> </w:t>
            </w:r>
            <w:r w:rsidRPr="00FA7012">
              <w:rPr>
                <w:rFonts w:ascii="Arial" w:hAnsi="Arial" w:cs="Arial"/>
              </w:rPr>
              <w:t>derecho</w:t>
            </w:r>
            <w:r w:rsidRPr="00FA7012">
              <w:rPr>
                <w:rFonts w:ascii="Arial" w:hAnsi="Arial" w:cs="Arial"/>
                <w:spacing w:val="25"/>
              </w:rPr>
              <w:t xml:space="preserve"> </w:t>
            </w:r>
            <w:r w:rsidRPr="00FA7012">
              <w:rPr>
                <w:rFonts w:ascii="Arial" w:hAnsi="Arial" w:cs="Arial"/>
                <w:spacing w:val="-10"/>
              </w:rPr>
              <w:t>a</w:t>
            </w:r>
          </w:p>
        </w:tc>
        <w:tc>
          <w:tcPr>
            <w:tcW w:w="3520" w:type="dxa"/>
          </w:tcPr>
          <w:p w:rsidR="006E3644" w:rsidRPr="00FA7012" w:rsidRDefault="008459DF">
            <w:pPr>
              <w:pStyle w:val="TableParagraph"/>
              <w:spacing w:before="106"/>
              <w:ind w:left="105" w:right="92"/>
              <w:jc w:val="both"/>
              <w:rPr>
                <w:rFonts w:ascii="Arial" w:hAnsi="Arial" w:cs="Arial"/>
                <w:b/>
              </w:rPr>
            </w:pPr>
            <w:r w:rsidRPr="00FA7012">
              <w:rPr>
                <w:rFonts w:ascii="Arial" w:hAnsi="Arial" w:cs="Arial"/>
                <w:b/>
              </w:rPr>
              <w:t xml:space="preserve">Artículo </w:t>
            </w:r>
            <w:r w:rsidRPr="00FA7012">
              <w:rPr>
                <w:rFonts w:ascii="Arial" w:hAnsi="Arial" w:cs="Arial"/>
                <w:b/>
                <w:strike/>
              </w:rPr>
              <w:t>6</w:t>
            </w:r>
            <w:r w:rsidRPr="00FA7012">
              <w:rPr>
                <w:rFonts w:ascii="Arial" w:hAnsi="Arial" w:cs="Arial"/>
                <w:b/>
              </w:rPr>
              <w:t xml:space="preserve"> 7. </w:t>
            </w:r>
            <w:r w:rsidRPr="00FA7012">
              <w:rPr>
                <w:rFonts w:ascii="Arial" w:hAnsi="Arial" w:cs="Arial"/>
                <w:b/>
                <w:strike/>
              </w:rPr>
              <w:t>Tiemp</w:t>
            </w:r>
            <w:r w:rsidRPr="00FA7012">
              <w:rPr>
                <w:rFonts w:ascii="Arial" w:hAnsi="Arial" w:cs="Arial"/>
                <w:b/>
                <w:strike/>
              </w:rPr>
              <w:t>o</w:t>
            </w:r>
            <w:r w:rsidRPr="00FA7012">
              <w:rPr>
                <w:rFonts w:ascii="Arial" w:hAnsi="Arial" w:cs="Arial"/>
                <w:b/>
              </w:rPr>
              <w:t xml:space="preserve"> Plazo. </w:t>
            </w:r>
            <w:r w:rsidRPr="00FA7012">
              <w:rPr>
                <w:rFonts w:ascii="Arial" w:hAnsi="Arial" w:cs="Arial"/>
              </w:rPr>
              <w:t xml:space="preserve">La exención del impuesto predial </w:t>
            </w:r>
            <w:r w:rsidRPr="00FA7012">
              <w:rPr>
                <w:rFonts w:ascii="Arial" w:hAnsi="Arial" w:cs="Arial"/>
                <w:b/>
              </w:rPr>
              <w:t xml:space="preserve">unificado </w:t>
            </w:r>
            <w:r w:rsidRPr="00FA7012">
              <w:rPr>
                <w:rFonts w:ascii="Arial" w:hAnsi="Arial" w:cs="Arial"/>
              </w:rPr>
              <w:t>será aplicable durante el período en el que</w:t>
            </w:r>
            <w:r w:rsidRPr="00FA7012">
              <w:rPr>
                <w:rFonts w:ascii="Arial" w:hAnsi="Arial" w:cs="Arial"/>
                <w:spacing w:val="-6"/>
              </w:rPr>
              <w:t xml:space="preserve"> </w:t>
            </w:r>
            <w:r w:rsidRPr="00FA7012">
              <w:rPr>
                <w:rFonts w:ascii="Arial" w:hAnsi="Arial" w:cs="Arial"/>
              </w:rPr>
              <w:t>la</w:t>
            </w:r>
            <w:r w:rsidRPr="00FA7012">
              <w:rPr>
                <w:rFonts w:ascii="Arial" w:hAnsi="Arial" w:cs="Arial"/>
                <w:spacing w:val="-6"/>
              </w:rPr>
              <w:t xml:space="preserve"> </w:t>
            </w:r>
            <w:r w:rsidRPr="00FA7012">
              <w:rPr>
                <w:rFonts w:ascii="Arial" w:hAnsi="Arial" w:cs="Arial"/>
              </w:rPr>
              <w:t xml:space="preserve">afectación permanezca vigente, conforme lo determine el acto administrativo expedido por la autoridad </w:t>
            </w:r>
            <w:r w:rsidRPr="00FA7012">
              <w:rPr>
                <w:rFonts w:ascii="Arial" w:hAnsi="Arial" w:cs="Arial"/>
                <w:spacing w:val="-2"/>
              </w:rPr>
              <w:t>competente</w:t>
            </w:r>
            <w:r w:rsidRPr="00FA7012">
              <w:rPr>
                <w:rFonts w:ascii="Arial" w:hAnsi="Arial" w:cs="Arial"/>
                <w:b/>
                <w:spacing w:val="-2"/>
              </w:rPr>
              <w:t>.</w:t>
            </w:r>
          </w:p>
          <w:p w:rsidR="006E3644" w:rsidRPr="00FA7012" w:rsidRDefault="006E3644">
            <w:pPr>
              <w:pStyle w:val="TableParagraph"/>
              <w:rPr>
                <w:rFonts w:ascii="Arial" w:hAnsi="Arial" w:cs="Arial"/>
                <w:b/>
              </w:rPr>
            </w:pPr>
          </w:p>
          <w:p w:rsidR="006E3644" w:rsidRPr="00FA7012" w:rsidRDefault="008459DF">
            <w:pPr>
              <w:pStyle w:val="TableParagraph"/>
              <w:ind w:left="105" w:right="92"/>
              <w:jc w:val="both"/>
              <w:rPr>
                <w:rFonts w:ascii="Arial" w:hAnsi="Arial" w:cs="Arial"/>
              </w:rPr>
            </w:pPr>
            <w:r w:rsidRPr="00FA7012">
              <w:rPr>
                <w:rFonts w:ascii="Arial" w:hAnsi="Arial" w:cs="Arial"/>
                <w:b/>
              </w:rPr>
              <w:t xml:space="preserve">Parágrafo 1. </w:t>
            </w:r>
            <w:r w:rsidRPr="00FA7012">
              <w:rPr>
                <w:rFonts w:ascii="Arial" w:hAnsi="Arial" w:cs="Arial"/>
              </w:rPr>
              <w:t>El plazo para presentar la solicitud</w:t>
            </w:r>
            <w:r w:rsidRPr="00FA7012">
              <w:rPr>
                <w:rFonts w:ascii="Arial" w:hAnsi="Arial" w:cs="Arial"/>
                <w:spacing w:val="-8"/>
              </w:rPr>
              <w:t xml:space="preserve"> </w:t>
            </w:r>
            <w:r w:rsidRPr="00FA7012">
              <w:rPr>
                <w:rFonts w:ascii="Arial" w:hAnsi="Arial" w:cs="Arial"/>
              </w:rPr>
              <w:t>de</w:t>
            </w:r>
            <w:r w:rsidRPr="00FA7012">
              <w:rPr>
                <w:rFonts w:ascii="Arial" w:hAnsi="Arial" w:cs="Arial"/>
                <w:spacing w:val="-8"/>
              </w:rPr>
              <w:t xml:space="preserve"> </w:t>
            </w:r>
            <w:r w:rsidRPr="00FA7012">
              <w:rPr>
                <w:rFonts w:ascii="Arial" w:hAnsi="Arial" w:cs="Arial"/>
              </w:rPr>
              <w:t>exención será de 90 días contados a</w:t>
            </w:r>
            <w:r w:rsidRPr="00FA7012">
              <w:rPr>
                <w:rFonts w:ascii="Arial" w:hAnsi="Arial" w:cs="Arial"/>
                <w:spacing w:val="-5"/>
              </w:rPr>
              <w:t xml:space="preserve"> </w:t>
            </w:r>
            <w:r w:rsidRPr="00FA7012">
              <w:rPr>
                <w:rFonts w:ascii="Arial" w:hAnsi="Arial" w:cs="Arial"/>
              </w:rPr>
              <w:t>partir de la expedición del acto administrativo de afectación. En caso de que el solicitante no presente la solicitud dentro de este</w:t>
            </w:r>
            <w:r w:rsidRPr="00FA7012">
              <w:rPr>
                <w:rFonts w:ascii="Arial" w:hAnsi="Arial" w:cs="Arial"/>
                <w:spacing w:val="22"/>
              </w:rPr>
              <w:t xml:space="preserve"> </w:t>
            </w:r>
            <w:r w:rsidRPr="00FA7012">
              <w:rPr>
                <w:rFonts w:ascii="Arial" w:hAnsi="Arial" w:cs="Arial"/>
              </w:rPr>
              <w:t>plazo,</w:t>
            </w:r>
            <w:r w:rsidRPr="00FA7012">
              <w:rPr>
                <w:rFonts w:ascii="Arial" w:hAnsi="Arial" w:cs="Arial"/>
                <w:spacing w:val="25"/>
              </w:rPr>
              <w:t xml:space="preserve"> </w:t>
            </w:r>
            <w:r w:rsidRPr="00FA7012">
              <w:rPr>
                <w:rFonts w:ascii="Arial" w:hAnsi="Arial" w:cs="Arial"/>
              </w:rPr>
              <w:t>perderá</w:t>
            </w:r>
            <w:r w:rsidRPr="00FA7012">
              <w:rPr>
                <w:rFonts w:ascii="Arial" w:hAnsi="Arial" w:cs="Arial"/>
                <w:spacing w:val="24"/>
              </w:rPr>
              <w:t xml:space="preserve"> </w:t>
            </w:r>
            <w:r w:rsidRPr="00FA7012">
              <w:rPr>
                <w:rFonts w:ascii="Arial" w:hAnsi="Arial" w:cs="Arial"/>
              </w:rPr>
              <w:t>el</w:t>
            </w:r>
            <w:r w:rsidRPr="00FA7012">
              <w:rPr>
                <w:rFonts w:ascii="Arial" w:hAnsi="Arial" w:cs="Arial"/>
                <w:spacing w:val="25"/>
              </w:rPr>
              <w:t xml:space="preserve"> </w:t>
            </w:r>
            <w:r w:rsidRPr="00FA7012">
              <w:rPr>
                <w:rFonts w:ascii="Arial" w:hAnsi="Arial" w:cs="Arial"/>
              </w:rPr>
              <w:t>derecho</w:t>
            </w:r>
            <w:r w:rsidRPr="00FA7012">
              <w:rPr>
                <w:rFonts w:ascii="Arial" w:hAnsi="Arial" w:cs="Arial"/>
                <w:spacing w:val="11"/>
              </w:rPr>
              <w:t xml:space="preserve"> </w:t>
            </w:r>
            <w:r w:rsidRPr="00FA7012">
              <w:rPr>
                <w:rFonts w:ascii="Arial" w:hAnsi="Arial" w:cs="Arial"/>
                <w:spacing w:val="-10"/>
              </w:rPr>
              <w:t>a</w:t>
            </w:r>
          </w:p>
        </w:tc>
        <w:tc>
          <w:tcPr>
            <w:tcW w:w="2880" w:type="dxa"/>
          </w:tcPr>
          <w:p w:rsidR="006E3644" w:rsidRPr="00FA7012" w:rsidRDefault="008459DF">
            <w:pPr>
              <w:pStyle w:val="TableParagraph"/>
              <w:spacing w:before="106"/>
              <w:ind w:left="96" w:right="93"/>
              <w:jc w:val="both"/>
              <w:rPr>
                <w:rFonts w:ascii="Arial" w:hAnsi="Arial" w:cs="Arial"/>
              </w:rPr>
            </w:pPr>
            <w:r w:rsidRPr="00FA7012">
              <w:rPr>
                <w:rFonts w:ascii="Arial" w:hAnsi="Arial" w:cs="Arial"/>
              </w:rPr>
              <w:t>Se considera que la</w:t>
            </w:r>
            <w:r w:rsidRPr="00FA7012">
              <w:rPr>
                <w:rFonts w:ascii="Arial" w:hAnsi="Arial" w:cs="Arial"/>
              </w:rPr>
              <w:t xml:space="preserve"> palabra plazo es más adecuada para el contexto y desarrollo del artículo, además se agrega el parágrafo dos con el fin</w:t>
            </w:r>
            <w:r w:rsidRPr="00FA7012">
              <w:rPr>
                <w:rFonts w:ascii="Arial" w:hAnsi="Arial" w:cs="Arial"/>
                <w:spacing w:val="-6"/>
              </w:rPr>
              <w:t xml:space="preserve"> </w:t>
            </w:r>
            <w:r w:rsidRPr="00FA7012">
              <w:rPr>
                <w:rFonts w:ascii="Arial" w:hAnsi="Arial" w:cs="Arial"/>
              </w:rPr>
              <w:t>de permitir un cálculo</w:t>
            </w:r>
            <w:r w:rsidRPr="00FA7012">
              <w:rPr>
                <w:rFonts w:ascii="Arial" w:hAnsi="Arial" w:cs="Arial"/>
                <w:spacing w:val="40"/>
              </w:rPr>
              <w:t xml:space="preserve"> </w:t>
            </w:r>
            <w:r w:rsidRPr="00FA7012">
              <w:rPr>
                <w:rFonts w:ascii="Arial" w:hAnsi="Arial" w:cs="Arial"/>
              </w:rPr>
              <w:t>centrado en el plazo en cuanto a las medidas de suspensión o prórrogas de las obras</w:t>
            </w:r>
          </w:p>
        </w:tc>
      </w:tr>
    </w:tbl>
    <w:p w:rsidR="006E3644" w:rsidRPr="00FA7012" w:rsidRDefault="006E3644">
      <w:pPr>
        <w:pStyle w:val="TableParagraph"/>
        <w:jc w:val="both"/>
        <w:rPr>
          <w:rFonts w:ascii="Arial" w:hAnsi="Arial" w:cs="Arial"/>
        </w:rPr>
        <w:sectPr w:rsidR="006E3644" w:rsidRPr="00FA7012">
          <w:pgSz w:w="12240" w:h="15840"/>
          <w:pgMar w:top="2800" w:right="992" w:bottom="280" w:left="1133" w:header="1410" w:footer="0" w:gutter="0"/>
          <w:cols w:space="720"/>
        </w:sectPr>
      </w:pPr>
    </w:p>
    <w:p w:rsidR="006E3644" w:rsidRPr="00FA7012" w:rsidRDefault="006E3644">
      <w:pPr>
        <w:pStyle w:val="Textoindependiente"/>
        <w:rPr>
          <w:rFonts w:ascii="Arial" w:hAnsi="Arial" w:cs="Arial"/>
          <w:b/>
          <w:sz w:val="20"/>
        </w:rPr>
      </w:pPr>
    </w:p>
    <w:p w:rsidR="006E3644" w:rsidRPr="00FA7012" w:rsidRDefault="006E3644">
      <w:pPr>
        <w:pStyle w:val="Textoindependiente"/>
        <w:spacing w:before="87" w:after="1"/>
        <w:rPr>
          <w:rFonts w:ascii="Arial" w:hAnsi="Arial" w:cs="Arial"/>
          <w:b/>
          <w:sz w:val="20"/>
        </w:rPr>
      </w:pPr>
    </w:p>
    <w:tbl>
      <w:tblPr>
        <w:tblStyle w:val="TableNormal"/>
        <w:tblW w:w="0" w:type="auto"/>
        <w:tblInd w:w="14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520"/>
        <w:gridCol w:w="3520"/>
        <w:gridCol w:w="2880"/>
      </w:tblGrid>
      <w:tr w:rsidR="006E3644" w:rsidRPr="00FA7012">
        <w:trPr>
          <w:trHeight w:val="730"/>
        </w:trPr>
        <w:tc>
          <w:tcPr>
            <w:tcW w:w="3520" w:type="dxa"/>
            <w:tcBorders>
              <w:bottom w:val="nil"/>
            </w:tcBorders>
          </w:tcPr>
          <w:p w:rsidR="006E3644" w:rsidRPr="00FA7012" w:rsidRDefault="008459DF">
            <w:pPr>
              <w:pStyle w:val="TableParagraph"/>
              <w:tabs>
                <w:tab w:val="left" w:pos="1072"/>
                <w:tab w:val="left" w:pos="1469"/>
                <w:tab w:val="left" w:pos="2575"/>
                <w:tab w:val="left" w:pos="3241"/>
              </w:tabs>
              <w:spacing w:before="104"/>
              <w:ind w:left="101" w:right="85"/>
              <w:rPr>
                <w:rFonts w:ascii="Arial" w:hAnsi="Arial" w:cs="Arial"/>
              </w:rPr>
            </w:pPr>
            <w:r w:rsidRPr="00FA7012">
              <w:rPr>
                <w:rFonts w:ascii="Arial" w:hAnsi="Arial" w:cs="Arial"/>
                <w:spacing w:val="-2"/>
              </w:rPr>
              <w:t>solicitar</w:t>
            </w:r>
            <w:r w:rsidRPr="00FA7012">
              <w:rPr>
                <w:rFonts w:ascii="Arial" w:hAnsi="Arial" w:cs="Arial"/>
              </w:rPr>
              <w:tab/>
            </w:r>
            <w:r w:rsidRPr="00FA7012">
              <w:rPr>
                <w:rFonts w:ascii="Arial" w:hAnsi="Arial" w:cs="Arial"/>
                <w:spacing w:val="-6"/>
              </w:rPr>
              <w:t>la</w:t>
            </w:r>
            <w:r w:rsidRPr="00FA7012">
              <w:rPr>
                <w:rFonts w:ascii="Arial" w:hAnsi="Arial" w:cs="Arial"/>
              </w:rPr>
              <w:tab/>
            </w:r>
            <w:r w:rsidRPr="00FA7012">
              <w:rPr>
                <w:rFonts w:ascii="Arial" w:hAnsi="Arial" w:cs="Arial"/>
                <w:spacing w:val="-2"/>
              </w:rPr>
              <w:t>exención</w:t>
            </w:r>
            <w:r w:rsidRPr="00FA7012">
              <w:rPr>
                <w:rFonts w:ascii="Arial" w:hAnsi="Arial" w:cs="Arial"/>
              </w:rPr>
              <w:tab/>
            </w:r>
            <w:r w:rsidRPr="00FA7012">
              <w:rPr>
                <w:rFonts w:ascii="Arial" w:hAnsi="Arial" w:cs="Arial"/>
                <w:spacing w:val="-4"/>
              </w:rPr>
              <w:t>para</w:t>
            </w:r>
            <w:r w:rsidRPr="00FA7012">
              <w:rPr>
                <w:rFonts w:ascii="Arial" w:hAnsi="Arial" w:cs="Arial"/>
              </w:rPr>
              <w:tab/>
            </w:r>
            <w:r w:rsidRPr="00FA7012">
              <w:rPr>
                <w:rFonts w:ascii="Arial" w:hAnsi="Arial" w:cs="Arial"/>
                <w:spacing w:val="-6"/>
              </w:rPr>
              <w:t xml:space="preserve">el </w:t>
            </w:r>
            <w:r w:rsidRPr="00FA7012">
              <w:rPr>
                <w:rFonts w:ascii="Arial" w:hAnsi="Arial" w:cs="Arial"/>
              </w:rPr>
              <w:t>período fiscal en curso.</w:t>
            </w:r>
          </w:p>
        </w:tc>
        <w:tc>
          <w:tcPr>
            <w:tcW w:w="3520" w:type="dxa"/>
            <w:tcBorders>
              <w:bottom w:val="nil"/>
            </w:tcBorders>
          </w:tcPr>
          <w:p w:rsidR="006E3644" w:rsidRPr="00FA7012" w:rsidRDefault="008459DF">
            <w:pPr>
              <w:pStyle w:val="TableParagraph"/>
              <w:tabs>
                <w:tab w:val="left" w:pos="1077"/>
                <w:tab w:val="left" w:pos="1474"/>
                <w:tab w:val="left" w:pos="2580"/>
                <w:tab w:val="left" w:pos="3231"/>
              </w:tabs>
              <w:spacing w:before="104"/>
              <w:ind w:left="105" w:right="95"/>
              <w:rPr>
                <w:rFonts w:ascii="Arial" w:hAnsi="Arial" w:cs="Arial"/>
              </w:rPr>
            </w:pPr>
            <w:r w:rsidRPr="00FA7012">
              <w:rPr>
                <w:rFonts w:ascii="Arial" w:hAnsi="Arial" w:cs="Arial"/>
                <w:spacing w:val="-2"/>
              </w:rPr>
              <w:t>solicitar</w:t>
            </w:r>
            <w:r w:rsidRPr="00FA7012">
              <w:rPr>
                <w:rFonts w:ascii="Arial" w:hAnsi="Arial" w:cs="Arial"/>
              </w:rPr>
              <w:tab/>
            </w:r>
            <w:r w:rsidRPr="00FA7012">
              <w:rPr>
                <w:rFonts w:ascii="Arial" w:hAnsi="Arial" w:cs="Arial"/>
                <w:spacing w:val="-6"/>
              </w:rPr>
              <w:t>la</w:t>
            </w:r>
            <w:r w:rsidRPr="00FA7012">
              <w:rPr>
                <w:rFonts w:ascii="Arial" w:hAnsi="Arial" w:cs="Arial"/>
              </w:rPr>
              <w:tab/>
            </w:r>
            <w:r w:rsidRPr="00FA7012">
              <w:rPr>
                <w:rFonts w:ascii="Arial" w:hAnsi="Arial" w:cs="Arial"/>
                <w:spacing w:val="-2"/>
              </w:rPr>
              <w:t>exención</w:t>
            </w:r>
            <w:r w:rsidRPr="00FA7012">
              <w:rPr>
                <w:rFonts w:ascii="Arial" w:hAnsi="Arial" w:cs="Arial"/>
              </w:rPr>
              <w:tab/>
            </w:r>
            <w:r w:rsidRPr="00FA7012">
              <w:rPr>
                <w:rFonts w:ascii="Arial" w:hAnsi="Arial" w:cs="Arial"/>
                <w:spacing w:val="-4"/>
              </w:rPr>
              <w:t>para</w:t>
            </w:r>
            <w:r w:rsidRPr="00FA7012">
              <w:rPr>
                <w:rFonts w:ascii="Arial" w:hAnsi="Arial" w:cs="Arial"/>
              </w:rPr>
              <w:tab/>
            </w:r>
            <w:r w:rsidRPr="00FA7012">
              <w:rPr>
                <w:rFonts w:ascii="Arial" w:hAnsi="Arial" w:cs="Arial"/>
                <w:spacing w:val="-6"/>
              </w:rPr>
              <w:t xml:space="preserve">el </w:t>
            </w:r>
            <w:r w:rsidRPr="00FA7012">
              <w:rPr>
                <w:rFonts w:ascii="Arial" w:hAnsi="Arial" w:cs="Arial"/>
              </w:rPr>
              <w:t>período fiscal en curso.</w:t>
            </w:r>
          </w:p>
        </w:tc>
        <w:tc>
          <w:tcPr>
            <w:tcW w:w="2880" w:type="dxa"/>
            <w:vMerge w:val="restart"/>
          </w:tcPr>
          <w:p w:rsidR="006E3644" w:rsidRPr="00FA7012" w:rsidRDefault="006E3644">
            <w:pPr>
              <w:pStyle w:val="TableParagraph"/>
              <w:rPr>
                <w:rFonts w:ascii="Arial" w:hAnsi="Arial" w:cs="Arial"/>
                <w:sz w:val="20"/>
              </w:rPr>
            </w:pPr>
          </w:p>
        </w:tc>
      </w:tr>
      <w:tr w:rsidR="006E3644" w:rsidRPr="00FA7012">
        <w:trPr>
          <w:trHeight w:val="2489"/>
        </w:trPr>
        <w:tc>
          <w:tcPr>
            <w:tcW w:w="3520" w:type="dxa"/>
            <w:tcBorders>
              <w:top w:val="nil"/>
            </w:tcBorders>
          </w:tcPr>
          <w:p w:rsidR="006E3644" w:rsidRPr="00FA7012" w:rsidRDefault="006E3644">
            <w:pPr>
              <w:pStyle w:val="TableParagraph"/>
              <w:rPr>
                <w:rFonts w:ascii="Arial" w:hAnsi="Arial" w:cs="Arial"/>
                <w:sz w:val="20"/>
              </w:rPr>
            </w:pPr>
          </w:p>
        </w:tc>
        <w:tc>
          <w:tcPr>
            <w:tcW w:w="3520" w:type="dxa"/>
            <w:tcBorders>
              <w:top w:val="nil"/>
            </w:tcBorders>
          </w:tcPr>
          <w:p w:rsidR="006E3644" w:rsidRPr="00FA7012" w:rsidRDefault="008459DF">
            <w:pPr>
              <w:pStyle w:val="TableParagraph"/>
              <w:spacing w:before="113"/>
              <w:ind w:left="105" w:right="97"/>
              <w:jc w:val="both"/>
              <w:rPr>
                <w:rFonts w:ascii="Arial" w:hAnsi="Arial" w:cs="Arial"/>
                <w:b/>
              </w:rPr>
            </w:pPr>
            <w:r w:rsidRPr="00FA7012">
              <w:rPr>
                <w:rFonts w:ascii="Arial" w:hAnsi="Arial" w:cs="Arial"/>
                <w:b/>
              </w:rPr>
              <w:t xml:space="preserve">Parágrafo 2. En el cálculo del plazo serán considerados, entre otros, las prórrogas y tiempos de suspensión que tengan los contratos mediante los cuales se ejecuten las obras causantes de la </w:t>
            </w:r>
            <w:r w:rsidRPr="00FA7012">
              <w:rPr>
                <w:rFonts w:ascii="Arial" w:hAnsi="Arial" w:cs="Arial"/>
                <w:b/>
                <w:spacing w:val="-2"/>
              </w:rPr>
              <w:t>afectación.</w:t>
            </w:r>
          </w:p>
        </w:tc>
        <w:tc>
          <w:tcPr>
            <w:tcW w:w="2880" w:type="dxa"/>
            <w:vMerge/>
            <w:tcBorders>
              <w:top w:val="nil"/>
            </w:tcBorders>
          </w:tcPr>
          <w:p w:rsidR="006E3644" w:rsidRPr="00FA7012" w:rsidRDefault="006E3644">
            <w:pPr>
              <w:rPr>
                <w:rFonts w:ascii="Arial" w:hAnsi="Arial" w:cs="Arial"/>
                <w:sz w:val="2"/>
                <w:szCs w:val="2"/>
              </w:rPr>
            </w:pPr>
          </w:p>
        </w:tc>
      </w:tr>
      <w:tr w:rsidR="006E3644" w:rsidRPr="00FA7012">
        <w:trPr>
          <w:trHeight w:val="351"/>
        </w:trPr>
        <w:tc>
          <w:tcPr>
            <w:tcW w:w="3520" w:type="dxa"/>
            <w:tcBorders>
              <w:bottom w:val="nil"/>
            </w:tcBorders>
          </w:tcPr>
          <w:p w:rsidR="006E3644" w:rsidRPr="00FA7012" w:rsidRDefault="008459DF">
            <w:pPr>
              <w:pStyle w:val="TableParagraph"/>
              <w:spacing w:before="104" w:line="227" w:lineRule="exact"/>
              <w:ind w:left="101"/>
              <w:rPr>
                <w:rFonts w:ascii="Arial" w:hAnsi="Arial" w:cs="Arial"/>
              </w:rPr>
            </w:pPr>
            <w:r w:rsidRPr="00FA7012">
              <w:rPr>
                <w:rFonts w:ascii="Arial" w:hAnsi="Arial" w:cs="Arial"/>
                <w:b/>
              </w:rPr>
              <w:t>Artículo</w:t>
            </w:r>
            <w:r w:rsidRPr="00FA7012">
              <w:rPr>
                <w:rFonts w:ascii="Arial" w:hAnsi="Arial" w:cs="Arial"/>
                <w:b/>
                <w:spacing w:val="8"/>
              </w:rPr>
              <w:t xml:space="preserve"> </w:t>
            </w:r>
            <w:r w:rsidRPr="00FA7012">
              <w:rPr>
                <w:rFonts w:ascii="Arial" w:hAnsi="Arial" w:cs="Arial"/>
                <w:b/>
              </w:rPr>
              <w:t>7.</w:t>
            </w:r>
            <w:r w:rsidRPr="00FA7012">
              <w:rPr>
                <w:rFonts w:ascii="Arial" w:hAnsi="Arial" w:cs="Arial"/>
                <w:b/>
                <w:spacing w:val="8"/>
              </w:rPr>
              <w:t xml:space="preserve"> </w:t>
            </w:r>
            <w:r w:rsidRPr="00FA7012">
              <w:rPr>
                <w:rFonts w:ascii="Arial" w:hAnsi="Arial" w:cs="Arial"/>
                <w:b/>
              </w:rPr>
              <w:t>Vigencia.</w:t>
            </w:r>
            <w:r w:rsidRPr="00FA7012">
              <w:rPr>
                <w:rFonts w:ascii="Arial" w:hAnsi="Arial" w:cs="Arial"/>
                <w:b/>
                <w:spacing w:val="-6"/>
              </w:rPr>
              <w:t xml:space="preserve"> </w:t>
            </w:r>
            <w:r w:rsidRPr="00FA7012">
              <w:rPr>
                <w:rFonts w:ascii="Arial" w:hAnsi="Arial" w:cs="Arial"/>
              </w:rPr>
              <w:t>El</w:t>
            </w:r>
            <w:r w:rsidRPr="00FA7012">
              <w:rPr>
                <w:rFonts w:ascii="Arial" w:hAnsi="Arial" w:cs="Arial"/>
                <w:spacing w:val="-5"/>
              </w:rPr>
              <w:t xml:space="preserve"> </w:t>
            </w:r>
            <w:r w:rsidRPr="00FA7012">
              <w:rPr>
                <w:rFonts w:ascii="Arial" w:hAnsi="Arial" w:cs="Arial"/>
                <w:spacing w:val="-2"/>
              </w:rPr>
              <w:t>presente</w:t>
            </w:r>
          </w:p>
        </w:tc>
        <w:tc>
          <w:tcPr>
            <w:tcW w:w="3520" w:type="dxa"/>
            <w:vMerge w:val="restart"/>
          </w:tcPr>
          <w:p w:rsidR="006E3644" w:rsidRPr="00FA7012" w:rsidRDefault="008459DF">
            <w:pPr>
              <w:pStyle w:val="TableParagraph"/>
              <w:spacing w:before="104"/>
              <w:ind w:left="105" w:right="94"/>
              <w:jc w:val="both"/>
              <w:rPr>
                <w:rFonts w:ascii="Arial" w:hAnsi="Arial" w:cs="Arial"/>
              </w:rPr>
            </w:pPr>
            <w:r w:rsidRPr="00FA7012">
              <w:rPr>
                <w:rFonts w:ascii="Arial" w:hAnsi="Arial" w:cs="Arial"/>
                <w:b/>
              </w:rPr>
              <w:t xml:space="preserve">Artículo </w:t>
            </w:r>
            <w:r w:rsidRPr="00FA7012">
              <w:rPr>
                <w:rFonts w:ascii="Arial" w:hAnsi="Arial" w:cs="Arial"/>
                <w:b/>
                <w:strike/>
              </w:rPr>
              <w:t>7</w:t>
            </w:r>
            <w:r w:rsidRPr="00FA7012">
              <w:rPr>
                <w:rFonts w:ascii="Arial" w:hAnsi="Arial" w:cs="Arial"/>
                <w:b/>
              </w:rPr>
              <w:t xml:space="preserve"> 8. Vigencia. </w:t>
            </w:r>
            <w:r w:rsidRPr="00FA7012">
              <w:rPr>
                <w:rFonts w:ascii="Arial" w:hAnsi="Arial" w:cs="Arial"/>
              </w:rPr>
              <w:t xml:space="preserve">El presente Acuerdo rige a partir de la fecha de su </w:t>
            </w:r>
            <w:r w:rsidRPr="00FA7012">
              <w:rPr>
                <w:rFonts w:ascii="Arial" w:hAnsi="Arial" w:cs="Arial"/>
                <w:strike/>
              </w:rPr>
              <w:t>sanción</w:t>
            </w:r>
            <w:r w:rsidRPr="00FA7012">
              <w:rPr>
                <w:rFonts w:ascii="Arial" w:hAnsi="Arial" w:cs="Arial"/>
              </w:rPr>
              <w:t xml:space="preserve"> </w:t>
            </w:r>
            <w:r w:rsidRPr="00FA7012">
              <w:rPr>
                <w:rFonts w:ascii="Arial" w:hAnsi="Arial" w:cs="Arial"/>
                <w:spacing w:val="-2"/>
              </w:rPr>
              <w:t>publicación.</w:t>
            </w:r>
          </w:p>
        </w:tc>
        <w:tc>
          <w:tcPr>
            <w:tcW w:w="2880" w:type="dxa"/>
            <w:vMerge w:val="restart"/>
          </w:tcPr>
          <w:p w:rsidR="006E3644" w:rsidRPr="00FA7012" w:rsidRDefault="008459DF">
            <w:pPr>
              <w:pStyle w:val="TableParagraph"/>
              <w:spacing w:before="104"/>
              <w:ind w:left="96" w:right="95"/>
              <w:jc w:val="both"/>
              <w:rPr>
                <w:rFonts w:ascii="Arial" w:hAnsi="Arial" w:cs="Arial"/>
              </w:rPr>
            </w:pPr>
            <w:r w:rsidRPr="00FA7012">
              <w:rPr>
                <w:rFonts w:ascii="Arial" w:hAnsi="Arial" w:cs="Arial"/>
              </w:rPr>
              <w:t>Se corrige la palabra sanción dado que, se considera más adecuada</w:t>
            </w:r>
            <w:r w:rsidRPr="00FA7012">
              <w:rPr>
                <w:rFonts w:ascii="Arial" w:hAnsi="Arial" w:cs="Arial"/>
                <w:spacing w:val="40"/>
              </w:rPr>
              <w:t xml:space="preserve"> </w:t>
            </w:r>
            <w:r w:rsidRPr="00FA7012">
              <w:rPr>
                <w:rFonts w:ascii="Arial" w:hAnsi="Arial" w:cs="Arial"/>
              </w:rPr>
              <w:t>la palabra publicación.</w:t>
            </w:r>
          </w:p>
        </w:tc>
      </w:tr>
      <w:tr w:rsidR="006E3644" w:rsidRPr="00FA7012">
        <w:trPr>
          <w:trHeight w:val="232"/>
        </w:trPr>
        <w:tc>
          <w:tcPr>
            <w:tcW w:w="3520" w:type="dxa"/>
            <w:tcBorders>
              <w:top w:val="nil"/>
              <w:bottom w:val="nil"/>
            </w:tcBorders>
          </w:tcPr>
          <w:p w:rsidR="006E3644" w:rsidRPr="00FA7012" w:rsidRDefault="008459DF">
            <w:pPr>
              <w:pStyle w:val="TableParagraph"/>
              <w:spacing w:line="213" w:lineRule="exact"/>
              <w:ind w:left="101"/>
              <w:rPr>
                <w:rFonts w:ascii="Arial" w:hAnsi="Arial" w:cs="Arial"/>
              </w:rPr>
            </w:pPr>
            <w:r w:rsidRPr="00FA7012">
              <w:rPr>
                <w:rFonts w:ascii="Arial" w:hAnsi="Arial" w:cs="Arial"/>
              </w:rPr>
              <w:t>Acuerdo</w:t>
            </w:r>
            <w:r w:rsidRPr="00FA7012">
              <w:rPr>
                <w:rFonts w:ascii="Arial" w:hAnsi="Arial" w:cs="Arial"/>
                <w:spacing w:val="26"/>
              </w:rPr>
              <w:t xml:space="preserve"> </w:t>
            </w:r>
            <w:r w:rsidRPr="00FA7012">
              <w:rPr>
                <w:rFonts w:ascii="Arial" w:hAnsi="Arial" w:cs="Arial"/>
              </w:rPr>
              <w:t>rige</w:t>
            </w:r>
            <w:r w:rsidRPr="00FA7012">
              <w:rPr>
                <w:rFonts w:ascii="Arial" w:hAnsi="Arial" w:cs="Arial"/>
                <w:spacing w:val="26"/>
              </w:rPr>
              <w:t xml:space="preserve"> </w:t>
            </w:r>
            <w:r w:rsidRPr="00FA7012">
              <w:rPr>
                <w:rFonts w:ascii="Arial" w:hAnsi="Arial" w:cs="Arial"/>
              </w:rPr>
              <w:t>a</w:t>
            </w:r>
            <w:r w:rsidRPr="00FA7012">
              <w:rPr>
                <w:rFonts w:ascii="Arial" w:hAnsi="Arial" w:cs="Arial"/>
                <w:spacing w:val="27"/>
              </w:rPr>
              <w:t xml:space="preserve"> </w:t>
            </w:r>
            <w:r w:rsidRPr="00FA7012">
              <w:rPr>
                <w:rFonts w:ascii="Arial" w:hAnsi="Arial" w:cs="Arial"/>
              </w:rPr>
              <w:t>partir</w:t>
            </w:r>
            <w:r w:rsidRPr="00FA7012">
              <w:rPr>
                <w:rFonts w:ascii="Arial" w:hAnsi="Arial" w:cs="Arial"/>
                <w:spacing w:val="26"/>
              </w:rPr>
              <w:t xml:space="preserve"> </w:t>
            </w:r>
            <w:r w:rsidRPr="00FA7012">
              <w:rPr>
                <w:rFonts w:ascii="Arial" w:hAnsi="Arial" w:cs="Arial"/>
              </w:rPr>
              <w:t>de</w:t>
            </w:r>
            <w:r w:rsidRPr="00FA7012">
              <w:rPr>
                <w:rFonts w:ascii="Arial" w:hAnsi="Arial" w:cs="Arial"/>
                <w:spacing w:val="26"/>
              </w:rPr>
              <w:t xml:space="preserve"> </w:t>
            </w:r>
            <w:r w:rsidRPr="00FA7012">
              <w:rPr>
                <w:rFonts w:ascii="Arial" w:hAnsi="Arial" w:cs="Arial"/>
              </w:rPr>
              <w:t>la</w:t>
            </w:r>
            <w:r w:rsidRPr="00FA7012">
              <w:rPr>
                <w:rFonts w:ascii="Arial" w:hAnsi="Arial" w:cs="Arial"/>
                <w:spacing w:val="27"/>
              </w:rPr>
              <w:t xml:space="preserve"> </w:t>
            </w:r>
            <w:r w:rsidRPr="00FA7012">
              <w:rPr>
                <w:rFonts w:ascii="Arial" w:hAnsi="Arial" w:cs="Arial"/>
                <w:spacing w:val="-2"/>
              </w:rPr>
              <w:t>fecha</w:t>
            </w:r>
          </w:p>
        </w:tc>
        <w:tc>
          <w:tcPr>
            <w:tcW w:w="3520" w:type="dxa"/>
            <w:vMerge/>
            <w:tcBorders>
              <w:top w:val="nil"/>
            </w:tcBorders>
          </w:tcPr>
          <w:p w:rsidR="006E3644" w:rsidRPr="00FA7012" w:rsidRDefault="006E3644">
            <w:pPr>
              <w:rPr>
                <w:rFonts w:ascii="Arial" w:hAnsi="Arial" w:cs="Arial"/>
                <w:sz w:val="2"/>
                <w:szCs w:val="2"/>
              </w:rPr>
            </w:pPr>
          </w:p>
        </w:tc>
        <w:tc>
          <w:tcPr>
            <w:tcW w:w="2880" w:type="dxa"/>
            <w:vMerge/>
            <w:tcBorders>
              <w:top w:val="nil"/>
            </w:tcBorders>
          </w:tcPr>
          <w:p w:rsidR="006E3644" w:rsidRPr="00FA7012" w:rsidRDefault="006E3644">
            <w:pPr>
              <w:rPr>
                <w:rFonts w:ascii="Arial" w:hAnsi="Arial" w:cs="Arial"/>
                <w:sz w:val="2"/>
                <w:szCs w:val="2"/>
              </w:rPr>
            </w:pPr>
          </w:p>
        </w:tc>
      </w:tr>
      <w:tr w:rsidR="006E3644" w:rsidRPr="00FA7012">
        <w:trPr>
          <w:trHeight w:val="835"/>
        </w:trPr>
        <w:tc>
          <w:tcPr>
            <w:tcW w:w="3520" w:type="dxa"/>
            <w:tcBorders>
              <w:top w:val="nil"/>
            </w:tcBorders>
          </w:tcPr>
          <w:p w:rsidR="006E3644" w:rsidRPr="00FA7012" w:rsidRDefault="008459DF">
            <w:pPr>
              <w:pStyle w:val="TableParagraph"/>
              <w:spacing w:line="239" w:lineRule="exact"/>
              <w:ind w:left="101"/>
              <w:rPr>
                <w:rFonts w:ascii="Arial" w:hAnsi="Arial" w:cs="Arial"/>
              </w:rPr>
            </w:pPr>
            <w:r w:rsidRPr="00FA7012">
              <w:rPr>
                <w:rFonts w:ascii="Arial" w:hAnsi="Arial" w:cs="Arial"/>
              </w:rPr>
              <w:t>de</w:t>
            </w:r>
            <w:r w:rsidRPr="00FA7012">
              <w:rPr>
                <w:rFonts w:ascii="Arial" w:hAnsi="Arial" w:cs="Arial"/>
                <w:spacing w:val="-2"/>
              </w:rPr>
              <w:t xml:space="preserve"> </w:t>
            </w:r>
            <w:r w:rsidRPr="00FA7012">
              <w:rPr>
                <w:rFonts w:ascii="Arial" w:hAnsi="Arial" w:cs="Arial"/>
              </w:rPr>
              <w:t>su</w:t>
            </w:r>
            <w:r w:rsidRPr="00FA7012">
              <w:rPr>
                <w:rFonts w:ascii="Arial" w:hAnsi="Arial" w:cs="Arial"/>
                <w:spacing w:val="-2"/>
              </w:rPr>
              <w:t xml:space="preserve"> sanción.</w:t>
            </w:r>
          </w:p>
        </w:tc>
        <w:tc>
          <w:tcPr>
            <w:tcW w:w="3520" w:type="dxa"/>
            <w:vMerge/>
            <w:tcBorders>
              <w:top w:val="nil"/>
            </w:tcBorders>
          </w:tcPr>
          <w:p w:rsidR="006E3644" w:rsidRPr="00FA7012" w:rsidRDefault="006E3644">
            <w:pPr>
              <w:rPr>
                <w:rFonts w:ascii="Arial" w:hAnsi="Arial" w:cs="Arial"/>
                <w:sz w:val="2"/>
                <w:szCs w:val="2"/>
              </w:rPr>
            </w:pPr>
          </w:p>
        </w:tc>
        <w:tc>
          <w:tcPr>
            <w:tcW w:w="2880" w:type="dxa"/>
            <w:vMerge/>
            <w:tcBorders>
              <w:top w:val="nil"/>
            </w:tcBorders>
          </w:tcPr>
          <w:p w:rsidR="006E3644" w:rsidRPr="00FA7012" w:rsidRDefault="006E3644">
            <w:pPr>
              <w:rPr>
                <w:rFonts w:ascii="Arial" w:hAnsi="Arial" w:cs="Arial"/>
                <w:sz w:val="2"/>
                <w:szCs w:val="2"/>
              </w:rPr>
            </w:pPr>
          </w:p>
        </w:tc>
      </w:tr>
    </w:tbl>
    <w:p w:rsidR="006E3644" w:rsidRPr="00FA7012" w:rsidRDefault="006E3644">
      <w:pPr>
        <w:rPr>
          <w:rFonts w:ascii="Arial" w:hAnsi="Arial" w:cs="Arial"/>
          <w:sz w:val="2"/>
          <w:szCs w:val="2"/>
        </w:rPr>
        <w:sectPr w:rsidR="006E3644" w:rsidRPr="00FA7012">
          <w:pgSz w:w="12240" w:h="15840"/>
          <w:pgMar w:top="2800" w:right="992" w:bottom="280" w:left="1133" w:header="1410" w:footer="0" w:gutter="0"/>
          <w:cols w:space="720"/>
        </w:sectPr>
      </w:pPr>
    </w:p>
    <w:p w:rsidR="006E3644" w:rsidRPr="00FA7012" w:rsidRDefault="006E3644">
      <w:pPr>
        <w:pStyle w:val="Textoindependiente"/>
        <w:rPr>
          <w:rFonts w:ascii="Arial" w:hAnsi="Arial" w:cs="Arial"/>
          <w:b/>
        </w:rPr>
      </w:pPr>
    </w:p>
    <w:p w:rsidR="006E3644" w:rsidRPr="00FA7012" w:rsidRDefault="006E3644">
      <w:pPr>
        <w:pStyle w:val="Textoindependiente"/>
        <w:spacing w:before="46"/>
        <w:rPr>
          <w:rFonts w:ascii="Arial" w:hAnsi="Arial" w:cs="Arial"/>
          <w:b/>
        </w:rPr>
      </w:pPr>
    </w:p>
    <w:p w:rsidR="006E3644" w:rsidRPr="00FA7012" w:rsidRDefault="008459DF">
      <w:pPr>
        <w:pStyle w:val="Ttulo1"/>
        <w:numPr>
          <w:ilvl w:val="0"/>
          <w:numId w:val="3"/>
        </w:numPr>
        <w:tabs>
          <w:tab w:val="left" w:pos="1285"/>
        </w:tabs>
        <w:ind w:left="1285" w:hanging="357"/>
      </w:pPr>
      <w:r w:rsidRPr="00FA7012">
        <w:rPr>
          <w:spacing w:val="-2"/>
        </w:rPr>
        <w:t>BIBLIOGRAFÍA</w:t>
      </w:r>
    </w:p>
    <w:p w:rsidR="006E3644" w:rsidRPr="00FA7012" w:rsidRDefault="006E3644">
      <w:pPr>
        <w:pStyle w:val="Textoindependiente"/>
        <w:spacing w:before="37"/>
        <w:rPr>
          <w:rFonts w:ascii="Arial" w:hAnsi="Arial" w:cs="Arial"/>
          <w:b/>
        </w:rPr>
      </w:pPr>
    </w:p>
    <w:p w:rsidR="006E3644" w:rsidRPr="00FA7012" w:rsidRDefault="008459DF">
      <w:pPr>
        <w:pStyle w:val="Textoindependiente"/>
        <w:spacing w:before="1"/>
        <w:ind w:left="568" w:right="710"/>
        <w:jc w:val="both"/>
        <w:rPr>
          <w:rFonts w:ascii="Arial" w:hAnsi="Arial" w:cs="Arial"/>
        </w:rPr>
      </w:pPr>
      <w:r w:rsidRPr="00FA7012">
        <w:rPr>
          <w:rFonts w:ascii="Arial" w:hAnsi="Arial" w:cs="Arial"/>
        </w:rPr>
        <w:t>Alcaldía Mayor de Bogotá. (2021). Decreto 555</w:t>
      </w:r>
      <w:r w:rsidRPr="00FA7012">
        <w:rPr>
          <w:rFonts w:ascii="Arial" w:hAnsi="Arial" w:cs="Arial"/>
          <w:spacing w:val="-5"/>
        </w:rPr>
        <w:t xml:space="preserve"> </w:t>
      </w:r>
      <w:r w:rsidRPr="00FA7012">
        <w:rPr>
          <w:rFonts w:ascii="Arial" w:hAnsi="Arial" w:cs="Arial"/>
        </w:rPr>
        <w:t>de</w:t>
      </w:r>
      <w:r w:rsidRPr="00FA7012">
        <w:rPr>
          <w:rFonts w:ascii="Arial" w:hAnsi="Arial" w:cs="Arial"/>
          <w:spacing w:val="-5"/>
        </w:rPr>
        <w:t xml:space="preserve"> </w:t>
      </w:r>
      <w:r w:rsidRPr="00FA7012">
        <w:rPr>
          <w:rFonts w:ascii="Arial" w:hAnsi="Arial" w:cs="Arial"/>
        </w:rPr>
        <w:t>2021:</w:t>
      </w:r>
      <w:r w:rsidRPr="00FA7012">
        <w:rPr>
          <w:rFonts w:ascii="Arial" w:hAnsi="Arial" w:cs="Arial"/>
          <w:spacing w:val="-5"/>
        </w:rPr>
        <w:t xml:space="preserve"> </w:t>
      </w:r>
      <w:r w:rsidRPr="00FA7012">
        <w:rPr>
          <w:rFonts w:ascii="Arial" w:hAnsi="Arial" w:cs="Arial"/>
        </w:rPr>
        <w:t>Plan</w:t>
      </w:r>
      <w:r w:rsidRPr="00FA7012">
        <w:rPr>
          <w:rFonts w:ascii="Arial" w:hAnsi="Arial" w:cs="Arial"/>
          <w:spacing w:val="-5"/>
        </w:rPr>
        <w:t xml:space="preserve"> </w:t>
      </w:r>
      <w:r w:rsidRPr="00FA7012">
        <w:rPr>
          <w:rFonts w:ascii="Arial" w:hAnsi="Arial" w:cs="Arial"/>
        </w:rPr>
        <w:t>de</w:t>
      </w:r>
      <w:r w:rsidRPr="00FA7012">
        <w:rPr>
          <w:rFonts w:ascii="Arial" w:hAnsi="Arial" w:cs="Arial"/>
          <w:spacing w:val="-5"/>
        </w:rPr>
        <w:t xml:space="preserve"> </w:t>
      </w:r>
      <w:r w:rsidRPr="00FA7012">
        <w:rPr>
          <w:rFonts w:ascii="Arial" w:hAnsi="Arial" w:cs="Arial"/>
        </w:rPr>
        <w:t>Ordenamiento</w:t>
      </w:r>
      <w:r w:rsidRPr="00FA7012">
        <w:rPr>
          <w:rFonts w:ascii="Arial" w:hAnsi="Arial" w:cs="Arial"/>
          <w:spacing w:val="-5"/>
        </w:rPr>
        <w:t xml:space="preserve"> </w:t>
      </w:r>
      <w:r w:rsidRPr="00FA7012">
        <w:rPr>
          <w:rFonts w:ascii="Arial" w:hAnsi="Arial" w:cs="Arial"/>
        </w:rPr>
        <w:t xml:space="preserve">Territorial (POT), Subcapítulo 3: Protección a moradores y actividades productivas. Secretaría Distrital de Planeación. </w:t>
      </w:r>
      <w:hyperlink r:id="rId15">
        <w:r w:rsidRPr="00FA7012">
          <w:rPr>
            <w:rFonts w:ascii="Arial" w:hAnsi="Arial" w:cs="Arial"/>
            <w:color w:val="1154CC"/>
            <w:u w:val="thick" w:color="1154CC"/>
          </w:rPr>
          <w:t>htt</w:t>
        </w:r>
        <w:r w:rsidRPr="00FA7012">
          <w:rPr>
            <w:rFonts w:ascii="Arial" w:hAnsi="Arial" w:cs="Arial"/>
            <w:color w:val="1154CC"/>
            <w:u w:val="thick" w:color="1154CC"/>
          </w:rPr>
          <w:t>ps://www.sdp.gov.co</w:t>
        </w:r>
      </w:hyperlink>
    </w:p>
    <w:p w:rsidR="006E3644" w:rsidRPr="00FA7012" w:rsidRDefault="008459DF">
      <w:pPr>
        <w:pStyle w:val="Textoindependiente"/>
        <w:spacing w:before="253"/>
        <w:ind w:left="568" w:right="707"/>
        <w:jc w:val="both"/>
        <w:rPr>
          <w:rFonts w:ascii="Arial" w:hAnsi="Arial" w:cs="Arial"/>
        </w:rPr>
      </w:pPr>
      <w:r w:rsidRPr="00FA7012">
        <w:rPr>
          <w:rFonts w:ascii="Arial" w:hAnsi="Arial" w:cs="Arial"/>
        </w:rPr>
        <w:t>Alcaldía Mayor de Bogotá. (2023). Decreto</w:t>
      </w:r>
      <w:r w:rsidRPr="00FA7012">
        <w:rPr>
          <w:rFonts w:ascii="Arial" w:hAnsi="Arial" w:cs="Arial"/>
          <w:spacing w:val="-3"/>
        </w:rPr>
        <w:t xml:space="preserve"> </w:t>
      </w:r>
      <w:r w:rsidRPr="00FA7012">
        <w:rPr>
          <w:rFonts w:ascii="Arial" w:hAnsi="Arial" w:cs="Arial"/>
        </w:rPr>
        <w:t>563</w:t>
      </w:r>
      <w:r w:rsidRPr="00FA7012">
        <w:rPr>
          <w:rFonts w:ascii="Arial" w:hAnsi="Arial" w:cs="Arial"/>
          <w:spacing w:val="-3"/>
        </w:rPr>
        <w:t xml:space="preserve"> </w:t>
      </w:r>
      <w:r w:rsidRPr="00FA7012">
        <w:rPr>
          <w:rFonts w:ascii="Arial" w:hAnsi="Arial" w:cs="Arial"/>
        </w:rPr>
        <w:t>de</w:t>
      </w:r>
      <w:r w:rsidRPr="00FA7012">
        <w:rPr>
          <w:rFonts w:ascii="Arial" w:hAnsi="Arial" w:cs="Arial"/>
          <w:spacing w:val="-3"/>
        </w:rPr>
        <w:t xml:space="preserve"> </w:t>
      </w:r>
      <w:r w:rsidRPr="00FA7012">
        <w:rPr>
          <w:rFonts w:ascii="Arial" w:hAnsi="Arial" w:cs="Arial"/>
        </w:rPr>
        <w:t>2023:</w:t>
      </w:r>
      <w:r w:rsidRPr="00FA7012">
        <w:rPr>
          <w:rFonts w:ascii="Arial" w:hAnsi="Arial" w:cs="Arial"/>
          <w:spacing w:val="-3"/>
        </w:rPr>
        <w:t xml:space="preserve"> </w:t>
      </w:r>
      <w:r w:rsidRPr="00FA7012">
        <w:rPr>
          <w:rFonts w:ascii="Arial" w:hAnsi="Arial" w:cs="Arial"/>
        </w:rPr>
        <w:t>Reglamento</w:t>
      </w:r>
      <w:r w:rsidRPr="00FA7012">
        <w:rPr>
          <w:rFonts w:ascii="Arial" w:hAnsi="Arial" w:cs="Arial"/>
          <w:spacing w:val="-3"/>
        </w:rPr>
        <w:t xml:space="preserve"> </w:t>
      </w:r>
      <w:r w:rsidRPr="00FA7012">
        <w:rPr>
          <w:rFonts w:ascii="Arial" w:hAnsi="Arial" w:cs="Arial"/>
        </w:rPr>
        <w:t>para</w:t>
      </w:r>
      <w:r w:rsidRPr="00FA7012">
        <w:rPr>
          <w:rFonts w:ascii="Arial" w:hAnsi="Arial" w:cs="Arial"/>
          <w:spacing w:val="-3"/>
        </w:rPr>
        <w:t xml:space="preserve"> </w:t>
      </w:r>
      <w:r w:rsidRPr="00FA7012">
        <w:rPr>
          <w:rFonts w:ascii="Arial" w:hAnsi="Arial" w:cs="Arial"/>
        </w:rPr>
        <w:t>la</w:t>
      </w:r>
      <w:r w:rsidRPr="00FA7012">
        <w:rPr>
          <w:rFonts w:ascii="Arial" w:hAnsi="Arial" w:cs="Arial"/>
          <w:spacing w:val="-3"/>
        </w:rPr>
        <w:t xml:space="preserve"> </w:t>
      </w:r>
      <w:r w:rsidRPr="00FA7012">
        <w:rPr>
          <w:rFonts w:ascii="Arial" w:hAnsi="Arial" w:cs="Arial"/>
        </w:rPr>
        <w:t>protección</w:t>
      </w:r>
      <w:r w:rsidRPr="00FA7012">
        <w:rPr>
          <w:rFonts w:ascii="Arial" w:hAnsi="Arial" w:cs="Arial"/>
          <w:spacing w:val="-3"/>
        </w:rPr>
        <w:t xml:space="preserve"> </w:t>
      </w:r>
      <w:r w:rsidRPr="00FA7012">
        <w:rPr>
          <w:rFonts w:ascii="Arial" w:hAnsi="Arial" w:cs="Arial"/>
        </w:rPr>
        <w:t xml:space="preserve">a moradores y actividades productivas en el Distrito Capital. </w:t>
      </w:r>
      <w:hyperlink r:id="rId16">
        <w:r w:rsidRPr="00FA7012">
          <w:rPr>
            <w:rFonts w:ascii="Arial" w:hAnsi="Arial" w:cs="Arial"/>
            <w:color w:val="1154CC"/>
            <w:spacing w:val="-2"/>
            <w:u w:val="thick" w:color="1154CC"/>
          </w:rPr>
          <w:t>https://www.alcaldiabogota.gov.co</w:t>
        </w:r>
      </w:hyperlink>
    </w:p>
    <w:p w:rsidR="006E3644" w:rsidRPr="00FA7012" w:rsidRDefault="008459DF">
      <w:pPr>
        <w:pStyle w:val="Textoindependiente"/>
        <w:spacing w:before="253"/>
        <w:ind w:left="568" w:right="711"/>
        <w:jc w:val="both"/>
        <w:rPr>
          <w:rFonts w:ascii="Arial" w:hAnsi="Arial" w:cs="Arial"/>
        </w:rPr>
      </w:pPr>
      <w:r w:rsidRPr="00FA7012">
        <w:rPr>
          <w:rFonts w:ascii="Arial" w:hAnsi="Arial" w:cs="Arial"/>
        </w:rPr>
        <w:t xml:space="preserve">Concejo de Bogotá. (2023). Acuerdo 908 de 2023: Regulación de factores de reconocimiento económico por traslado involuntario por adquisición predial. </w:t>
      </w:r>
      <w:hyperlink r:id="rId17">
        <w:r w:rsidRPr="00FA7012">
          <w:rPr>
            <w:rFonts w:ascii="Arial" w:hAnsi="Arial" w:cs="Arial"/>
            <w:color w:val="1154CC"/>
            <w:spacing w:val="-2"/>
            <w:u w:val="thick" w:color="1154CC"/>
          </w:rPr>
          <w:t>https://www.concejodebogota.gov.co</w:t>
        </w:r>
      </w:hyperlink>
    </w:p>
    <w:p w:rsidR="006E3644" w:rsidRPr="00FA7012" w:rsidRDefault="008459DF">
      <w:pPr>
        <w:pStyle w:val="Textoindependiente"/>
        <w:spacing w:before="253"/>
        <w:ind w:left="568" w:right="707"/>
        <w:jc w:val="both"/>
        <w:rPr>
          <w:rFonts w:ascii="Arial" w:hAnsi="Arial" w:cs="Arial"/>
        </w:rPr>
      </w:pPr>
      <w:r w:rsidRPr="00FA7012">
        <w:rPr>
          <w:rFonts w:ascii="Arial" w:hAnsi="Arial" w:cs="Arial"/>
        </w:rPr>
        <w:t>Congreso de la R</w:t>
      </w:r>
      <w:r w:rsidRPr="00FA7012">
        <w:rPr>
          <w:rFonts w:ascii="Arial" w:hAnsi="Arial" w:cs="Arial"/>
        </w:rPr>
        <w:t>epública de Colombia. (1997). Ley 388 de 1997: Regulación sobre adquisición de predios para proyectos de infraestructura y definición de utilidad pública y compensaciones económicas. Diario Oficial de Colombia.</w:t>
      </w:r>
    </w:p>
    <w:p w:rsidR="006E3644" w:rsidRPr="00FA7012" w:rsidRDefault="008459DF">
      <w:pPr>
        <w:pStyle w:val="Textoindependiente"/>
        <w:spacing w:before="253"/>
        <w:ind w:left="568" w:right="714"/>
        <w:jc w:val="both"/>
        <w:rPr>
          <w:rFonts w:ascii="Arial" w:hAnsi="Arial" w:cs="Arial"/>
        </w:rPr>
      </w:pPr>
      <w:r w:rsidRPr="00FA7012">
        <w:rPr>
          <w:rFonts w:ascii="Arial" w:hAnsi="Arial" w:cs="Arial"/>
        </w:rPr>
        <w:t>Secretaría Distrital de Desarrollo Económico.</w:t>
      </w:r>
      <w:r w:rsidRPr="00FA7012">
        <w:rPr>
          <w:rFonts w:ascii="Arial" w:hAnsi="Arial" w:cs="Arial"/>
        </w:rPr>
        <w:t xml:space="preserve"> Programas de apoyo a comerciantes y reactivación económica en zonas afectadas por obras. Recuperado de </w:t>
      </w:r>
      <w:hyperlink r:id="rId18">
        <w:r w:rsidRPr="00FA7012">
          <w:rPr>
            <w:rFonts w:ascii="Arial" w:hAnsi="Arial" w:cs="Arial"/>
            <w:color w:val="1154CC"/>
            <w:spacing w:val="-2"/>
            <w:u w:val="thick" w:color="1154CC"/>
          </w:rPr>
          <w:t>https://www.desarrolloeconomico.gov.co</w:t>
        </w:r>
      </w:hyperlink>
    </w:p>
    <w:p w:rsidR="006E3644" w:rsidRPr="00FA7012" w:rsidRDefault="008459DF">
      <w:pPr>
        <w:pStyle w:val="Textoindependiente"/>
        <w:spacing w:before="253"/>
        <w:ind w:left="568" w:right="715"/>
        <w:jc w:val="both"/>
        <w:rPr>
          <w:rFonts w:ascii="Arial" w:hAnsi="Arial" w:cs="Arial"/>
        </w:rPr>
      </w:pPr>
      <w:r w:rsidRPr="00FA7012">
        <w:rPr>
          <w:rFonts w:ascii="Arial" w:hAnsi="Arial" w:cs="Arial"/>
        </w:rPr>
        <w:t>Secretaría Distrital de Planeación. (s.f.). Normas sob</w:t>
      </w:r>
      <w:r w:rsidRPr="00FA7012">
        <w:rPr>
          <w:rFonts w:ascii="Arial" w:hAnsi="Arial" w:cs="Arial"/>
        </w:rPr>
        <w:t xml:space="preserve">re reubicación y protección de actividades productivas, planes parciales y estrategias de renovación urbana. </w:t>
      </w:r>
      <w:hyperlink r:id="rId19">
        <w:r w:rsidRPr="00FA7012">
          <w:rPr>
            <w:rFonts w:ascii="Arial" w:hAnsi="Arial" w:cs="Arial"/>
            <w:color w:val="1154CC"/>
            <w:spacing w:val="-2"/>
            <w:u w:val="thick" w:color="1154CC"/>
          </w:rPr>
          <w:t>https://www.sdp.gov.co</w:t>
        </w:r>
      </w:hyperlink>
    </w:p>
    <w:p w:rsidR="006E3644" w:rsidRPr="00FA7012" w:rsidRDefault="006E3644">
      <w:pPr>
        <w:pStyle w:val="Textoindependiente"/>
        <w:jc w:val="both"/>
        <w:rPr>
          <w:rFonts w:ascii="Arial" w:hAnsi="Arial" w:cs="Arial"/>
        </w:rPr>
        <w:sectPr w:rsidR="006E3644" w:rsidRPr="00FA7012">
          <w:pgSz w:w="12240" w:h="15840"/>
          <w:pgMar w:top="2800" w:right="992" w:bottom="280" w:left="1133" w:header="1410" w:footer="0" w:gutter="0"/>
          <w:cols w:space="720"/>
        </w:sectPr>
      </w:pPr>
    </w:p>
    <w:p w:rsidR="006E3644" w:rsidRPr="00FA7012" w:rsidRDefault="006E3644">
      <w:pPr>
        <w:pStyle w:val="Textoindependiente"/>
        <w:rPr>
          <w:rFonts w:ascii="Arial" w:hAnsi="Arial" w:cs="Arial"/>
        </w:rPr>
      </w:pPr>
    </w:p>
    <w:p w:rsidR="006E3644" w:rsidRPr="00FA7012" w:rsidRDefault="006E3644">
      <w:pPr>
        <w:pStyle w:val="Textoindependiente"/>
        <w:spacing w:before="46"/>
        <w:rPr>
          <w:rFonts w:ascii="Arial" w:hAnsi="Arial" w:cs="Arial"/>
        </w:rPr>
      </w:pPr>
    </w:p>
    <w:p w:rsidR="006E3644" w:rsidRPr="00FA7012" w:rsidRDefault="008459DF">
      <w:pPr>
        <w:ind w:left="714"/>
        <w:jc w:val="center"/>
        <w:rPr>
          <w:rFonts w:ascii="Arial" w:hAnsi="Arial" w:cs="Arial"/>
          <w:b/>
        </w:rPr>
      </w:pPr>
      <w:r w:rsidRPr="00FA7012">
        <w:rPr>
          <w:rFonts w:ascii="Arial" w:hAnsi="Arial" w:cs="Arial"/>
          <w:b/>
        </w:rPr>
        <w:t>ANEXO</w:t>
      </w:r>
      <w:r w:rsidRPr="00FA7012">
        <w:rPr>
          <w:rFonts w:ascii="Arial" w:hAnsi="Arial" w:cs="Arial"/>
          <w:b/>
          <w:spacing w:val="-5"/>
        </w:rPr>
        <w:t xml:space="preserve"> </w:t>
      </w:r>
      <w:r w:rsidRPr="00FA7012">
        <w:rPr>
          <w:rFonts w:ascii="Arial" w:hAnsi="Arial" w:cs="Arial"/>
          <w:b/>
          <w:spacing w:val="-10"/>
        </w:rPr>
        <w:t>1</w:t>
      </w:r>
    </w:p>
    <w:p w:rsidR="006E3644" w:rsidRPr="00FA7012" w:rsidRDefault="008459DF">
      <w:pPr>
        <w:spacing w:before="38"/>
        <w:ind w:left="714"/>
        <w:jc w:val="center"/>
        <w:rPr>
          <w:rFonts w:ascii="Arial" w:hAnsi="Arial" w:cs="Arial"/>
          <w:b/>
        </w:rPr>
      </w:pPr>
      <w:r w:rsidRPr="00FA7012">
        <w:rPr>
          <w:rFonts w:ascii="Arial" w:hAnsi="Arial" w:cs="Arial"/>
          <w:b/>
        </w:rPr>
        <w:t>PLIEGO</w:t>
      </w:r>
      <w:r w:rsidRPr="00FA7012">
        <w:rPr>
          <w:rFonts w:ascii="Arial" w:hAnsi="Arial" w:cs="Arial"/>
          <w:b/>
          <w:spacing w:val="-4"/>
        </w:rPr>
        <w:t xml:space="preserve"> </w:t>
      </w:r>
      <w:r w:rsidRPr="00FA7012">
        <w:rPr>
          <w:rFonts w:ascii="Arial" w:hAnsi="Arial" w:cs="Arial"/>
          <w:b/>
        </w:rPr>
        <w:t>DE</w:t>
      </w:r>
      <w:r w:rsidRPr="00FA7012">
        <w:rPr>
          <w:rFonts w:ascii="Arial" w:hAnsi="Arial" w:cs="Arial"/>
          <w:b/>
          <w:spacing w:val="-4"/>
        </w:rPr>
        <w:t xml:space="preserve"> </w:t>
      </w:r>
      <w:r w:rsidRPr="00FA7012">
        <w:rPr>
          <w:rFonts w:ascii="Arial" w:hAnsi="Arial" w:cs="Arial"/>
          <w:b/>
          <w:spacing w:val="-2"/>
        </w:rPr>
        <w:t>MODIFICACIONES</w:t>
      </w:r>
    </w:p>
    <w:p w:rsidR="006E3644" w:rsidRPr="00FA7012" w:rsidRDefault="006E3644">
      <w:pPr>
        <w:pStyle w:val="Textoindependiente"/>
        <w:spacing w:before="24"/>
        <w:rPr>
          <w:rFonts w:ascii="Arial" w:hAnsi="Arial" w:cs="Arial"/>
          <w:b/>
        </w:rPr>
      </w:pPr>
    </w:p>
    <w:p w:rsidR="006E3644" w:rsidRPr="00FA7012" w:rsidRDefault="008459DF">
      <w:pPr>
        <w:spacing w:before="1" w:line="276" w:lineRule="auto"/>
        <w:ind w:left="355" w:right="494"/>
        <w:jc w:val="center"/>
        <w:rPr>
          <w:rFonts w:ascii="Arial" w:hAnsi="Arial" w:cs="Arial"/>
          <w:b/>
        </w:rPr>
      </w:pPr>
      <w:r w:rsidRPr="00FA7012">
        <w:rPr>
          <w:rFonts w:ascii="Arial" w:hAnsi="Arial" w:cs="Arial"/>
          <w:b/>
        </w:rPr>
        <w:t>“POR</w:t>
      </w:r>
      <w:r w:rsidRPr="00FA7012">
        <w:rPr>
          <w:rFonts w:ascii="Arial" w:hAnsi="Arial" w:cs="Arial"/>
          <w:b/>
          <w:spacing w:val="-7"/>
        </w:rPr>
        <w:t xml:space="preserve"> </w:t>
      </w:r>
      <w:r w:rsidRPr="00FA7012">
        <w:rPr>
          <w:rFonts w:ascii="Arial" w:hAnsi="Arial" w:cs="Arial"/>
          <w:b/>
        </w:rPr>
        <w:t>MEDIO</w:t>
      </w:r>
      <w:r w:rsidRPr="00FA7012">
        <w:rPr>
          <w:rFonts w:ascii="Arial" w:hAnsi="Arial" w:cs="Arial"/>
          <w:b/>
          <w:spacing w:val="-7"/>
        </w:rPr>
        <w:t xml:space="preserve"> </w:t>
      </w:r>
      <w:r w:rsidRPr="00FA7012">
        <w:rPr>
          <w:rFonts w:ascii="Arial" w:hAnsi="Arial" w:cs="Arial"/>
          <w:b/>
        </w:rPr>
        <w:t>DEL</w:t>
      </w:r>
      <w:r w:rsidRPr="00FA7012">
        <w:rPr>
          <w:rFonts w:ascii="Arial" w:hAnsi="Arial" w:cs="Arial"/>
          <w:b/>
          <w:spacing w:val="-7"/>
        </w:rPr>
        <w:t xml:space="preserve"> </w:t>
      </w:r>
      <w:r w:rsidRPr="00FA7012">
        <w:rPr>
          <w:rFonts w:ascii="Arial" w:hAnsi="Arial" w:cs="Arial"/>
          <w:b/>
        </w:rPr>
        <w:t>CUAL</w:t>
      </w:r>
      <w:r w:rsidRPr="00FA7012">
        <w:rPr>
          <w:rFonts w:ascii="Arial" w:hAnsi="Arial" w:cs="Arial"/>
          <w:b/>
          <w:spacing w:val="-7"/>
        </w:rPr>
        <w:t xml:space="preserve"> </w:t>
      </w:r>
      <w:r w:rsidRPr="00FA7012">
        <w:rPr>
          <w:rFonts w:ascii="Arial" w:hAnsi="Arial" w:cs="Arial"/>
          <w:b/>
        </w:rPr>
        <w:t>SE</w:t>
      </w:r>
      <w:r w:rsidRPr="00FA7012">
        <w:rPr>
          <w:rFonts w:ascii="Arial" w:hAnsi="Arial" w:cs="Arial"/>
          <w:b/>
          <w:spacing w:val="-7"/>
        </w:rPr>
        <w:t xml:space="preserve"> </w:t>
      </w:r>
      <w:r w:rsidRPr="00FA7012">
        <w:rPr>
          <w:rFonts w:ascii="Arial" w:hAnsi="Arial" w:cs="Arial"/>
          <w:b/>
        </w:rPr>
        <w:t>DEFINEN</w:t>
      </w:r>
      <w:r w:rsidRPr="00FA7012">
        <w:rPr>
          <w:rFonts w:ascii="Arial" w:hAnsi="Arial" w:cs="Arial"/>
          <w:b/>
          <w:spacing w:val="-7"/>
        </w:rPr>
        <w:t xml:space="preserve"> </w:t>
      </w:r>
      <w:r w:rsidRPr="00FA7012">
        <w:rPr>
          <w:rFonts w:ascii="Arial" w:hAnsi="Arial" w:cs="Arial"/>
          <w:b/>
        </w:rPr>
        <w:t>LINEAMIENTOS</w:t>
      </w:r>
      <w:r w:rsidRPr="00FA7012">
        <w:rPr>
          <w:rFonts w:ascii="Arial" w:hAnsi="Arial" w:cs="Arial"/>
          <w:b/>
          <w:spacing w:val="-7"/>
        </w:rPr>
        <w:t xml:space="preserve"> </w:t>
      </w:r>
      <w:r w:rsidRPr="00FA7012">
        <w:rPr>
          <w:rFonts w:ascii="Arial" w:hAnsi="Arial" w:cs="Arial"/>
          <w:b/>
        </w:rPr>
        <w:t>PARA</w:t>
      </w:r>
      <w:r w:rsidRPr="00FA7012">
        <w:rPr>
          <w:rFonts w:ascii="Arial" w:hAnsi="Arial" w:cs="Arial"/>
          <w:b/>
          <w:spacing w:val="-7"/>
        </w:rPr>
        <w:t xml:space="preserve"> </w:t>
      </w:r>
      <w:r w:rsidRPr="00FA7012">
        <w:rPr>
          <w:rFonts w:ascii="Arial" w:hAnsi="Arial" w:cs="Arial"/>
          <w:b/>
        </w:rPr>
        <w:t>LA</w:t>
      </w:r>
      <w:r w:rsidRPr="00FA7012">
        <w:rPr>
          <w:rFonts w:ascii="Arial" w:hAnsi="Arial" w:cs="Arial"/>
          <w:b/>
          <w:spacing w:val="-7"/>
        </w:rPr>
        <w:t xml:space="preserve"> </w:t>
      </w:r>
      <w:r w:rsidRPr="00FA7012">
        <w:rPr>
          <w:rFonts w:ascii="Arial" w:hAnsi="Arial" w:cs="Arial"/>
          <w:b/>
        </w:rPr>
        <w:t>PROMOCIÓN</w:t>
      </w:r>
      <w:r w:rsidRPr="00FA7012">
        <w:rPr>
          <w:rFonts w:ascii="Arial" w:hAnsi="Arial" w:cs="Arial"/>
          <w:b/>
          <w:spacing w:val="-7"/>
        </w:rPr>
        <w:t xml:space="preserve"> </w:t>
      </w:r>
      <w:r w:rsidRPr="00FA7012">
        <w:rPr>
          <w:rFonts w:ascii="Arial" w:hAnsi="Arial" w:cs="Arial"/>
          <w:b/>
        </w:rPr>
        <w:t>DE ALIVIOS TRIBUTARIOS PARA PROPIETARIOS Y/O POSEEDORES DE BIENES INMUEBLES</w:t>
      </w:r>
      <w:r w:rsidRPr="00FA7012">
        <w:rPr>
          <w:rFonts w:ascii="Arial" w:hAnsi="Arial" w:cs="Arial"/>
          <w:b/>
          <w:spacing w:val="-1"/>
        </w:rPr>
        <w:t xml:space="preserve"> </w:t>
      </w:r>
      <w:r w:rsidRPr="00FA7012">
        <w:rPr>
          <w:rFonts w:ascii="Arial" w:hAnsi="Arial" w:cs="Arial"/>
          <w:b/>
        </w:rPr>
        <w:t>CON</w:t>
      </w:r>
      <w:r w:rsidRPr="00FA7012">
        <w:rPr>
          <w:rFonts w:ascii="Arial" w:hAnsi="Arial" w:cs="Arial"/>
          <w:b/>
          <w:spacing w:val="-1"/>
        </w:rPr>
        <w:t xml:space="preserve"> </w:t>
      </w:r>
      <w:r w:rsidRPr="00FA7012">
        <w:rPr>
          <w:rFonts w:ascii="Arial" w:hAnsi="Arial" w:cs="Arial"/>
          <w:b/>
        </w:rPr>
        <w:t>APROVECHAMIENTO</w:t>
      </w:r>
      <w:r w:rsidRPr="00FA7012">
        <w:rPr>
          <w:rFonts w:ascii="Arial" w:hAnsi="Arial" w:cs="Arial"/>
          <w:b/>
          <w:spacing w:val="-1"/>
        </w:rPr>
        <w:t xml:space="preserve"> </w:t>
      </w:r>
      <w:r w:rsidRPr="00FA7012">
        <w:rPr>
          <w:rFonts w:ascii="Arial" w:hAnsi="Arial" w:cs="Arial"/>
          <w:b/>
        </w:rPr>
        <w:t>ECONÓMICO</w:t>
      </w:r>
      <w:r w:rsidRPr="00FA7012">
        <w:rPr>
          <w:rFonts w:ascii="Arial" w:hAnsi="Arial" w:cs="Arial"/>
          <w:b/>
          <w:spacing w:val="-1"/>
        </w:rPr>
        <w:t xml:space="preserve"> </w:t>
      </w:r>
      <w:r w:rsidRPr="00FA7012">
        <w:rPr>
          <w:rFonts w:ascii="Arial" w:hAnsi="Arial" w:cs="Arial"/>
          <w:b/>
        </w:rPr>
        <w:t>AFECTADOS</w:t>
      </w:r>
      <w:r w:rsidRPr="00FA7012">
        <w:rPr>
          <w:rFonts w:ascii="Arial" w:hAnsi="Arial" w:cs="Arial"/>
          <w:b/>
          <w:spacing w:val="-1"/>
        </w:rPr>
        <w:t xml:space="preserve"> </w:t>
      </w:r>
      <w:r w:rsidRPr="00FA7012">
        <w:rPr>
          <w:rFonts w:ascii="Arial" w:hAnsi="Arial" w:cs="Arial"/>
          <w:b/>
        </w:rPr>
        <w:t>POR</w:t>
      </w:r>
      <w:r w:rsidRPr="00FA7012">
        <w:rPr>
          <w:rFonts w:ascii="Arial" w:hAnsi="Arial" w:cs="Arial"/>
          <w:b/>
          <w:spacing w:val="-1"/>
        </w:rPr>
        <w:t xml:space="preserve"> </w:t>
      </w:r>
      <w:r w:rsidRPr="00FA7012">
        <w:rPr>
          <w:rFonts w:ascii="Arial" w:hAnsi="Arial" w:cs="Arial"/>
          <w:b/>
        </w:rPr>
        <w:t>OBRAS PÚBLICAS EN EL DISTRITO CAPITAL Y SE DICTAN OTRAS DISPOSICIONES”</w:t>
      </w:r>
    </w:p>
    <w:p w:rsidR="006E3644" w:rsidRPr="00FA7012" w:rsidRDefault="008459DF">
      <w:pPr>
        <w:pStyle w:val="Textoindependiente"/>
        <w:spacing w:before="240" w:line="276" w:lineRule="auto"/>
        <w:ind w:left="568" w:right="707"/>
        <w:jc w:val="both"/>
        <w:rPr>
          <w:rFonts w:ascii="Arial" w:hAnsi="Arial" w:cs="Arial"/>
        </w:rPr>
      </w:pPr>
      <w:r w:rsidRPr="00FA7012">
        <w:rPr>
          <w:rFonts w:ascii="Arial" w:hAnsi="Arial" w:cs="Arial"/>
          <w:b/>
        </w:rPr>
        <w:t xml:space="preserve">Artículo 1. Objeto. </w:t>
      </w:r>
      <w:r w:rsidRPr="00FA7012">
        <w:rPr>
          <w:rFonts w:ascii="Arial" w:hAnsi="Arial" w:cs="Arial"/>
        </w:rPr>
        <w:t>El presente acuerdo tiene como objeto definir lineamientos para la promoción de alivios tributarios para los propietarios y/o</w:t>
      </w:r>
      <w:r w:rsidRPr="00FA7012">
        <w:rPr>
          <w:rFonts w:ascii="Arial" w:hAnsi="Arial" w:cs="Arial"/>
          <w:spacing w:val="-4"/>
        </w:rPr>
        <w:t xml:space="preserve"> </w:t>
      </w:r>
      <w:r w:rsidRPr="00FA7012">
        <w:rPr>
          <w:rFonts w:ascii="Arial" w:hAnsi="Arial" w:cs="Arial"/>
        </w:rPr>
        <w:t>poseedores</w:t>
      </w:r>
      <w:r w:rsidRPr="00FA7012">
        <w:rPr>
          <w:rFonts w:ascii="Arial" w:hAnsi="Arial" w:cs="Arial"/>
          <w:spacing w:val="-4"/>
        </w:rPr>
        <w:t xml:space="preserve"> </w:t>
      </w:r>
      <w:r w:rsidRPr="00FA7012">
        <w:rPr>
          <w:rFonts w:ascii="Arial" w:hAnsi="Arial" w:cs="Arial"/>
        </w:rPr>
        <w:t>de</w:t>
      </w:r>
      <w:r w:rsidRPr="00FA7012">
        <w:rPr>
          <w:rFonts w:ascii="Arial" w:hAnsi="Arial" w:cs="Arial"/>
          <w:spacing w:val="-4"/>
        </w:rPr>
        <w:t xml:space="preserve"> </w:t>
      </w:r>
      <w:r w:rsidRPr="00FA7012">
        <w:rPr>
          <w:rFonts w:ascii="Arial" w:hAnsi="Arial" w:cs="Arial"/>
        </w:rPr>
        <w:t>bienes</w:t>
      </w:r>
      <w:r w:rsidRPr="00FA7012">
        <w:rPr>
          <w:rFonts w:ascii="Arial" w:hAnsi="Arial" w:cs="Arial"/>
          <w:spacing w:val="-4"/>
        </w:rPr>
        <w:t xml:space="preserve"> </w:t>
      </w:r>
      <w:r w:rsidRPr="00FA7012">
        <w:rPr>
          <w:rFonts w:ascii="Arial" w:hAnsi="Arial" w:cs="Arial"/>
        </w:rPr>
        <w:t>inmuebles con aprovechamiento económico afectados por la ejecución de obras públicas en el Distrito Capital d</w:t>
      </w:r>
      <w:r w:rsidRPr="00FA7012">
        <w:rPr>
          <w:rFonts w:ascii="Arial" w:hAnsi="Arial" w:cs="Arial"/>
        </w:rPr>
        <w:t>e Bogotá, mediante la exención del pago del impuesto predial unificado durante un periodo de tiempo establecido que derive la afectación.</w:t>
      </w:r>
    </w:p>
    <w:p w:rsidR="006E3644" w:rsidRPr="00FA7012" w:rsidRDefault="008459DF">
      <w:pPr>
        <w:spacing w:before="240" w:line="276" w:lineRule="auto"/>
        <w:ind w:left="568" w:right="710"/>
        <w:jc w:val="both"/>
        <w:rPr>
          <w:rFonts w:ascii="Arial" w:hAnsi="Arial" w:cs="Arial"/>
        </w:rPr>
      </w:pPr>
      <w:r w:rsidRPr="00FA7012">
        <w:rPr>
          <w:rFonts w:ascii="Arial" w:hAnsi="Arial" w:cs="Arial"/>
          <w:b/>
        </w:rPr>
        <w:t xml:space="preserve">Artículo 2. Definiciones. </w:t>
      </w:r>
      <w:r w:rsidRPr="00FA7012">
        <w:rPr>
          <w:rFonts w:ascii="Arial" w:hAnsi="Arial" w:cs="Arial"/>
        </w:rPr>
        <w:t xml:space="preserve">Para los efectos de este acuerdo se entenderán las siguientes </w:t>
      </w:r>
      <w:r w:rsidRPr="00FA7012">
        <w:rPr>
          <w:rFonts w:ascii="Arial" w:hAnsi="Arial" w:cs="Arial"/>
          <w:spacing w:val="-2"/>
        </w:rPr>
        <w:t>definiciones:</w:t>
      </w:r>
    </w:p>
    <w:p w:rsidR="006E3644" w:rsidRPr="00FA7012" w:rsidRDefault="008459DF">
      <w:pPr>
        <w:pStyle w:val="Textoindependiente"/>
        <w:spacing w:before="240" w:line="276" w:lineRule="auto"/>
        <w:ind w:left="568" w:right="707"/>
        <w:jc w:val="both"/>
        <w:rPr>
          <w:rFonts w:ascii="Arial" w:hAnsi="Arial" w:cs="Arial"/>
        </w:rPr>
      </w:pPr>
      <w:r w:rsidRPr="00FA7012">
        <w:rPr>
          <w:rFonts w:ascii="Arial" w:hAnsi="Arial" w:cs="Arial"/>
          <w:i/>
        </w:rPr>
        <w:t>Inmueble afectad</w:t>
      </w:r>
      <w:r w:rsidRPr="00FA7012">
        <w:rPr>
          <w:rFonts w:ascii="Arial" w:hAnsi="Arial" w:cs="Arial"/>
          <w:i/>
        </w:rPr>
        <w:t xml:space="preserve">o: </w:t>
      </w:r>
      <w:r w:rsidRPr="00FA7012">
        <w:rPr>
          <w:rFonts w:ascii="Arial" w:hAnsi="Arial" w:cs="Arial"/>
        </w:rPr>
        <w:t>Aquel que, por motivo de la ejecución de obras públicas, enfrente limitaciones en su uso, acceso y/o aprovechamiento económico, y que cuente con una declaración de afectación expedida por la entidad que sea designada en concordancia</w:t>
      </w:r>
      <w:r w:rsidRPr="00FA7012">
        <w:rPr>
          <w:rFonts w:ascii="Arial" w:hAnsi="Arial" w:cs="Arial"/>
          <w:spacing w:val="40"/>
        </w:rPr>
        <w:t xml:space="preserve"> </w:t>
      </w:r>
      <w:r w:rsidRPr="00FA7012">
        <w:rPr>
          <w:rFonts w:ascii="Arial" w:hAnsi="Arial" w:cs="Arial"/>
        </w:rPr>
        <w:t>con sus funciones, a</w:t>
      </w:r>
      <w:r w:rsidRPr="00FA7012">
        <w:rPr>
          <w:rFonts w:ascii="Arial" w:hAnsi="Arial" w:cs="Arial"/>
        </w:rPr>
        <w:t>simismo será competente para expedir mediante acto administrativo el concepto favorable de acceso al alivio tributario.</w:t>
      </w:r>
    </w:p>
    <w:p w:rsidR="006E3644" w:rsidRPr="00FA7012" w:rsidRDefault="008459DF">
      <w:pPr>
        <w:spacing w:before="240"/>
        <w:ind w:left="568"/>
        <w:jc w:val="both"/>
        <w:rPr>
          <w:rFonts w:ascii="Arial" w:hAnsi="Arial" w:cs="Arial"/>
        </w:rPr>
      </w:pPr>
      <w:r w:rsidRPr="00FA7012">
        <w:rPr>
          <w:rFonts w:ascii="Arial" w:hAnsi="Arial" w:cs="Arial"/>
          <w:i/>
        </w:rPr>
        <w:t>Alivios</w:t>
      </w:r>
      <w:r w:rsidRPr="00FA7012">
        <w:rPr>
          <w:rFonts w:ascii="Arial" w:hAnsi="Arial" w:cs="Arial"/>
          <w:i/>
          <w:spacing w:val="-11"/>
        </w:rPr>
        <w:t xml:space="preserve"> </w:t>
      </w:r>
      <w:r w:rsidRPr="00FA7012">
        <w:rPr>
          <w:rFonts w:ascii="Arial" w:hAnsi="Arial" w:cs="Arial"/>
          <w:i/>
        </w:rPr>
        <w:t>tributarios:</w:t>
      </w:r>
      <w:r w:rsidRPr="00FA7012">
        <w:rPr>
          <w:rFonts w:ascii="Arial" w:hAnsi="Arial" w:cs="Arial"/>
          <w:i/>
          <w:spacing w:val="-9"/>
        </w:rPr>
        <w:t xml:space="preserve"> </w:t>
      </w:r>
      <w:r w:rsidRPr="00FA7012">
        <w:rPr>
          <w:rFonts w:ascii="Arial" w:hAnsi="Arial" w:cs="Arial"/>
        </w:rPr>
        <w:t>exenciones,</w:t>
      </w:r>
      <w:r w:rsidRPr="00FA7012">
        <w:rPr>
          <w:rFonts w:ascii="Arial" w:hAnsi="Arial" w:cs="Arial"/>
          <w:spacing w:val="-8"/>
        </w:rPr>
        <w:t xml:space="preserve"> </w:t>
      </w:r>
      <w:r w:rsidRPr="00FA7012">
        <w:rPr>
          <w:rFonts w:ascii="Arial" w:hAnsi="Arial" w:cs="Arial"/>
        </w:rPr>
        <w:t>reducciones</w:t>
      </w:r>
      <w:r w:rsidRPr="00FA7012">
        <w:rPr>
          <w:rFonts w:ascii="Arial" w:hAnsi="Arial" w:cs="Arial"/>
          <w:spacing w:val="-9"/>
        </w:rPr>
        <w:t xml:space="preserve"> </w:t>
      </w:r>
      <w:r w:rsidRPr="00FA7012">
        <w:rPr>
          <w:rFonts w:ascii="Arial" w:hAnsi="Arial" w:cs="Arial"/>
        </w:rPr>
        <w:t>temporales</w:t>
      </w:r>
      <w:r w:rsidRPr="00FA7012">
        <w:rPr>
          <w:rFonts w:ascii="Arial" w:hAnsi="Arial" w:cs="Arial"/>
          <w:spacing w:val="-9"/>
        </w:rPr>
        <w:t xml:space="preserve"> </w:t>
      </w:r>
      <w:r w:rsidRPr="00FA7012">
        <w:rPr>
          <w:rFonts w:ascii="Arial" w:hAnsi="Arial" w:cs="Arial"/>
        </w:rPr>
        <w:t>o</w:t>
      </w:r>
      <w:r w:rsidRPr="00FA7012">
        <w:rPr>
          <w:rFonts w:ascii="Arial" w:hAnsi="Arial" w:cs="Arial"/>
          <w:spacing w:val="-8"/>
        </w:rPr>
        <w:t xml:space="preserve"> </w:t>
      </w:r>
      <w:r w:rsidRPr="00FA7012">
        <w:rPr>
          <w:rFonts w:ascii="Arial" w:hAnsi="Arial" w:cs="Arial"/>
          <w:spacing w:val="-2"/>
        </w:rPr>
        <w:t>descuentos</w:t>
      </w:r>
    </w:p>
    <w:p w:rsidR="006E3644" w:rsidRPr="00FA7012" w:rsidRDefault="006E3644">
      <w:pPr>
        <w:pStyle w:val="Textoindependiente"/>
        <w:spacing w:before="24"/>
        <w:rPr>
          <w:rFonts w:ascii="Arial" w:hAnsi="Arial" w:cs="Arial"/>
        </w:rPr>
      </w:pPr>
    </w:p>
    <w:p w:rsidR="006E3644" w:rsidRPr="00FA7012" w:rsidRDefault="008459DF">
      <w:pPr>
        <w:pStyle w:val="Textoindependiente"/>
        <w:spacing w:before="1" w:line="276" w:lineRule="auto"/>
        <w:ind w:left="568" w:right="713"/>
        <w:jc w:val="both"/>
        <w:rPr>
          <w:rFonts w:ascii="Arial" w:hAnsi="Arial" w:cs="Arial"/>
        </w:rPr>
      </w:pPr>
      <w:r w:rsidRPr="00FA7012">
        <w:rPr>
          <w:rFonts w:ascii="Arial" w:hAnsi="Arial" w:cs="Arial"/>
          <w:b/>
        </w:rPr>
        <w:t xml:space="preserve">Artículo 3. Alcance. </w:t>
      </w:r>
      <w:r w:rsidRPr="00FA7012">
        <w:rPr>
          <w:rFonts w:ascii="Arial" w:hAnsi="Arial" w:cs="Arial"/>
        </w:rPr>
        <w:t>Los beneficios establecidos en este acuerdo s</w:t>
      </w:r>
      <w:r w:rsidRPr="00FA7012">
        <w:rPr>
          <w:rFonts w:ascii="Arial" w:hAnsi="Arial" w:cs="Arial"/>
        </w:rPr>
        <w:t>erán aplicables a</w:t>
      </w:r>
      <w:r w:rsidRPr="00FA7012">
        <w:rPr>
          <w:rFonts w:ascii="Arial" w:hAnsi="Arial" w:cs="Arial"/>
          <w:spacing w:val="40"/>
        </w:rPr>
        <w:t xml:space="preserve"> </w:t>
      </w:r>
      <w:r w:rsidRPr="00FA7012">
        <w:rPr>
          <w:rFonts w:ascii="Arial" w:hAnsi="Arial" w:cs="Arial"/>
        </w:rPr>
        <w:t>todos los inmuebles comerciales ubicados en el Distrito Capital de Bogotá que se vean afectados por obras públicas, según lo determine la autoridad competente.</w:t>
      </w:r>
    </w:p>
    <w:p w:rsidR="006E3644" w:rsidRPr="00FA7012" w:rsidRDefault="008459DF">
      <w:pPr>
        <w:pStyle w:val="Textoindependiente"/>
        <w:spacing w:before="240" w:line="276" w:lineRule="auto"/>
        <w:ind w:left="568" w:right="707"/>
        <w:jc w:val="both"/>
        <w:rPr>
          <w:rFonts w:ascii="Arial" w:hAnsi="Arial" w:cs="Arial"/>
        </w:rPr>
      </w:pPr>
      <w:r w:rsidRPr="00FA7012">
        <w:rPr>
          <w:rFonts w:ascii="Arial" w:hAnsi="Arial" w:cs="Arial"/>
          <w:b/>
        </w:rPr>
        <w:t xml:space="preserve">Artículo 4. Asignación de competencias. </w:t>
      </w:r>
      <w:r w:rsidRPr="00FA7012">
        <w:rPr>
          <w:rFonts w:ascii="Arial" w:hAnsi="Arial" w:cs="Arial"/>
        </w:rPr>
        <w:t xml:space="preserve">La entidad encargada de certificar la </w:t>
      </w:r>
      <w:r w:rsidRPr="00FA7012">
        <w:rPr>
          <w:rFonts w:ascii="Arial" w:hAnsi="Arial" w:cs="Arial"/>
        </w:rPr>
        <w:t>afectación por obras públicas y expedir el concepto favorable para el acceso al alivio tributario será designada por la Alcaldía Mayor de Bogotá, en coordinación con la Secretaría Distrital de Hacienda, la Secretaría Distrital de Planeación y la Secretaría</w:t>
      </w:r>
      <w:r w:rsidRPr="00FA7012">
        <w:rPr>
          <w:rFonts w:ascii="Arial" w:hAnsi="Arial" w:cs="Arial"/>
        </w:rPr>
        <w:t xml:space="preserve"> de Desarrollo Económico. Dadas las competencias técnicas y administrativas necesarias</w:t>
      </w:r>
      <w:r w:rsidRPr="00FA7012">
        <w:rPr>
          <w:rFonts w:ascii="Arial" w:hAnsi="Arial" w:cs="Arial"/>
          <w:spacing w:val="40"/>
        </w:rPr>
        <w:t xml:space="preserve"> </w:t>
      </w:r>
      <w:r w:rsidRPr="00FA7012">
        <w:rPr>
          <w:rFonts w:ascii="Arial" w:hAnsi="Arial" w:cs="Arial"/>
        </w:rPr>
        <w:t>para evaluar las afectaciones, garantizando la aplicación eficiente del alivio tributario y evitando duplicidades en los trámites o malversaciones en la asignación de lo</w:t>
      </w:r>
      <w:r w:rsidRPr="00FA7012">
        <w:rPr>
          <w:rFonts w:ascii="Arial" w:hAnsi="Arial" w:cs="Arial"/>
        </w:rPr>
        <w:t>s beneficios.</w:t>
      </w:r>
    </w:p>
    <w:p w:rsidR="006E3644" w:rsidRPr="00FA7012" w:rsidRDefault="006E3644">
      <w:pPr>
        <w:pStyle w:val="Textoindependiente"/>
        <w:spacing w:line="276" w:lineRule="auto"/>
        <w:jc w:val="both"/>
        <w:rPr>
          <w:rFonts w:ascii="Arial" w:hAnsi="Arial" w:cs="Arial"/>
        </w:rPr>
        <w:sectPr w:rsidR="006E3644" w:rsidRPr="00FA7012">
          <w:pgSz w:w="12240" w:h="15840"/>
          <w:pgMar w:top="2800" w:right="992" w:bottom="280" w:left="1133" w:header="1410" w:footer="0" w:gutter="0"/>
          <w:cols w:space="720"/>
        </w:sectPr>
      </w:pPr>
    </w:p>
    <w:p w:rsidR="006E3644" w:rsidRPr="00FA7012" w:rsidRDefault="006E3644">
      <w:pPr>
        <w:pStyle w:val="Textoindependiente"/>
        <w:rPr>
          <w:rFonts w:ascii="Arial" w:hAnsi="Arial" w:cs="Arial"/>
        </w:rPr>
      </w:pPr>
    </w:p>
    <w:p w:rsidR="006E3644" w:rsidRPr="00FA7012" w:rsidRDefault="006E3644">
      <w:pPr>
        <w:pStyle w:val="Textoindependiente"/>
        <w:spacing w:before="46"/>
        <w:rPr>
          <w:rFonts w:ascii="Arial" w:hAnsi="Arial" w:cs="Arial"/>
        </w:rPr>
      </w:pPr>
    </w:p>
    <w:p w:rsidR="006E3644" w:rsidRPr="00FA7012" w:rsidRDefault="008459DF">
      <w:pPr>
        <w:pStyle w:val="Textoindependiente"/>
        <w:spacing w:line="276" w:lineRule="auto"/>
        <w:ind w:left="568" w:right="717"/>
        <w:jc w:val="both"/>
        <w:rPr>
          <w:rFonts w:ascii="Arial" w:hAnsi="Arial" w:cs="Arial"/>
        </w:rPr>
      </w:pPr>
      <w:r w:rsidRPr="00FA7012">
        <w:rPr>
          <w:rFonts w:ascii="Arial" w:hAnsi="Arial" w:cs="Arial"/>
        </w:rPr>
        <w:t>Para la certificación de la afectación por</w:t>
      </w:r>
      <w:r w:rsidRPr="00FA7012">
        <w:rPr>
          <w:rFonts w:ascii="Arial" w:hAnsi="Arial" w:cs="Arial"/>
          <w:spacing w:val="-3"/>
        </w:rPr>
        <w:t xml:space="preserve"> </w:t>
      </w:r>
      <w:r w:rsidRPr="00FA7012">
        <w:rPr>
          <w:rFonts w:ascii="Arial" w:hAnsi="Arial" w:cs="Arial"/>
        </w:rPr>
        <w:t>obras</w:t>
      </w:r>
      <w:r w:rsidRPr="00FA7012">
        <w:rPr>
          <w:rFonts w:ascii="Arial" w:hAnsi="Arial" w:cs="Arial"/>
          <w:spacing w:val="-3"/>
        </w:rPr>
        <w:t xml:space="preserve"> </w:t>
      </w:r>
      <w:r w:rsidRPr="00FA7012">
        <w:rPr>
          <w:rFonts w:ascii="Arial" w:hAnsi="Arial" w:cs="Arial"/>
        </w:rPr>
        <w:t>públicas</w:t>
      </w:r>
      <w:r w:rsidRPr="00FA7012">
        <w:rPr>
          <w:rFonts w:ascii="Arial" w:hAnsi="Arial" w:cs="Arial"/>
          <w:spacing w:val="-3"/>
        </w:rPr>
        <w:t xml:space="preserve"> </w:t>
      </w:r>
      <w:r w:rsidRPr="00FA7012">
        <w:rPr>
          <w:rFonts w:ascii="Arial" w:hAnsi="Arial" w:cs="Arial"/>
        </w:rPr>
        <w:t>se</w:t>
      </w:r>
      <w:r w:rsidRPr="00FA7012">
        <w:rPr>
          <w:rFonts w:ascii="Arial" w:hAnsi="Arial" w:cs="Arial"/>
          <w:spacing w:val="-3"/>
        </w:rPr>
        <w:t xml:space="preserve"> </w:t>
      </w:r>
      <w:r w:rsidRPr="00FA7012">
        <w:rPr>
          <w:rFonts w:ascii="Arial" w:hAnsi="Arial" w:cs="Arial"/>
        </w:rPr>
        <w:t>tendrán</w:t>
      </w:r>
      <w:r w:rsidRPr="00FA7012">
        <w:rPr>
          <w:rFonts w:ascii="Arial" w:hAnsi="Arial" w:cs="Arial"/>
          <w:spacing w:val="-3"/>
        </w:rPr>
        <w:t xml:space="preserve"> </w:t>
      </w:r>
      <w:r w:rsidRPr="00FA7012">
        <w:rPr>
          <w:rFonts w:ascii="Arial" w:hAnsi="Arial" w:cs="Arial"/>
        </w:rPr>
        <w:t>en</w:t>
      </w:r>
      <w:r w:rsidRPr="00FA7012">
        <w:rPr>
          <w:rFonts w:ascii="Arial" w:hAnsi="Arial" w:cs="Arial"/>
          <w:spacing w:val="-3"/>
        </w:rPr>
        <w:t xml:space="preserve"> </w:t>
      </w:r>
      <w:r w:rsidRPr="00FA7012">
        <w:rPr>
          <w:rFonts w:ascii="Arial" w:hAnsi="Arial" w:cs="Arial"/>
        </w:rPr>
        <w:t>cuenta,</w:t>
      </w:r>
      <w:r w:rsidRPr="00FA7012">
        <w:rPr>
          <w:rFonts w:ascii="Arial" w:hAnsi="Arial" w:cs="Arial"/>
          <w:spacing w:val="-3"/>
        </w:rPr>
        <w:t xml:space="preserve"> </w:t>
      </w:r>
      <w:r w:rsidRPr="00FA7012">
        <w:rPr>
          <w:rFonts w:ascii="Arial" w:hAnsi="Arial" w:cs="Arial"/>
        </w:rPr>
        <w:t>entre</w:t>
      </w:r>
      <w:r w:rsidRPr="00FA7012">
        <w:rPr>
          <w:rFonts w:ascii="Arial" w:hAnsi="Arial" w:cs="Arial"/>
          <w:spacing w:val="-3"/>
        </w:rPr>
        <w:t xml:space="preserve"> </w:t>
      </w:r>
      <w:r w:rsidRPr="00FA7012">
        <w:rPr>
          <w:rFonts w:ascii="Arial" w:hAnsi="Arial" w:cs="Arial"/>
        </w:rPr>
        <w:t>otros, los documentos</w:t>
      </w:r>
      <w:r w:rsidRPr="00FA7012">
        <w:rPr>
          <w:rFonts w:ascii="Arial" w:hAnsi="Arial" w:cs="Arial"/>
          <w:spacing w:val="-4"/>
        </w:rPr>
        <w:t xml:space="preserve"> </w:t>
      </w:r>
      <w:r w:rsidRPr="00FA7012">
        <w:rPr>
          <w:rFonts w:ascii="Arial" w:hAnsi="Arial" w:cs="Arial"/>
        </w:rPr>
        <w:t>previos</w:t>
      </w:r>
      <w:r w:rsidRPr="00FA7012">
        <w:rPr>
          <w:rFonts w:ascii="Arial" w:hAnsi="Arial" w:cs="Arial"/>
          <w:spacing w:val="-4"/>
        </w:rPr>
        <w:t xml:space="preserve"> </w:t>
      </w:r>
      <w:r w:rsidRPr="00FA7012">
        <w:rPr>
          <w:rFonts w:ascii="Arial" w:hAnsi="Arial" w:cs="Arial"/>
        </w:rPr>
        <w:t>y</w:t>
      </w:r>
      <w:r w:rsidRPr="00FA7012">
        <w:rPr>
          <w:rFonts w:ascii="Arial" w:hAnsi="Arial" w:cs="Arial"/>
          <w:spacing w:val="-4"/>
        </w:rPr>
        <w:t xml:space="preserve"> </w:t>
      </w:r>
      <w:r w:rsidRPr="00FA7012">
        <w:rPr>
          <w:rFonts w:ascii="Arial" w:hAnsi="Arial" w:cs="Arial"/>
        </w:rPr>
        <w:t>estudios</w:t>
      </w:r>
      <w:r w:rsidRPr="00FA7012">
        <w:rPr>
          <w:rFonts w:ascii="Arial" w:hAnsi="Arial" w:cs="Arial"/>
          <w:spacing w:val="-4"/>
        </w:rPr>
        <w:t xml:space="preserve"> </w:t>
      </w:r>
      <w:r w:rsidRPr="00FA7012">
        <w:rPr>
          <w:rFonts w:ascii="Arial" w:hAnsi="Arial" w:cs="Arial"/>
        </w:rPr>
        <w:t>técnicos</w:t>
      </w:r>
      <w:r w:rsidRPr="00FA7012">
        <w:rPr>
          <w:rFonts w:ascii="Arial" w:hAnsi="Arial" w:cs="Arial"/>
          <w:spacing w:val="-4"/>
        </w:rPr>
        <w:t xml:space="preserve"> </w:t>
      </w:r>
      <w:r w:rsidRPr="00FA7012">
        <w:rPr>
          <w:rFonts w:ascii="Arial" w:hAnsi="Arial" w:cs="Arial"/>
        </w:rPr>
        <w:t>del</w:t>
      </w:r>
      <w:r w:rsidRPr="00FA7012">
        <w:rPr>
          <w:rFonts w:ascii="Arial" w:hAnsi="Arial" w:cs="Arial"/>
          <w:spacing w:val="-4"/>
        </w:rPr>
        <w:t xml:space="preserve"> </w:t>
      </w:r>
      <w:r w:rsidRPr="00FA7012">
        <w:rPr>
          <w:rFonts w:ascii="Arial" w:hAnsi="Arial" w:cs="Arial"/>
        </w:rPr>
        <w:t>proyecto</w:t>
      </w:r>
      <w:r w:rsidRPr="00FA7012">
        <w:rPr>
          <w:rFonts w:ascii="Arial" w:hAnsi="Arial" w:cs="Arial"/>
          <w:spacing w:val="-4"/>
        </w:rPr>
        <w:t xml:space="preserve"> </w:t>
      </w:r>
      <w:r w:rsidRPr="00FA7012">
        <w:rPr>
          <w:rFonts w:ascii="Arial" w:hAnsi="Arial" w:cs="Arial"/>
        </w:rPr>
        <w:t>desarrollados</w:t>
      </w:r>
      <w:r w:rsidRPr="00FA7012">
        <w:rPr>
          <w:rFonts w:ascii="Arial" w:hAnsi="Arial" w:cs="Arial"/>
          <w:spacing w:val="-4"/>
        </w:rPr>
        <w:t xml:space="preserve"> </w:t>
      </w:r>
      <w:r w:rsidRPr="00FA7012">
        <w:rPr>
          <w:rFonts w:ascii="Arial" w:hAnsi="Arial" w:cs="Arial"/>
        </w:rPr>
        <w:t>y/o</w:t>
      </w:r>
      <w:r w:rsidRPr="00FA7012">
        <w:rPr>
          <w:rFonts w:ascii="Arial" w:hAnsi="Arial" w:cs="Arial"/>
          <w:spacing w:val="-4"/>
        </w:rPr>
        <w:t xml:space="preserve"> </w:t>
      </w:r>
      <w:r w:rsidRPr="00FA7012">
        <w:rPr>
          <w:rFonts w:ascii="Arial" w:hAnsi="Arial" w:cs="Arial"/>
        </w:rPr>
        <w:t>contratados</w:t>
      </w:r>
      <w:r w:rsidRPr="00FA7012">
        <w:rPr>
          <w:rFonts w:ascii="Arial" w:hAnsi="Arial" w:cs="Arial"/>
          <w:spacing w:val="-4"/>
        </w:rPr>
        <w:t xml:space="preserve"> </w:t>
      </w:r>
      <w:r w:rsidRPr="00FA7012">
        <w:rPr>
          <w:rFonts w:ascii="Arial" w:hAnsi="Arial" w:cs="Arial"/>
        </w:rPr>
        <w:t>por la entidad ejecutora de las obras.</w:t>
      </w:r>
    </w:p>
    <w:p w:rsidR="006E3644" w:rsidRPr="00FA7012" w:rsidRDefault="008459DF">
      <w:pPr>
        <w:pStyle w:val="Textoindependiente"/>
        <w:spacing w:before="240" w:line="276" w:lineRule="auto"/>
        <w:ind w:left="568" w:right="710"/>
        <w:jc w:val="both"/>
        <w:rPr>
          <w:rFonts w:ascii="Arial" w:hAnsi="Arial" w:cs="Arial"/>
        </w:rPr>
      </w:pPr>
      <w:r w:rsidRPr="00FA7012">
        <w:rPr>
          <w:rFonts w:ascii="Arial" w:hAnsi="Arial" w:cs="Arial"/>
          <w:b/>
        </w:rPr>
        <w:t xml:space="preserve">Artículo 5. Procedimiento. </w:t>
      </w:r>
      <w:r w:rsidRPr="00FA7012">
        <w:rPr>
          <w:rFonts w:ascii="Arial" w:hAnsi="Arial" w:cs="Arial"/>
        </w:rPr>
        <w:t>Los propietarios y/o poseedores de inmuebles comerciales afectados por obras públicas deberán presentar una solicitud escrita ante la Secretaría Distrital de Hacienda para acceder a la exención del impuesto predial unificado. Est</w:t>
      </w:r>
      <w:r w:rsidRPr="00FA7012">
        <w:rPr>
          <w:rFonts w:ascii="Arial" w:hAnsi="Arial" w:cs="Arial"/>
        </w:rPr>
        <w:t>a solicitud deberá incluir el acto administrativo expedido por la entidad competente que declare la afectación del</w:t>
      </w:r>
      <w:r w:rsidRPr="00FA7012">
        <w:rPr>
          <w:rFonts w:ascii="Arial" w:hAnsi="Arial" w:cs="Arial"/>
          <w:spacing w:val="-4"/>
        </w:rPr>
        <w:t xml:space="preserve"> </w:t>
      </w:r>
      <w:r w:rsidRPr="00FA7012">
        <w:rPr>
          <w:rFonts w:ascii="Arial" w:hAnsi="Arial" w:cs="Arial"/>
        </w:rPr>
        <w:t>inmueble.</w:t>
      </w:r>
      <w:r w:rsidRPr="00FA7012">
        <w:rPr>
          <w:rFonts w:ascii="Arial" w:hAnsi="Arial" w:cs="Arial"/>
          <w:spacing w:val="-4"/>
        </w:rPr>
        <w:t xml:space="preserve"> </w:t>
      </w:r>
      <w:r w:rsidRPr="00FA7012">
        <w:rPr>
          <w:rFonts w:ascii="Arial" w:hAnsi="Arial" w:cs="Arial"/>
        </w:rPr>
        <w:t>La</w:t>
      </w:r>
      <w:r w:rsidRPr="00FA7012">
        <w:rPr>
          <w:rFonts w:ascii="Arial" w:hAnsi="Arial" w:cs="Arial"/>
          <w:spacing w:val="-4"/>
        </w:rPr>
        <w:t xml:space="preserve"> </w:t>
      </w:r>
      <w:r w:rsidRPr="00FA7012">
        <w:rPr>
          <w:rFonts w:ascii="Arial" w:hAnsi="Arial" w:cs="Arial"/>
        </w:rPr>
        <w:t>Secretaría</w:t>
      </w:r>
      <w:r w:rsidRPr="00FA7012">
        <w:rPr>
          <w:rFonts w:ascii="Arial" w:hAnsi="Arial" w:cs="Arial"/>
          <w:spacing w:val="-4"/>
        </w:rPr>
        <w:t xml:space="preserve"> </w:t>
      </w:r>
      <w:r w:rsidRPr="00FA7012">
        <w:rPr>
          <w:rFonts w:ascii="Arial" w:hAnsi="Arial" w:cs="Arial"/>
        </w:rPr>
        <w:t>Distrital</w:t>
      </w:r>
      <w:r w:rsidRPr="00FA7012">
        <w:rPr>
          <w:rFonts w:ascii="Arial" w:hAnsi="Arial" w:cs="Arial"/>
          <w:spacing w:val="-4"/>
        </w:rPr>
        <w:t xml:space="preserve"> </w:t>
      </w:r>
      <w:r w:rsidRPr="00FA7012">
        <w:rPr>
          <w:rFonts w:ascii="Arial" w:hAnsi="Arial" w:cs="Arial"/>
        </w:rPr>
        <w:t>de</w:t>
      </w:r>
      <w:r w:rsidRPr="00FA7012">
        <w:rPr>
          <w:rFonts w:ascii="Arial" w:hAnsi="Arial" w:cs="Arial"/>
          <w:spacing w:val="-4"/>
        </w:rPr>
        <w:t xml:space="preserve"> </w:t>
      </w:r>
      <w:r w:rsidRPr="00FA7012">
        <w:rPr>
          <w:rFonts w:ascii="Arial" w:hAnsi="Arial" w:cs="Arial"/>
        </w:rPr>
        <w:t>Hacienda</w:t>
      </w:r>
      <w:r w:rsidRPr="00FA7012">
        <w:rPr>
          <w:rFonts w:ascii="Arial" w:hAnsi="Arial" w:cs="Arial"/>
          <w:spacing w:val="-4"/>
        </w:rPr>
        <w:t xml:space="preserve"> </w:t>
      </w:r>
      <w:r w:rsidRPr="00FA7012">
        <w:rPr>
          <w:rFonts w:ascii="Arial" w:hAnsi="Arial" w:cs="Arial"/>
        </w:rPr>
        <w:t>verificará</w:t>
      </w:r>
      <w:r w:rsidRPr="00FA7012">
        <w:rPr>
          <w:rFonts w:ascii="Arial" w:hAnsi="Arial" w:cs="Arial"/>
          <w:spacing w:val="-4"/>
        </w:rPr>
        <w:t xml:space="preserve"> </w:t>
      </w:r>
      <w:r w:rsidRPr="00FA7012">
        <w:rPr>
          <w:rFonts w:ascii="Arial" w:hAnsi="Arial" w:cs="Arial"/>
        </w:rPr>
        <w:t>la</w:t>
      </w:r>
      <w:r w:rsidRPr="00FA7012">
        <w:rPr>
          <w:rFonts w:ascii="Arial" w:hAnsi="Arial" w:cs="Arial"/>
          <w:spacing w:val="-4"/>
        </w:rPr>
        <w:t xml:space="preserve"> </w:t>
      </w:r>
      <w:r w:rsidRPr="00FA7012">
        <w:rPr>
          <w:rFonts w:ascii="Arial" w:hAnsi="Arial" w:cs="Arial"/>
        </w:rPr>
        <w:t>validez de la</w:t>
      </w:r>
      <w:r w:rsidRPr="00FA7012">
        <w:rPr>
          <w:rFonts w:ascii="Arial" w:hAnsi="Arial" w:cs="Arial"/>
          <w:spacing w:val="-5"/>
        </w:rPr>
        <w:t xml:space="preserve"> </w:t>
      </w:r>
      <w:r w:rsidRPr="00FA7012">
        <w:rPr>
          <w:rFonts w:ascii="Arial" w:hAnsi="Arial" w:cs="Arial"/>
        </w:rPr>
        <w:t>documentación</w:t>
      </w:r>
      <w:r w:rsidRPr="00FA7012">
        <w:rPr>
          <w:rFonts w:ascii="Arial" w:hAnsi="Arial" w:cs="Arial"/>
          <w:spacing w:val="-5"/>
        </w:rPr>
        <w:t xml:space="preserve"> </w:t>
      </w:r>
      <w:r w:rsidRPr="00FA7012">
        <w:rPr>
          <w:rFonts w:ascii="Arial" w:hAnsi="Arial" w:cs="Arial"/>
        </w:rPr>
        <w:t>presentada</w:t>
      </w:r>
      <w:r w:rsidRPr="00FA7012">
        <w:rPr>
          <w:rFonts w:ascii="Arial" w:hAnsi="Arial" w:cs="Arial"/>
          <w:spacing w:val="-5"/>
        </w:rPr>
        <w:t xml:space="preserve"> </w:t>
      </w:r>
      <w:r w:rsidRPr="00FA7012">
        <w:rPr>
          <w:rFonts w:ascii="Arial" w:hAnsi="Arial" w:cs="Arial"/>
        </w:rPr>
        <w:t>y,</w:t>
      </w:r>
      <w:r w:rsidRPr="00FA7012">
        <w:rPr>
          <w:rFonts w:ascii="Arial" w:hAnsi="Arial" w:cs="Arial"/>
          <w:spacing w:val="-5"/>
        </w:rPr>
        <w:t xml:space="preserve"> </w:t>
      </w:r>
      <w:r w:rsidRPr="00FA7012">
        <w:rPr>
          <w:rFonts w:ascii="Arial" w:hAnsi="Arial" w:cs="Arial"/>
        </w:rPr>
        <w:t>de</w:t>
      </w:r>
      <w:r w:rsidRPr="00FA7012">
        <w:rPr>
          <w:rFonts w:ascii="Arial" w:hAnsi="Arial" w:cs="Arial"/>
          <w:spacing w:val="-5"/>
        </w:rPr>
        <w:t xml:space="preserve"> </w:t>
      </w:r>
      <w:r w:rsidRPr="00FA7012">
        <w:rPr>
          <w:rFonts w:ascii="Arial" w:hAnsi="Arial" w:cs="Arial"/>
        </w:rPr>
        <w:t>cumplirse</w:t>
      </w:r>
      <w:r w:rsidRPr="00FA7012">
        <w:rPr>
          <w:rFonts w:ascii="Arial" w:hAnsi="Arial" w:cs="Arial"/>
          <w:spacing w:val="-5"/>
        </w:rPr>
        <w:t xml:space="preserve"> </w:t>
      </w:r>
      <w:r w:rsidRPr="00FA7012">
        <w:rPr>
          <w:rFonts w:ascii="Arial" w:hAnsi="Arial" w:cs="Arial"/>
        </w:rPr>
        <w:t>los</w:t>
      </w:r>
      <w:r w:rsidRPr="00FA7012">
        <w:rPr>
          <w:rFonts w:ascii="Arial" w:hAnsi="Arial" w:cs="Arial"/>
          <w:spacing w:val="-5"/>
        </w:rPr>
        <w:t xml:space="preserve"> </w:t>
      </w:r>
      <w:r w:rsidRPr="00FA7012">
        <w:rPr>
          <w:rFonts w:ascii="Arial" w:hAnsi="Arial" w:cs="Arial"/>
        </w:rPr>
        <w:t>requisitos,</w:t>
      </w:r>
      <w:r w:rsidRPr="00FA7012">
        <w:rPr>
          <w:rFonts w:ascii="Arial" w:hAnsi="Arial" w:cs="Arial"/>
          <w:spacing w:val="-5"/>
        </w:rPr>
        <w:t xml:space="preserve"> </w:t>
      </w:r>
      <w:r w:rsidRPr="00FA7012">
        <w:rPr>
          <w:rFonts w:ascii="Arial" w:hAnsi="Arial" w:cs="Arial"/>
        </w:rPr>
        <w:t>expedirá</w:t>
      </w:r>
      <w:r w:rsidRPr="00FA7012">
        <w:rPr>
          <w:rFonts w:ascii="Arial" w:hAnsi="Arial" w:cs="Arial"/>
          <w:spacing w:val="-5"/>
        </w:rPr>
        <w:t xml:space="preserve"> </w:t>
      </w:r>
      <w:r w:rsidRPr="00FA7012">
        <w:rPr>
          <w:rFonts w:ascii="Arial" w:hAnsi="Arial" w:cs="Arial"/>
        </w:rPr>
        <w:t>u</w:t>
      </w:r>
      <w:r w:rsidRPr="00FA7012">
        <w:rPr>
          <w:rFonts w:ascii="Arial" w:hAnsi="Arial" w:cs="Arial"/>
        </w:rPr>
        <w:t>na</w:t>
      </w:r>
      <w:r w:rsidRPr="00FA7012">
        <w:rPr>
          <w:rFonts w:ascii="Arial" w:hAnsi="Arial" w:cs="Arial"/>
          <w:spacing w:val="-5"/>
        </w:rPr>
        <w:t xml:space="preserve"> </w:t>
      </w:r>
      <w:r w:rsidRPr="00FA7012">
        <w:rPr>
          <w:rFonts w:ascii="Arial" w:hAnsi="Arial" w:cs="Arial"/>
        </w:rPr>
        <w:t>resolución</w:t>
      </w:r>
      <w:r w:rsidRPr="00FA7012">
        <w:rPr>
          <w:rFonts w:ascii="Arial" w:hAnsi="Arial" w:cs="Arial"/>
          <w:spacing w:val="-5"/>
        </w:rPr>
        <w:t xml:space="preserve"> </w:t>
      </w:r>
      <w:r w:rsidRPr="00FA7012">
        <w:rPr>
          <w:rFonts w:ascii="Arial" w:hAnsi="Arial" w:cs="Arial"/>
        </w:rPr>
        <w:t>de exención aplicable al período fiscal correspondiente.</w:t>
      </w:r>
    </w:p>
    <w:p w:rsidR="006E3644" w:rsidRPr="00FA7012" w:rsidRDefault="008459DF">
      <w:pPr>
        <w:pStyle w:val="Textoindependiente"/>
        <w:spacing w:before="240" w:line="276" w:lineRule="auto"/>
        <w:ind w:left="568" w:right="714"/>
        <w:jc w:val="both"/>
        <w:rPr>
          <w:rFonts w:ascii="Arial" w:hAnsi="Arial" w:cs="Arial"/>
        </w:rPr>
      </w:pPr>
      <w:r w:rsidRPr="00FA7012">
        <w:rPr>
          <w:rFonts w:ascii="Arial" w:hAnsi="Arial" w:cs="Arial"/>
        </w:rPr>
        <w:t>La Administración Distrital reglamentará los requisitos que deben acreditar los contribuyentes para acceder a esta exención.</w:t>
      </w:r>
    </w:p>
    <w:p w:rsidR="006E3644" w:rsidRPr="00FA7012" w:rsidRDefault="008459DF">
      <w:pPr>
        <w:pStyle w:val="Textoindependiente"/>
        <w:spacing w:before="240" w:line="276" w:lineRule="auto"/>
        <w:ind w:left="568" w:right="710"/>
        <w:jc w:val="both"/>
        <w:rPr>
          <w:rFonts w:ascii="Arial" w:hAnsi="Arial" w:cs="Arial"/>
        </w:rPr>
      </w:pPr>
      <w:r w:rsidRPr="00FA7012">
        <w:rPr>
          <w:rFonts w:ascii="Arial" w:hAnsi="Arial" w:cs="Arial"/>
          <w:b/>
        </w:rPr>
        <w:t xml:space="preserve">Parágrafo. </w:t>
      </w:r>
      <w:r w:rsidRPr="00FA7012">
        <w:rPr>
          <w:rFonts w:ascii="Arial" w:hAnsi="Arial" w:cs="Arial"/>
        </w:rPr>
        <w:t xml:space="preserve">La exención se renovará automáticamente cada año </w:t>
      </w:r>
      <w:r w:rsidRPr="00FA7012">
        <w:rPr>
          <w:rFonts w:ascii="Arial" w:hAnsi="Arial" w:cs="Arial"/>
        </w:rPr>
        <w:t>mientras permanezca vigente el acto administrativo que certifique la afectación. En caso de que la situación</w:t>
      </w:r>
      <w:r w:rsidRPr="00FA7012">
        <w:rPr>
          <w:rFonts w:ascii="Arial" w:hAnsi="Arial" w:cs="Arial"/>
          <w:spacing w:val="-3"/>
        </w:rPr>
        <w:t xml:space="preserve"> </w:t>
      </w:r>
      <w:r w:rsidRPr="00FA7012">
        <w:rPr>
          <w:rFonts w:ascii="Arial" w:hAnsi="Arial" w:cs="Arial"/>
        </w:rPr>
        <w:t>de afectación cese, la exención será revocada de manera inmediata.</w:t>
      </w:r>
    </w:p>
    <w:p w:rsidR="006E3644" w:rsidRPr="00FA7012" w:rsidRDefault="008459DF">
      <w:pPr>
        <w:pStyle w:val="Textoindependiente"/>
        <w:spacing w:before="240" w:line="276" w:lineRule="auto"/>
        <w:ind w:left="568" w:right="709"/>
        <w:jc w:val="both"/>
        <w:rPr>
          <w:rFonts w:ascii="Arial" w:hAnsi="Arial" w:cs="Arial"/>
        </w:rPr>
      </w:pPr>
      <w:r w:rsidRPr="00FA7012">
        <w:rPr>
          <w:rFonts w:ascii="Arial" w:hAnsi="Arial" w:cs="Arial"/>
          <w:b/>
        </w:rPr>
        <w:t>Artículo 6. Reconocimiento de exenciones</w:t>
      </w:r>
      <w:r w:rsidRPr="00FA7012">
        <w:rPr>
          <w:rFonts w:ascii="Arial" w:hAnsi="Arial" w:cs="Arial"/>
        </w:rPr>
        <w:t>. La</w:t>
      </w:r>
      <w:r w:rsidRPr="00FA7012">
        <w:rPr>
          <w:rFonts w:ascii="Arial" w:hAnsi="Arial" w:cs="Arial"/>
          <w:spacing w:val="-5"/>
        </w:rPr>
        <w:t xml:space="preserve"> </w:t>
      </w:r>
      <w:r w:rsidRPr="00FA7012">
        <w:rPr>
          <w:rFonts w:ascii="Arial" w:hAnsi="Arial" w:cs="Arial"/>
        </w:rPr>
        <w:t>Secretaría</w:t>
      </w:r>
      <w:r w:rsidRPr="00FA7012">
        <w:rPr>
          <w:rFonts w:ascii="Arial" w:hAnsi="Arial" w:cs="Arial"/>
          <w:spacing w:val="-5"/>
        </w:rPr>
        <w:t xml:space="preserve"> </w:t>
      </w:r>
      <w:r w:rsidRPr="00FA7012">
        <w:rPr>
          <w:rFonts w:ascii="Arial" w:hAnsi="Arial" w:cs="Arial"/>
        </w:rPr>
        <w:t>Distrital</w:t>
      </w:r>
      <w:r w:rsidRPr="00FA7012">
        <w:rPr>
          <w:rFonts w:ascii="Arial" w:hAnsi="Arial" w:cs="Arial"/>
          <w:spacing w:val="-5"/>
        </w:rPr>
        <w:t xml:space="preserve"> </w:t>
      </w:r>
      <w:r w:rsidRPr="00FA7012">
        <w:rPr>
          <w:rFonts w:ascii="Arial" w:hAnsi="Arial" w:cs="Arial"/>
        </w:rPr>
        <w:t>de</w:t>
      </w:r>
      <w:r w:rsidRPr="00FA7012">
        <w:rPr>
          <w:rFonts w:ascii="Arial" w:hAnsi="Arial" w:cs="Arial"/>
          <w:spacing w:val="-5"/>
        </w:rPr>
        <w:t xml:space="preserve"> </w:t>
      </w:r>
      <w:r w:rsidRPr="00FA7012">
        <w:rPr>
          <w:rFonts w:ascii="Arial" w:hAnsi="Arial" w:cs="Arial"/>
        </w:rPr>
        <w:t>Hacienda,</w:t>
      </w:r>
      <w:r w:rsidRPr="00FA7012">
        <w:rPr>
          <w:rFonts w:ascii="Arial" w:hAnsi="Arial" w:cs="Arial"/>
          <w:spacing w:val="-5"/>
        </w:rPr>
        <w:t xml:space="preserve"> </w:t>
      </w:r>
      <w:r w:rsidRPr="00FA7012">
        <w:rPr>
          <w:rFonts w:ascii="Arial" w:hAnsi="Arial" w:cs="Arial"/>
        </w:rPr>
        <w:t>d</w:t>
      </w:r>
      <w:r w:rsidRPr="00FA7012">
        <w:rPr>
          <w:rFonts w:ascii="Arial" w:hAnsi="Arial" w:cs="Arial"/>
        </w:rPr>
        <w:t>eberá verificar si el contribuyente cumple con los requisitos preestablecidos para acceder al</w:t>
      </w:r>
      <w:r w:rsidRPr="00FA7012">
        <w:rPr>
          <w:rFonts w:ascii="Arial" w:hAnsi="Arial" w:cs="Arial"/>
          <w:spacing w:val="40"/>
        </w:rPr>
        <w:t xml:space="preserve"> </w:t>
      </w:r>
      <w:r w:rsidRPr="00FA7012">
        <w:rPr>
          <w:rFonts w:ascii="Arial" w:hAnsi="Arial" w:cs="Arial"/>
        </w:rPr>
        <w:t>alivio tributario, siempre y cuando se encuentre al día en el pago por concepto de impuestos distritales o demás obligaciones tributarias.</w:t>
      </w:r>
    </w:p>
    <w:p w:rsidR="006E3644" w:rsidRPr="00FA7012" w:rsidRDefault="008459DF">
      <w:pPr>
        <w:pStyle w:val="Textoindependiente"/>
        <w:spacing w:before="240" w:line="276" w:lineRule="auto"/>
        <w:ind w:left="568" w:right="717"/>
        <w:jc w:val="both"/>
        <w:rPr>
          <w:rFonts w:ascii="Arial" w:hAnsi="Arial" w:cs="Arial"/>
        </w:rPr>
      </w:pPr>
      <w:r w:rsidRPr="00FA7012">
        <w:rPr>
          <w:rFonts w:ascii="Arial" w:hAnsi="Arial" w:cs="Arial"/>
          <w:b/>
        </w:rPr>
        <w:t xml:space="preserve">Parágrafo. </w:t>
      </w:r>
      <w:r w:rsidRPr="00FA7012">
        <w:rPr>
          <w:rFonts w:ascii="Arial" w:hAnsi="Arial" w:cs="Arial"/>
        </w:rPr>
        <w:t>Los pagos ef</w:t>
      </w:r>
      <w:r w:rsidRPr="00FA7012">
        <w:rPr>
          <w:rFonts w:ascii="Arial" w:hAnsi="Arial" w:cs="Arial"/>
        </w:rPr>
        <w:t>ectuados antes de declararse la exención no serán objeto de devolución o compensación.</w:t>
      </w:r>
    </w:p>
    <w:p w:rsidR="006E3644" w:rsidRPr="00FA7012" w:rsidRDefault="008459DF">
      <w:pPr>
        <w:pStyle w:val="Textoindependiente"/>
        <w:spacing w:before="240" w:line="276" w:lineRule="auto"/>
        <w:ind w:left="568" w:right="710"/>
        <w:jc w:val="both"/>
        <w:rPr>
          <w:rFonts w:ascii="Arial" w:hAnsi="Arial" w:cs="Arial"/>
        </w:rPr>
      </w:pPr>
      <w:r w:rsidRPr="00FA7012">
        <w:rPr>
          <w:rFonts w:ascii="Arial" w:hAnsi="Arial" w:cs="Arial"/>
          <w:b/>
        </w:rPr>
        <w:t xml:space="preserve">Artículo 7. Plazo. </w:t>
      </w:r>
      <w:r w:rsidRPr="00FA7012">
        <w:rPr>
          <w:rFonts w:ascii="Arial" w:hAnsi="Arial" w:cs="Arial"/>
        </w:rPr>
        <w:t>La exención del impuesto predial unificado será aplicable durante el período en el que la afectación permanezca vigente, conforme lo determine el acto administrativo expedido por la autoridad competente.</w:t>
      </w:r>
    </w:p>
    <w:p w:rsidR="006E3644" w:rsidRPr="00FA7012" w:rsidRDefault="008459DF">
      <w:pPr>
        <w:pStyle w:val="Textoindependiente"/>
        <w:spacing w:before="240" w:line="276" w:lineRule="auto"/>
        <w:ind w:left="568" w:right="707"/>
        <w:jc w:val="both"/>
        <w:rPr>
          <w:rFonts w:ascii="Arial" w:hAnsi="Arial" w:cs="Arial"/>
        </w:rPr>
      </w:pPr>
      <w:r w:rsidRPr="00FA7012">
        <w:rPr>
          <w:rFonts w:ascii="Arial" w:hAnsi="Arial" w:cs="Arial"/>
          <w:b/>
        </w:rPr>
        <w:t xml:space="preserve">Parágrafo 1. </w:t>
      </w:r>
      <w:r w:rsidRPr="00FA7012">
        <w:rPr>
          <w:rFonts w:ascii="Arial" w:hAnsi="Arial" w:cs="Arial"/>
        </w:rPr>
        <w:t>El plazo para presentar la solicitud de</w:t>
      </w:r>
      <w:r w:rsidRPr="00FA7012">
        <w:rPr>
          <w:rFonts w:ascii="Arial" w:hAnsi="Arial" w:cs="Arial"/>
        </w:rPr>
        <w:t xml:space="preserve"> exención será de 90</w:t>
      </w:r>
      <w:r w:rsidRPr="00FA7012">
        <w:rPr>
          <w:rFonts w:ascii="Arial" w:hAnsi="Arial" w:cs="Arial"/>
          <w:spacing w:val="-3"/>
        </w:rPr>
        <w:t xml:space="preserve"> </w:t>
      </w:r>
      <w:r w:rsidRPr="00FA7012">
        <w:rPr>
          <w:rFonts w:ascii="Arial" w:hAnsi="Arial" w:cs="Arial"/>
        </w:rPr>
        <w:t>días</w:t>
      </w:r>
      <w:r w:rsidRPr="00FA7012">
        <w:rPr>
          <w:rFonts w:ascii="Arial" w:hAnsi="Arial" w:cs="Arial"/>
          <w:spacing w:val="-3"/>
        </w:rPr>
        <w:t xml:space="preserve"> </w:t>
      </w:r>
      <w:r w:rsidRPr="00FA7012">
        <w:rPr>
          <w:rFonts w:ascii="Arial" w:hAnsi="Arial" w:cs="Arial"/>
        </w:rPr>
        <w:t>contados</w:t>
      </w:r>
      <w:r w:rsidRPr="00FA7012">
        <w:rPr>
          <w:rFonts w:ascii="Arial" w:hAnsi="Arial" w:cs="Arial"/>
          <w:spacing w:val="-3"/>
        </w:rPr>
        <w:t xml:space="preserve"> </w:t>
      </w:r>
      <w:r w:rsidRPr="00FA7012">
        <w:rPr>
          <w:rFonts w:ascii="Arial" w:hAnsi="Arial" w:cs="Arial"/>
        </w:rPr>
        <w:t>a partir de la expedición del acto administrativo de afectación. En</w:t>
      </w:r>
      <w:r w:rsidRPr="00FA7012">
        <w:rPr>
          <w:rFonts w:ascii="Arial" w:hAnsi="Arial" w:cs="Arial"/>
          <w:spacing w:val="-2"/>
        </w:rPr>
        <w:t xml:space="preserve"> </w:t>
      </w:r>
      <w:r w:rsidRPr="00FA7012">
        <w:rPr>
          <w:rFonts w:ascii="Arial" w:hAnsi="Arial" w:cs="Arial"/>
        </w:rPr>
        <w:t>caso</w:t>
      </w:r>
      <w:r w:rsidRPr="00FA7012">
        <w:rPr>
          <w:rFonts w:ascii="Arial" w:hAnsi="Arial" w:cs="Arial"/>
          <w:spacing w:val="-3"/>
        </w:rPr>
        <w:t xml:space="preserve"> </w:t>
      </w:r>
      <w:r w:rsidRPr="00FA7012">
        <w:rPr>
          <w:rFonts w:ascii="Arial" w:hAnsi="Arial" w:cs="Arial"/>
        </w:rPr>
        <w:t>de</w:t>
      </w:r>
      <w:r w:rsidRPr="00FA7012">
        <w:rPr>
          <w:rFonts w:ascii="Arial" w:hAnsi="Arial" w:cs="Arial"/>
          <w:spacing w:val="-2"/>
        </w:rPr>
        <w:t xml:space="preserve"> </w:t>
      </w:r>
      <w:r w:rsidRPr="00FA7012">
        <w:rPr>
          <w:rFonts w:ascii="Arial" w:hAnsi="Arial" w:cs="Arial"/>
        </w:rPr>
        <w:t>que</w:t>
      </w:r>
      <w:r w:rsidRPr="00FA7012">
        <w:rPr>
          <w:rFonts w:ascii="Arial" w:hAnsi="Arial" w:cs="Arial"/>
          <w:spacing w:val="-3"/>
        </w:rPr>
        <w:t xml:space="preserve"> </w:t>
      </w:r>
      <w:r w:rsidRPr="00FA7012">
        <w:rPr>
          <w:rFonts w:ascii="Arial" w:hAnsi="Arial" w:cs="Arial"/>
        </w:rPr>
        <w:t>el</w:t>
      </w:r>
      <w:r w:rsidRPr="00FA7012">
        <w:rPr>
          <w:rFonts w:ascii="Arial" w:hAnsi="Arial" w:cs="Arial"/>
          <w:spacing w:val="-2"/>
        </w:rPr>
        <w:t xml:space="preserve"> </w:t>
      </w:r>
      <w:r w:rsidRPr="00FA7012">
        <w:rPr>
          <w:rFonts w:ascii="Arial" w:hAnsi="Arial" w:cs="Arial"/>
        </w:rPr>
        <w:t>solicitante no presente la solicitud dentro de este plazo, perderá el derecho a solicitar la exención para el período fiscal en curso.</w:t>
      </w:r>
    </w:p>
    <w:p w:rsidR="006E3644" w:rsidRPr="00FA7012" w:rsidRDefault="006E3644">
      <w:pPr>
        <w:pStyle w:val="Textoindependiente"/>
        <w:spacing w:line="276" w:lineRule="auto"/>
        <w:jc w:val="both"/>
        <w:rPr>
          <w:rFonts w:ascii="Arial" w:hAnsi="Arial" w:cs="Arial"/>
        </w:rPr>
        <w:sectPr w:rsidR="006E3644" w:rsidRPr="00FA7012">
          <w:pgSz w:w="12240" w:h="15840"/>
          <w:pgMar w:top="2800" w:right="992" w:bottom="280" w:left="1133" w:header="1410" w:footer="0" w:gutter="0"/>
          <w:cols w:space="720"/>
        </w:sectPr>
      </w:pPr>
    </w:p>
    <w:p w:rsidR="006E3644" w:rsidRPr="00FA7012" w:rsidRDefault="006E3644">
      <w:pPr>
        <w:pStyle w:val="Textoindependiente"/>
        <w:rPr>
          <w:rFonts w:ascii="Arial" w:hAnsi="Arial" w:cs="Arial"/>
        </w:rPr>
      </w:pPr>
    </w:p>
    <w:p w:rsidR="006E3644" w:rsidRPr="00FA7012" w:rsidRDefault="006E3644">
      <w:pPr>
        <w:pStyle w:val="Textoindependiente"/>
        <w:spacing w:before="46"/>
        <w:rPr>
          <w:rFonts w:ascii="Arial" w:hAnsi="Arial" w:cs="Arial"/>
        </w:rPr>
      </w:pPr>
    </w:p>
    <w:p w:rsidR="006E3644" w:rsidRPr="00FA7012" w:rsidRDefault="008459DF">
      <w:pPr>
        <w:pStyle w:val="Textoindependiente"/>
        <w:spacing w:line="276" w:lineRule="auto"/>
        <w:ind w:left="568" w:right="710"/>
        <w:jc w:val="both"/>
        <w:rPr>
          <w:rFonts w:ascii="Arial" w:hAnsi="Arial" w:cs="Arial"/>
        </w:rPr>
      </w:pPr>
      <w:r w:rsidRPr="00FA7012">
        <w:rPr>
          <w:rFonts w:ascii="Arial" w:hAnsi="Arial" w:cs="Arial"/>
          <w:b/>
        </w:rPr>
        <w:t xml:space="preserve">Parágrafo 2. </w:t>
      </w:r>
      <w:r w:rsidRPr="00FA7012">
        <w:rPr>
          <w:rFonts w:ascii="Arial" w:hAnsi="Arial" w:cs="Arial"/>
        </w:rPr>
        <w:t>En el cálculo del plazo serán considerados, entre otros, las prórrogas y tiempos de suspensión que tengan los contratos mediante los cuales se ejecuten las</w:t>
      </w:r>
      <w:r w:rsidRPr="00FA7012">
        <w:rPr>
          <w:rFonts w:ascii="Arial" w:hAnsi="Arial" w:cs="Arial"/>
          <w:spacing w:val="40"/>
        </w:rPr>
        <w:t xml:space="preserve"> </w:t>
      </w:r>
      <w:r w:rsidRPr="00FA7012">
        <w:rPr>
          <w:rFonts w:ascii="Arial" w:hAnsi="Arial" w:cs="Arial"/>
        </w:rPr>
        <w:t>obras causantes de la afectación.</w:t>
      </w:r>
    </w:p>
    <w:p w:rsidR="006E3644" w:rsidRPr="00FA7012" w:rsidRDefault="008459DF">
      <w:pPr>
        <w:spacing w:before="240"/>
        <w:ind w:left="568"/>
        <w:jc w:val="both"/>
        <w:rPr>
          <w:rFonts w:ascii="Arial" w:hAnsi="Arial" w:cs="Arial"/>
        </w:rPr>
      </w:pPr>
      <w:r w:rsidRPr="00FA7012">
        <w:rPr>
          <w:rFonts w:ascii="Arial" w:hAnsi="Arial" w:cs="Arial"/>
          <w:b/>
        </w:rPr>
        <w:t>Artículo</w:t>
      </w:r>
      <w:r w:rsidRPr="00FA7012">
        <w:rPr>
          <w:rFonts w:ascii="Arial" w:hAnsi="Arial" w:cs="Arial"/>
          <w:b/>
          <w:spacing w:val="-7"/>
        </w:rPr>
        <w:t xml:space="preserve"> </w:t>
      </w:r>
      <w:r w:rsidRPr="00FA7012">
        <w:rPr>
          <w:rFonts w:ascii="Arial" w:hAnsi="Arial" w:cs="Arial"/>
          <w:b/>
        </w:rPr>
        <w:t>8.</w:t>
      </w:r>
      <w:r w:rsidRPr="00FA7012">
        <w:rPr>
          <w:rFonts w:ascii="Arial" w:hAnsi="Arial" w:cs="Arial"/>
          <w:b/>
          <w:spacing w:val="-5"/>
        </w:rPr>
        <w:t xml:space="preserve"> </w:t>
      </w:r>
      <w:r w:rsidRPr="00FA7012">
        <w:rPr>
          <w:rFonts w:ascii="Arial" w:hAnsi="Arial" w:cs="Arial"/>
          <w:b/>
        </w:rPr>
        <w:t>Vigencia.</w:t>
      </w:r>
      <w:r w:rsidRPr="00FA7012">
        <w:rPr>
          <w:rFonts w:ascii="Arial" w:hAnsi="Arial" w:cs="Arial"/>
          <w:b/>
          <w:spacing w:val="-4"/>
        </w:rPr>
        <w:t xml:space="preserve"> </w:t>
      </w:r>
      <w:r w:rsidRPr="00FA7012">
        <w:rPr>
          <w:rFonts w:ascii="Arial" w:hAnsi="Arial" w:cs="Arial"/>
        </w:rPr>
        <w:t>El</w:t>
      </w:r>
      <w:r w:rsidRPr="00FA7012">
        <w:rPr>
          <w:rFonts w:ascii="Arial" w:hAnsi="Arial" w:cs="Arial"/>
          <w:spacing w:val="-5"/>
        </w:rPr>
        <w:t xml:space="preserve"> </w:t>
      </w:r>
      <w:r w:rsidRPr="00FA7012">
        <w:rPr>
          <w:rFonts w:ascii="Arial" w:hAnsi="Arial" w:cs="Arial"/>
        </w:rPr>
        <w:t>presente</w:t>
      </w:r>
      <w:r w:rsidRPr="00FA7012">
        <w:rPr>
          <w:rFonts w:ascii="Arial" w:hAnsi="Arial" w:cs="Arial"/>
          <w:spacing w:val="-4"/>
        </w:rPr>
        <w:t xml:space="preserve"> </w:t>
      </w:r>
      <w:r w:rsidRPr="00FA7012">
        <w:rPr>
          <w:rFonts w:ascii="Arial" w:hAnsi="Arial" w:cs="Arial"/>
        </w:rPr>
        <w:t>Ac</w:t>
      </w:r>
      <w:r w:rsidRPr="00FA7012">
        <w:rPr>
          <w:rFonts w:ascii="Arial" w:hAnsi="Arial" w:cs="Arial"/>
        </w:rPr>
        <w:t>uerdo</w:t>
      </w:r>
      <w:r w:rsidRPr="00FA7012">
        <w:rPr>
          <w:rFonts w:ascii="Arial" w:hAnsi="Arial" w:cs="Arial"/>
          <w:spacing w:val="-5"/>
        </w:rPr>
        <w:t xml:space="preserve"> </w:t>
      </w:r>
      <w:r w:rsidRPr="00FA7012">
        <w:rPr>
          <w:rFonts w:ascii="Arial" w:hAnsi="Arial" w:cs="Arial"/>
        </w:rPr>
        <w:t>rige</w:t>
      </w:r>
      <w:r w:rsidRPr="00FA7012">
        <w:rPr>
          <w:rFonts w:ascii="Arial" w:hAnsi="Arial" w:cs="Arial"/>
          <w:spacing w:val="-4"/>
        </w:rPr>
        <w:t xml:space="preserve"> </w:t>
      </w:r>
      <w:r w:rsidRPr="00FA7012">
        <w:rPr>
          <w:rFonts w:ascii="Arial" w:hAnsi="Arial" w:cs="Arial"/>
        </w:rPr>
        <w:t>a</w:t>
      </w:r>
      <w:r w:rsidRPr="00FA7012">
        <w:rPr>
          <w:rFonts w:ascii="Arial" w:hAnsi="Arial" w:cs="Arial"/>
          <w:spacing w:val="-5"/>
        </w:rPr>
        <w:t xml:space="preserve"> </w:t>
      </w:r>
      <w:r w:rsidRPr="00FA7012">
        <w:rPr>
          <w:rFonts w:ascii="Arial" w:hAnsi="Arial" w:cs="Arial"/>
        </w:rPr>
        <w:t>partir</w:t>
      </w:r>
      <w:r w:rsidRPr="00FA7012">
        <w:rPr>
          <w:rFonts w:ascii="Arial" w:hAnsi="Arial" w:cs="Arial"/>
          <w:spacing w:val="-5"/>
        </w:rPr>
        <w:t xml:space="preserve"> </w:t>
      </w:r>
      <w:r w:rsidRPr="00FA7012">
        <w:rPr>
          <w:rFonts w:ascii="Arial" w:hAnsi="Arial" w:cs="Arial"/>
        </w:rPr>
        <w:t>de</w:t>
      </w:r>
      <w:r w:rsidRPr="00FA7012">
        <w:rPr>
          <w:rFonts w:ascii="Arial" w:hAnsi="Arial" w:cs="Arial"/>
          <w:spacing w:val="-4"/>
        </w:rPr>
        <w:t xml:space="preserve"> </w:t>
      </w:r>
      <w:r w:rsidRPr="00FA7012">
        <w:rPr>
          <w:rFonts w:ascii="Arial" w:hAnsi="Arial" w:cs="Arial"/>
        </w:rPr>
        <w:t>la</w:t>
      </w:r>
      <w:r w:rsidRPr="00FA7012">
        <w:rPr>
          <w:rFonts w:ascii="Arial" w:hAnsi="Arial" w:cs="Arial"/>
          <w:spacing w:val="-5"/>
        </w:rPr>
        <w:t xml:space="preserve"> </w:t>
      </w:r>
      <w:r w:rsidRPr="00FA7012">
        <w:rPr>
          <w:rFonts w:ascii="Arial" w:hAnsi="Arial" w:cs="Arial"/>
        </w:rPr>
        <w:t>fecha</w:t>
      </w:r>
      <w:r w:rsidRPr="00FA7012">
        <w:rPr>
          <w:rFonts w:ascii="Arial" w:hAnsi="Arial" w:cs="Arial"/>
          <w:spacing w:val="-4"/>
        </w:rPr>
        <w:t xml:space="preserve"> </w:t>
      </w:r>
      <w:r w:rsidRPr="00FA7012">
        <w:rPr>
          <w:rFonts w:ascii="Arial" w:hAnsi="Arial" w:cs="Arial"/>
        </w:rPr>
        <w:t>de</w:t>
      </w:r>
      <w:r w:rsidRPr="00FA7012">
        <w:rPr>
          <w:rFonts w:ascii="Arial" w:hAnsi="Arial" w:cs="Arial"/>
          <w:spacing w:val="-5"/>
        </w:rPr>
        <w:t xml:space="preserve"> </w:t>
      </w:r>
      <w:r w:rsidRPr="00FA7012">
        <w:rPr>
          <w:rFonts w:ascii="Arial" w:hAnsi="Arial" w:cs="Arial"/>
        </w:rPr>
        <w:t>su</w:t>
      </w:r>
      <w:r w:rsidRPr="00FA7012">
        <w:rPr>
          <w:rFonts w:ascii="Arial" w:hAnsi="Arial" w:cs="Arial"/>
          <w:spacing w:val="-4"/>
        </w:rPr>
        <w:t xml:space="preserve"> </w:t>
      </w:r>
      <w:r w:rsidRPr="00FA7012">
        <w:rPr>
          <w:rFonts w:ascii="Arial" w:hAnsi="Arial" w:cs="Arial"/>
          <w:spacing w:val="-2"/>
        </w:rPr>
        <w:t>publicación.</w:t>
      </w:r>
    </w:p>
    <w:p w:rsidR="006E3644" w:rsidRPr="00FA7012" w:rsidRDefault="006E3644">
      <w:pPr>
        <w:pStyle w:val="Textoindependiente"/>
        <w:rPr>
          <w:rFonts w:ascii="Arial" w:hAnsi="Arial" w:cs="Arial"/>
        </w:rPr>
      </w:pPr>
    </w:p>
    <w:p w:rsidR="006E3644" w:rsidRPr="00FA7012" w:rsidRDefault="006E3644">
      <w:pPr>
        <w:pStyle w:val="Textoindependiente"/>
        <w:rPr>
          <w:rFonts w:ascii="Arial" w:hAnsi="Arial" w:cs="Arial"/>
        </w:rPr>
      </w:pPr>
    </w:p>
    <w:p w:rsidR="006E3644" w:rsidRPr="00FA7012" w:rsidRDefault="006E3644">
      <w:pPr>
        <w:pStyle w:val="Textoindependiente"/>
        <w:rPr>
          <w:rFonts w:ascii="Arial" w:hAnsi="Arial" w:cs="Arial"/>
        </w:rPr>
      </w:pPr>
    </w:p>
    <w:p w:rsidR="006E3644" w:rsidRPr="00FA7012" w:rsidRDefault="006E3644">
      <w:pPr>
        <w:pStyle w:val="Textoindependiente"/>
        <w:rPr>
          <w:rFonts w:ascii="Arial" w:hAnsi="Arial" w:cs="Arial"/>
        </w:rPr>
      </w:pPr>
    </w:p>
    <w:p w:rsidR="006E3644" w:rsidRPr="00FA7012" w:rsidRDefault="006E3644">
      <w:pPr>
        <w:pStyle w:val="Textoindependiente"/>
        <w:spacing w:before="176"/>
        <w:rPr>
          <w:rFonts w:ascii="Arial" w:hAnsi="Arial" w:cs="Arial"/>
        </w:rPr>
      </w:pPr>
    </w:p>
    <w:p w:rsidR="006E3644" w:rsidRPr="00FA7012" w:rsidRDefault="008459DF">
      <w:pPr>
        <w:ind w:left="356" w:right="494"/>
        <w:jc w:val="center"/>
        <w:rPr>
          <w:rFonts w:ascii="Arial" w:hAnsi="Arial" w:cs="Arial"/>
        </w:rPr>
      </w:pPr>
      <w:r w:rsidRPr="00FA7012">
        <w:rPr>
          <w:rFonts w:ascii="Arial" w:hAnsi="Arial" w:cs="Arial"/>
        </w:rPr>
        <w:t>PUBLÍQUESE</w:t>
      </w:r>
      <w:r w:rsidRPr="00FA7012">
        <w:rPr>
          <w:rFonts w:ascii="Arial" w:hAnsi="Arial" w:cs="Arial"/>
          <w:spacing w:val="-6"/>
        </w:rPr>
        <w:t xml:space="preserve"> </w:t>
      </w:r>
      <w:r w:rsidRPr="00FA7012">
        <w:rPr>
          <w:rFonts w:ascii="Arial" w:hAnsi="Arial" w:cs="Arial"/>
        </w:rPr>
        <w:t>Y</w:t>
      </w:r>
      <w:r w:rsidRPr="00FA7012">
        <w:rPr>
          <w:rFonts w:ascii="Arial" w:hAnsi="Arial" w:cs="Arial"/>
          <w:spacing w:val="-5"/>
        </w:rPr>
        <w:t xml:space="preserve"> </w:t>
      </w:r>
      <w:r w:rsidRPr="00FA7012">
        <w:rPr>
          <w:rFonts w:ascii="Arial" w:hAnsi="Arial" w:cs="Arial"/>
          <w:spacing w:val="-2"/>
        </w:rPr>
        <w:t>CÚMPLASE</w:t>
      </w:r>
      <w:bookmarkEnd w:id="0"/>
    </w:p>
    <w:sectPr w:rsidR="006E3644" w:rsidRPr="00FA7012">
      <w:pgSz w:w="12240" w:h="15840"/>
      <w:pgMar w:top="2800" w:right="992" w:bottom="280" w:left="1133" w:header="141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59DF" w:rsidRDefault="008459DF">
      <w:r>
        <w:separator/>
      </w:r>
    </w:p>
  </w:endnote>
  <w:endnote w:type="continuationSeparator" w:id="0">
    <w:p w:rsidR="008459DF" w:rsidRDefault="008459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S PGothic">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MT">
    <w:altName w:val="Times New Roman"/>
    <w:charset w:val="01"/>
    <w:family w:val="swiss"/>
    <w:pitch w:val="variable"/>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59DF" w:rsidRDefault="008459DF">
      <w:r>
        <w:separator/>
      </w:r>
    </w:p>
  </w:footnote>
  <w:footnote w:type="continuationSeparator" w:id="0">
    <w:p w:rsidR="008459DF" w:rsidRDefault="008459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3644" w:rsidRDefault="008459DF">
    <w:pPr>
      <w:pStyle w:val="Textoindependiente"/>
      <w:spacing w:line="14" w:lineRule="auto"/>
      <w:rPr>
        <w:sz w:val="20"/>
      </w:rPr>
    </w:pPr>
    <w:r>
      <w:rPr>
        <w:noProof/>
        <w:sz w:val="20"/>
        <w:lang w:val="es-CO" w:eastAsia="es-CO"/>
      </w:rPr>
      <mc:AlternateContent>
        <mc:Choice Requires="wps">
          <w:drawing>
            <wp:anchor distT="0" distB="0" distL="0" distR="0" simplePos="0" relativeHeight="15729664" behindDoc="0" locked="0" layoutInCell="1" allowOverlap="1">
              <wp:simplePos x="0" y="0"/>
              <wp:positionH relativeFrom="page">
                <wp:posOffset>1041400</wp:posOffset>
              </wp:positionH>
              <wp:positionV relativeFrom="page">
                <wp:posOffset>889000</wp:posOffset>
              </wp:positionV>
              <wp:extent cx="5689600" cy="887730"/>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89600" cy="887730"/>
                      </a:xfrm>
                      <a:prstGeom prst="rect">
                        <a:avLst/>
                      </a:prstGeom>
                    </wps:spPr>
                    <wps:txbx>
                      <w:txbxContent>
                        <w:tbl>
                          <w:tblPr>
                            <w:tblStyle w:val="TableNormal"/>
                            <w:tblW w:w="0" w:type="auto"/>
                            <w:tblInd w:w="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340"/>
                            <w:gridCol w:w="4240"/>
                            <w:gridCol w:w="2240"/>
                          </w:tblGrid>
                          <w:tr w:rsidR="006E3644">
                            <w:trPr>
                              <w:trHeight w:val="439"/>
                            </w:trPr>
                            <w:tc>
                              <w:tcPr>
                                <w:tcW w:w="2340" w:type="dxa"/>
                                <w:vMerge w:val="restart"/>
                              </w:tcPr>
                              <w:p w:rsidR="006E3644" w:rsidRDefault="006E3644">
                                <w:pPr>
                                  <w:pStyle w:val="TableParagraph"/>
                                  <w:rPr>
                                    <w:rFonts w:ascii="Times New Roman"/>
                                    <w:sz w:val="20"/>
                                  </w:rPr>
                                </w:pPr>
                              </w:p>
                            </w:tc>
                            <w:tc>
                              <w:tcPr>
                                <w:tcW w:w="4240" w:type="dxa"/>
                              </w:tcPr>
                              <w:p w:rsidR="006E3644" w:rsidRDefault="008459DF">
                                <w:pPr>
                                  <w:pStyle w:val="TableParagraph"/>
                                  <w:spacing w:before="118"/>
                                  <w:ind w:left="694"/>
                                  <w:rPr>
                                    <w:sz w:val="18"/>
                                  </w:rPr>
                                </w:pPr>
                                <w:r>
                                  <w:rPr>
                                    <w:sz w:val="18"/>
                                  </w:rPr>
                                  <w:t xml:space="preserve">PROCESO GESTIÓN </w:t>
                                </w:r>
                                <w:r>
                                  <w:rPr>
                                    <w:spacing w:val="-2"/>
                                    <w:sz w:val="18"/>
                                  </w:rPr>
                                  <w:t>NORMATIVA</w:t>
                                </w:r>
                              </w:p>
                            </w:tc>
                            <w:tc>
                              <w:tcPr>
                                <w:tcW w:w="2240" w:type="dxa"/>
                              </w:tcPr>
                              <w:p w:rsidR="006E3644" w:rsidRDefault="008459DF">
                                <w:pPr>
                                  <w:pStyle w:val="TableParagraph"/>
                                  <w:spacing w:before="130"/>
                                  <w:ind w:left="71"/>
                                  <w:rPr>
                                    <w:sz w:val="16"/>
                                  </w:rPr>
                                </w:pPr>
                                <w:r>
                                  <w:rPr>
                                    <w:spacing w:val="-2"/>
                                    <w:sz w:val="16"/>
                                  </w:rPr>
                                  <w:t>CÓDIGO</w:t>
                                </w:r>
                                <w:r>
                                  <w:rPr>
                                    <w:color w:val="3366FF"/>
                                    <w:spacing w:val="-2"/>
                                    <w:sz w:val="16"/>
                                  </w:rPr>
                                  <w:t>:</w:t>
                                </w:r>
                                <w:r>
                                  <w:rPr>
                                    <w:color w:val="3366FF"/>
                                    <w:spacing w:val="6"/>
                                    <w:sz w:val="16"/>
                                  </w:rPr>
                                  <w:t xml:space="preserve"> </w:t>
                                </w:r>
                                <w:r>
                                  <w:rPr>
                                    <w:spacing w:val="-2"/>
                                    <w:sz w:val="16"/>
                                  </w:rPr>
                                  <w:t>GNV-FO-</w:t>
                                </w:r>
                                <w:r>
                                  <w:rPr>
                                    <w:spacing w:val="-5"/>
                                    <w:sz w:val="16"/>
                                  </w:rPr>
                                  <w:t>001</w:t>
                                </w:r>
                              </w:p>
                            </w:tc>
                          </w:tr>
                          <w:tr w:rsidR="006E3644">
                            <w:trPr>
                              <w:trHeight w:val="439"/>
                            </w:trPr>
                            <w:tc>
                              <w:tcPr>
                                <w:tcW w:w="2340" w:type="dxa"/>
                                <w:vMerge/>
                                <w:tcBorders>
                                  <w:top w:val="nil"/>
                                </w:tcBorders>
                              </w:tcPr>
                              <w:p w:rsidR="006E3644" w:rsidRDefault="006E3644">
                                <w:pPr>
                                  <w:rPr>
                                    <w:sz w:val="2"/>
                                    <w:szCs w:val="2"/>
                                  </w:rPr>
                                </w:pPr>
                              </w:p>
                            </w:tc>
                            <w:tc>
                              <w:tcPr>
                                <w:tcW w:w="4240" w:type="dxa"/>
                                <w:vMerge w:val="restart"/>
                              </w:tcPr>
                              <w:p w:rsidR="006E3644" w:rsidRDefault="008459DF">
                                <w:pPr>
                                  <w:pStyle w:val="TableParagraph"/>
                                  <w:spacing w:before="229"/>
                                  <w:ind w:left="1621" w:right="486" w:hanging="1102"/>
                                  <w:rPr>
                                    <w:sz w:val="20"/>
                                  </w:rPr>
                                </w:pPr>
                                <w:r>
                                  <w:rPr>
                                    <w:sz w:val="20"/>
                                  </w:rPr>
                                  <w:t>PRESENTACIÓN</w:t>
                                </w:r>
                                <w:r>
                                  <w:rPr>
                                    <w:spacing w:val="-14"/>
                                    <w:sz w:val="20"/>
                                  </w:rPr>
                                  <w:t xml:space="preserve"> </w:t>
                                </w:r>
                                <w:r>
                                  <w:rPr>
                                    <w:sz w:val="20"/>
                                  </w:rPr>
                                  <w:t>PROYECTOS</w:t>
                                </w:r>
                                <w:r>
                                  <w:rPr>
                                    <w:spacing w:val="-14"/>
                                    <w:sz w:val="20"/>
                                  </w:rPr>
                                  <w:t xml:space="preserve"> </w:t>
                                </w:r>
                                <w:r>
                                  <w:rPr>
                                    <w:sz w:val="20"/>
                                  </w:rPr>
                                  <w:t xml:space="preserve">DE </w:t>
                                </w:r>
                                <w:r>
                                  <w:rPr>
                                    <w:spacing w:val="-2"/>
                                    <w:sz w:val="20"/>
                                  </w:rPr>
                                  <w:t>ACUERDO</w:t>
                                </w:r>
                              </w:p>
                            </w:tc>
                            <w:tc>
                              <w:tcPr>
                                <w:tcW w:w="2240" w:type="dxa"/>
                              </w:tcPr>
                              <w:p w:rsidR="006E3644" w:rsidRDefault="008459DF">
                                <w:pPr>
                                  <w:pStyle w:val="TableParagraph"/>
                                  <w:spacing w:before="135"/>
                                  <w:ind w:left="71"/>
                                  <w:rPr>
                                    <w:sz w:val="16"/>
                                  </w:rPr>
                                </w:pPr>
                                <w:r>
                                  <w:rPr>
                                    <w:sz w:val="16"/>
                                  </w:rPr>
                                  <w:t>VERSIÓN:</w:t>
                                </w:r>
                                <w:r>
                                  <w:rPr>
                                    <w:spacing w:val="40"/>
                                    <w:sz w:val="16"/>
                                  </w:rPr>
                                  <w:t xml:space="preserve">  </w:t>
                                </w:r>
                                <w:r>
                                  <w:rPr>
                                    <w:spacing w:val="-5"/>
                                    <w:sz w:val="16"/>
                                  </w:rPr>
                                  <w:t>02</w:t>
                                </w:r>
                              </w:p>
                            </w:tc>
                          </w:tr>
                          <w:tr w:rsidR="006E3644">
                            <w:trPr>
                              <w:trHeight w:val="440"/>
                            </w:trPr>
                            <w:tc>
                              <w:tcPr>
                                <w:tcW w:w="2340" w:type="dxa"/>
                                <w:vMerge/>
                                <w:tcBorders>
                                  <w:top w:val="nil"/>
                                </w:tcBorders>
                              </w:tcPr>
                              <w:p w:rsidR="006E3644" w:rsidRDefault="006E3644">
                                <w:pPr>
                                  <w:rPr>
                                    <w:sz w:val="2"/>
                                    <w:szCs w:val="2"/>
                                  </w:rPr>
                                </w:pPr>
                              </w:p>
                            </w:tc>
                            <w:tc>
                              <w:tcPr>
                                <w:tcW w:w="4240" w:type="dxa"/>
                                <w:vMerge/>
                                <w:tcBorders>
                                  <w:top w:val="nil"/>
                                </w:tcBorders>
                              </w:tcPr>
                              <w:p w:rsidR="006E3644" w:rsidRDefault="006E3644">
                                <w:pPr>
                                  <w:rPr>
                                    <w:sz w:val="2"/>
                                    <w:szCs w:val="2"/>
                                  </w:rPr>
                                </w:pPr>
                              </w:p>
                            </w:tc>
                            <w:tc>
                              <w:tcPr>
                                <w:tcW w:w="2240" w:type="dxa"/>
                              </w:tcPr>
                              <w:p w:rsidR="006E3644" w:rsidRDefault="008459DF">
                                <w:pPr>
                                  <w:pStyle w:val="TableParagraph"/>
                                  <w:spacing w:before="140"/>
                                  <w:ind w:left="71"/>
                                  <w:rPr>
                                    <w:sz w:val="16"/>
                                  </w:rPr>
                                </w:pPr>
                                <w:r>
                                  <w:rPr>
                                    <w:spacing w:val="-2"/>
                                    <w:sz w:val="16"/>
                                  </w:rPr>
                                  <w:t>FECHA:</w:t>
                                </w:r>
                                <w:r>
                                  <w:rPr>
                                    <w:spacing w:val="13"/>
                                    <w:sz w:val="16"/>
                                  </w:rPr>
                                  <w:t xml:space="preserve"> </w:t>
                                </w:r>
                                <w:r>
                                  <w:rPr>
                                    <w:spacing w:val="-2"/>
                                    <w:sz w:val="16"/>
                                  </w:rPr>
                                  <w:t>14-Nov-</w:t>
                                </w:r>
                                <w:r>
                                  <w:rPr>
                                    <w:spacing w:val="-4"/>
                                    <w:sz w:val="16"/>
                                  </w:rPr>
                                  <w:t>2019</w:t>
                                </w:r>
                              </w:p>
                            </w:tc>
                          </w:tr>
                        </w:tbl>
                        <w:p w:rsidR="006E3644" w:rsidRDefault="006E3644">
                          <w:pPr>
                            <w:pStyle w:val="Textoindependiente"/>
                          </w:pP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82pt;margin-top:70pt;width:448pt;height:69.9pt;z-index:157296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" filled="f" stroked="f">
              <v:path arrowok="t"/>
              <v:textbox inset="0,0,0,0">
                <w:txbxContent>
                  <w:tbl>
                    <w:tblPr>
                      <w:tblStyle w:val="TableNormal"/>
                      <w:tblW w:w="0" w:type="auto"/>
                      <w:tblInd w:w="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340"/>
                      <w:gridCol w:w="4240"/>
                      <w:gridCol w:w="2240"/>
                    </w:tblGrid>
                    <w:tr w:rsidR="006E3644">
                      <w:trPr>
                        <w:trHeight w:val="439"/>
                      </w:trPr>
                      <w:tc>
                        <w:tcPr>
                          <w:tcW w:w="2340" w:type="dxa"/>
                          <w:vMerge w:val="restart"/>
                        </w:tcPr>
                        <w:p w:rsidR="006E3644" w:rsidRDefault="006E3644">
                          <w:pPr>
                            <w:pStyle w:val="TableParagraph"/>
                            <w:rPr>
                              <w:rFonts w:ascii="Times New Roman"/>
                              <w:sz w:val="20"/>
                            </w:rPr>
                          </w:pPr>
                        </w:p>
                      </w:tc>
                      <w:tc>
                        <w:tcPr>
                          <w:tcW w:w="4240" w:type="dxa"/>
                        </w:tcPr>
                        <w:p w:rsidR="006E3644" w:rsidRDefault="008459DF">
                          <w:pPr>
                            <w:pStyle w:val="TableParagraph"/>
                            <w:spacing w:before="118"/>
                            <w:ind w:left="694"/>
                            <w:rPr>
                              <w:sz w:val="18"/>
                            </w:rPr>
                          </w:pPr>
                          <w:r>
                            <w:rPr>
                              <w:sz w:val="18"/>
                            </w:rPr>
                            <w:t xml:space="preserve">PROCESO GESTIÓN </w:t>
                          </w:r>
                          <w:r>
                            <w:rPr>
                              <w:spacing w:val="-2"/>
                              <w:sz w:val="18"/>
                            </w:rPr>
                            <w:t>NORMATIVA</w:t>
                          </w:r>
                        </w:p>
                      </w:tc>
                      <w:tc>
                        <w:tcPr>
                          <w:tcW w:w="2240" w:type="dxa"/>
                        </w:tcPr>
                        <w:p w:rsidR="006E3644" w:rsidRDefault="008459DF">
                          <w:pPr>
                            <w:pStyle w:val="TableParagraph"/>
                            <w:spacing w:before="130"/>
                            <w:ind w:left="71"/>
                            <w:rPr>
                              <w:sz w:val="16"/>
                            </w:rPr>
                          </w:pPr>
                          <w:r>
                            <w:rPr>
                              <w:spacing w:val="-2"/>
                              <w:sz w:val="16"/>
                            </w:rPr>
                            <w:t>CÓDIGO</w:t>
                          </w:r>
                          <w:r>
                            <w:rPr>
                              <w:color w:val="3366FF"/>
                              <w:spacing w:val="-2"/>
                              <w:sz w:val="16"/>
                            </w:rPr>
                            <w:t>:</w:t>
                          </w:r>
                          <w:r>
                            <w:rPr>
                              <w:color w:val="3366FF"/>
                              <w:spacing w:val="6"/>
                              <w:sz w:val="16"/>
                            </w:rPr>
                            <w:t xml:space="preserve"> </w:t>
                          </w:r>
                          <w:r>
                            <w:rPr>
                              <w:spacing w:val="-2"/>
                              <w:sz w:val="16"/>
                            </w:rPr>
                            <w:t>GNV-FO-</w:t>
                          </w:r>
                          <w:r>
                            <w:rPr>
                              <w:spacing w:val="-5"/>
                              <w:sz w:val="16"/>
                            </w:rPr>
                            <w:t>001</w:t>
                          </w:r>
                        </w:p>
                      </w:tc>
                    </w:tr>
                    <w:tr w:rsidR="006E3644">
                      <w:trPr>
                        <w:trHeight w:val="439"/>
                      </w:trPr>
                      <w:tc>
                        <w:tcPr>
                          <w:tcW w:w="2340" w:type="dxa"/>
                          <w:vMerge/>
                          <w:tcBorders>
                            <w:top w:val="nil"/>
                          </w:tcBorders>
                        </w:tcPr>
                        <w:p w:rsidR="006E3644" w:rsidRDefault="006E3644">
                          <w:pPr>
                            <w:rPr>
                              <w:sz w:val="2"/>
                              <w:szCs w:val="2"/>
                            </w:rPr>
                          </w:pPr>
                        </w:p>
                      </w:tc>
                      <w:tc>
                        <w:tcPr>
                          <w:tcW w:w="4240" w:type="dxa"/>
                          <w:vMerge w:val="restart"/>
                        </w:tcPr>
                        <w:p w:rsidR="006E3644" w:rsidRDefault="008459DF">
                          <w:pPr>
                            <w:pStyle w:val="TableParagraph"/>
                            <w:spacing w:before="229"/>
                            <w:ind w:left="1621" w:right="486" w:hanging="1102"/>
                            <w:rPr>
                              <w:sz w:val="20"/>
                            </w:rPr>
                          </w:pPr>
                          <w:r>
                            <w:rPr>
                              <w:sz w:val="20"/>
                            </w:rPr>
                            <w:t>PRESENTACIÓN</w:t>
                          </w:r>
                          <w:r>
                            <w:rPr>
                              <w:spacing w:val="-14"/>
                              <w:sz w:val="20"/>
                            </w:rPr>
                            <w:t xml:space="preserve"> </w:t>
                          </w:r>
                          <w:r>
                            <w:rPr>
                              <w:sz w:val="20"/>
                            </w:rPr>
                            <w:t>PROYECTOS</w:t>
                          </w:r>
                          <w:r>
                            <w:rPr>
                              <w:spacing w:val="-14"/>
                              <w:sz w:val="20"/>
                            </w:rPr>
                            <w:t xml:space="preserve"> </w:t>
                          </w:r>
                          <w:r>
                            <w:rPr>
                              <w:sz w:val="20"/>
                            </w:rPr>
                            <w:t xml:space="preserve">DE </w:t>
                          </w:r>
                          <w:r>
                            <w:rPr>
                              <w:spacing w:val="-2"/>
                              <w:sz w:val="20"/>
                            </w:rPr>
                            <w:t>ACUERDO</w:t>
                          </w:r>
                        </w:p>
                      </w:tc>
                      <w:tc>
                        <w:tcPr>
                          <w:tcW w:w="2240" w:type="dxa"/>
                        </w:tcPr>
                        <w:p w:rsidR="006E3644" w:rsidRDefault="008459DF">
                          <w:pPr>
                            <w:pStyle w:val="TableParagraph"/>
                            <w:spacing w:before="135"/>
                            <w:ind w:left="71"/>
                            <w:rPr>
                              <w:sz w:val="16"/>
                            </w:rPr>
                          </w:pPr>
                          <w:r>
                            <w:rPr>
                              <w:sz w:val="16"/>
                            </w:rPr>
                            <w:t>VERSIÓN:</w:t>
                          </w:r>
                          <w:r>
                            <w:rPr>
                              <w:spacing w:val="40"/>
                              <w:sz w:val="16"/>
                            </w:rPr>
                            <w:t xml:space="preserve">  </w:t>
                          </w:r>
                          <w:r>
                            <w:rPr>
                              <w:spacing w:val="-5"/>
                              <w:sz w:val="16"/>
                            </w:rPr>
                            <w:t>02</w:t>
                          </w:r>
                        </w:p>
                      </w:tc>
                    </w:tr>
                    <w:tr w:rsidR="006E3644">
                      <w:trPr>
                        <w:trHeight w:val="440"/>
                      </w:trPr>
                      <w:tc>
                        <w:tcPr>
                          <w:tcW w:w="2340" w:type="dxa"/>
                          <w:vMerge/>
                          <w:tcBorders>
                            <w:top w:val="nil"/>
                          </w:tcBorders>
                        </w:tcPr>
                        <w:p w:rsidR="006E3644" w:rsidRDefault="006E3644">
                          <w:pPr>
                            <w:rPr>
                              <w:sz w:val="2"/>
                              <w:szCs w:val="2"/>
                            </w:rPr>
                          </w:pPr>
                        </w:p>
                      </w:tc>
                      <w:tc>
                        <w:tcPr>
                          <w:tcW w:w="4240" w:type="dxa"/>
                          <w:vMerge/>
                          <w:tcBorders>
                            <w:top w:val="nil"/>
                          </w:tcBorders>
                        </w:tcPr>
                        <w:p w:rsidR="006E3644" w:rsidRDefault="006E3644">
                          <w:pPr>
                            <w:rPr>
                              <w:sz w:val="2"/>
                              <w:szCs w:val="2"/>
                            </w:rPr>
                          </w:pPr>
                        </w:p>
                      </w:tc>
                      <w:tc>
                        <w:tcPr>
                          <w:tcW w:w="2240" w:type="dxa"/>
                        </w:tcPr>
                        <w:p w:rsidR="006E3644" w:rsidRDefault="008459DF">
                          <w:pPr>
                            <w:pStyle w:val="TableParagraph"/>
                            <w:spacing w:before="140"/>
                            <w:ind w:left="71"/>
                            <w:rPr>
                              <w:sz w:val="16"/>
                            </w:rPr>
                          </w:pPr>
                          <w:r>
                            <w:rPr>
                              <w:spacing w:val="-2"/>
                              <w:sz w:val="16"/>
                            </w:rPr>
                            <w:t>FECHA:</w:t>
                          </w:r>
                          <w:r>
                            <w:rPr>
                              <w:spacing w:val="13"/>
                              <w:sz w:val="16"/>
                            </w:rPr>
                            <w:t xml:space="preserve"> </w:t>
                          </w:r>
                          <w:r>
                            <w:rPr>
                              <w:spacing w:val="-2"/>
                              <w:sz w:val="16"/>
                            </w:rPr>
                            <w:t>14-Nov-</w:t>
                          </w:r>
                          <w:r>
                            <w:rPr>
                              <w:spacing w:val="-4"/>
                              <w:sz w:val="16"/>
                            </w:rPr>
                            <w:t>2019</w:t>
                          </w:r>
                        </w:p>
                      </w:tc>
                    </w:tr>
                  </w:tbl>
                  <w:p w:rsidR="006E3644" w:rsidRDefault="006E3644">
                    <w:pPr>
                      <w:pStyle w:val="Textoindependiente"/>
                    </w:pPr>
                  </w:p>
                </w:txbxContent>
              </v:textbox>
              <w10:wrap anchorx="page" anchory="page"/>
            </v:shape>
          </w:pict>
        </mc:Fallback>
      </mc:AlternateContent>
    </w:r>
    <w:r>
      <w:rPr>
        <w:noProof/>
        <w:sz w:val="20"/>
        <w:lang w:val="es-CO" w:eastAsia="es-CO"/>
      </w:rPr>
      <w:drawing>
        <wp:anchor distT="0" distB="0" distL="0" distR="0" simplePos="0" relativeHeight="487187968" behindDoc="1" locked="0" layoutInCell="1" allowOverlap="1">
          <wp:simplePos x="0" y="0"/>
          <wp:positionH relativeFrom="page">
            <wp:posOffset>1518284</wp:posOffset>
          </wp:positionH>
          <wp:positionV relativeFrom="page">
            <wp:posOffset>899844</wp:posOffset>
          </wp:positionV>
          <wp:extent cx="752474" cy="885825"/>
          <wp:effectExtent l="0" t="0" r="0" b="0"/>
          <wp:wrapNone/>
          <wp:docPr id="5" name="Imag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1" cstate="print"/>
                  <a:stretch>
                    <a:fillRect/>
                  </a:stretch>
                </pic:blipFill>
                <pic:spPr>
                  <a:xfrm>
                    <a:off x="0" y="0"/>
                    <a:ext cx="752474" cy="88582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40E1D"/>
    <w:multiLevelType w:val="hybridMultilevel"/>
    <w:tmpl w:val="5D528408"/>
    <w:lvl w:ilvl="0" w:tplc="957430CE">
      <w:numFmt w:val="bullet"/>
      <w:lvlText w:val="➢"/>
      <w:lvlJc w:val="left"/>
      <w:pPr>
        <w:ind w:left="1288" w:hanging="360"/>
      </w:pPr>
      <w:rPr>
        <w:rFonts w:ascii="MS PGothic" w:eastAsia="MS PGothic" w:hAnsi="MS PGothic" w:cs="MS PGothic" w:hint="default"/>
        <w:b w:val="0"/>
        <w:bCs w:val="0"/>
        <w:i w:val="0"/>
        <w:iCs w:val="0"/>
        <w:spacing w:val="0"/>
        <w:w w:val="100"/>
        <w:sz w:val="22"/>
        <w:szCs w:val="22"/>
        <w:lang w:val="es-ES" w:eastAsia="en-US" w:bidi="ar-SA"/>
      </w:rPr>
    </w:lvl>
    <w:lvl w:ilvl="1" w:tplc="96BC4670">
      <w:numFmt w:val="bullet"/>
      <w:lvlText w:val="○"/>
      <w:lvlJc w:val="left"/>
      <w:pPr>
        <w:ind w:left="2008" w:hanging="360"/>
      </w:pPr>
      <w:rPr>
        <w:rFonts w:ascii="Arial" w:eastAsia="Arial" w:hAnsi="Arial" w:cs="Arial" w:hint="default"/>
        <w:b w:val="0"/>
        <w:bCs w:val="0"/>
        <w:i/>
        <w:iCs/>
        <w:spacing w:val="0"/>
        <w:w w:val="100"/>
        <w:sz w:val="22"/>
        <w:szCs w:val="22"/>
        <w:lang w:val="es-ES" w:eastAsia="en-US" w:bidi="ar-SA"/>
      </w:rPr>
    </w:lvl>
    <w:lvl w:ilvl="2" w:tplc="AFEA43D2">
      <w:numFmt w:val="bullet"/>
      <w:lvlText w:val="•"/>
      <w:lvlJc w:val="left"/>
      <w:pPr>
        <w:ind w:left="2901" w:hanging="360"/>
      </w:pPr>
      <w:rPr>
        <w:rFonts w:hint="default"/>
        <w:lang w:val="es-ES" w:eastAsia="en-US" w:bidi="ar-SA"/>
      </w:rPr>
    </w:lvl>
    <w:lvl w:ilvl="3" w:tplc="340AB62E">
      <w:numFmt w:val="bullet"/>
      <w:lvlText w:val="•"/>
      <w:lvlJc w:val="left"/>
      <w:pPr>
        <w:ind w:left="3803" w:hanging="360"/>
      </w:pPr>
      <w:rPr>
        <w:rFonts w:hint="default"/>
        <w:lang w:val="es-ES" w:eastAsia="en-US" w:bidi="ar-SA"/>
      </w:rPr>
    </w:lvl>
    <w:lvl w:ilvl="4" w:tplc="80269A78">
      <w:numFmt w:val="bullet"/>
      <w:lvlText w:val="•"/>
      <w:lvlJc w:val="left"/>
      <w:pPr>
        <w:ind w:left="4705" w:hanging="360"/>
      </w:pPr>
      <w:rPr>
        <w:rFonts w:hint="default"/>
        <w:lang w:val="es-ES" w:eastAsia="en-US" w:bidi="ar-SA"/>
      </w:rPr>
    </w:lvl>
    <w:lvl w:ilvl="5" w:tplc="73422886">
      <w:numFmt w:val="bullet"/>
      <w:lvlText w:val="•"/>
      <w:lvlJc w:val="left"/>
      <w:pPr>
        <w:ind w:left="5606" w:hanging="360"/>
      </w:pPr>
      <w:rPr>
        <w:rFonts w:hint="default"/>
        <w:lang w:val="es-ES" w:eastAsia="en-US" w:bidi="ar-SA"/>
      </w:rPr>
    </w:lvl>
    <w:lvl w:ilvl="6" w:tplc="138E8590">
      <w:numFmt w:val="bullet"/>
      <w:lvlText w:val="•"/>
      <w:lvlJc w:val="left"/>
      <w:pPr>
        <w:ind w:left="6508" w:hanging="360"/>
      </w:pPr>
      <w:rPr>
        <w:rFonts w:hint="default"/>
        <w:lang w:val="es-ES" w:eastAsia="en-US" w:bidi="ar-SA"/>
      </w:rPr>
    </w:lvl>
    <w:lvl w:ilvl="7" w:tplc="56927EDA">
      <w:numFmt w:val="bullet"/>
      <w:lvlText w:val="•"/>
      <w:lvlJc w:val="left"/>
      <w:pPr>
        <w:ind w:left="7410" w:hanging="360"/>
      </w:pPr>
      <w:rPr>
        <w:rFonts w:hint="default"/>
        <w:lang w:val="es-ES" w:eastAsia="en-US" w:bidi="ar-SA"/>
      </w:rPr>
    </w:lvl>
    <w:lvl w:ilvl="8" w:tplc="0C068C10">
      <w:numFmt w:val="bullet"/>
      <w:lvlText w:val="•"/>
      <w:lvlJc w:val="left"/>
      <w:pPr>
        <w:ind w:left="8311" w:hanging="360"/>
      </w:pPr>
      <w:rPr>
        <w:rFonts w:hint="default"/>
        <w:lang w:val="es-ES" w:eastAsia="en-US" w:bidi="ar-SA"/>
      </w:rPr>
    </w:lvl>
  </w:abstractNum>
  <w:abstractNum w:abstractNumId="1" w15:restartNumberingAfterBreak="0">
    <w:nsid w:val="127A7BA1"/>
    <w:multiLevelType w:val="hybridMultilevel"/>
    <w:tmpl w:val="33EA223A"/>
    <w:lvl w:ilvl="0" w:tplc="8D0A443C">
      <w:start w:val="1"/>
      <w:numFmt w:val="decimal"/>
      <w:lvlText w:val="%1."/>
      <w:lvlJc w:val="left"/>
      <w:pPr>
        <w:ind w:left="1288" w:hanging="360"/>
        <w:jc w:val="left"/>
      </w:pPr>
      <w:rPr>
        <w:rFonts w:ascii="Arial MT" w:eastAsia="Arial MT" w:hAnsi="Arial MT" w:cs="Arial MT" w:hint="default"/>
        <w:b w:val="0"/>
        <w:bCs w:val="0"/>
        <w:i w:val="0"/>
        <w:iCs w:val="0"/>
        <w:spacing w:val="-1"/>
        <w:w w:val="100"/>
        <w:sz w:val="22"/>
        <w:szCs w:val="22"/>
        <w:lang w:val="es-ES" w:eastAsia="en-US" w:bidi="ar-SA"/>
      </w:rPr>
    </w:lvl>
    <w:lvl w:ilvl="1" w:tplc="41F4B3D8">
      <w:numFmt w:val="bullet"/>
      <w:lvlText w:val="•"/>
      <w:lvlJc w:val="left"/>
      <w:pPr>
        <w:ind w:left="2163" w:hanging="360"/>
      </w:pPr>
      <w:rPr>
        <w:rFonts w:hint="default"/>
        <w:lang w:val="es-ES" w:eastAsia="en-US" w:bidi="ar-SA"/>
      </w:rPr>
    </w:lvl>
    <w:lvl w:ilvl="2" w:tplc="1938E1CA">
      <w:numFmt w:val="bullet"/>
      <w:lvlText w:val="•"/>
      <w:lvlJc w:val="left"/>
      <w:pPr>
        <w:ind w:left="3047" w:hanging="360"/>
      </w:pPr>
      <w:rPr>
        <w:rFonts w:hint="default"/>
        <w:lang w:val="es-ES" w:eastAsia="en-US" w:bidi="ar-SA"/>
      </w:rPr>
    </w:lvl>
    <w:lvl w:ilvl="3" w:tplc="A59E286E">
      <w:numFmt w:val="bullet"/>
      <w:lvlText w:val="•"/>
      <w:lvlJc w:val="left"/>
      <w:pPr>
        <w:ind w:left="3930" w:hanging="360"/>
      </w:pPr>
      <w:rPr>
        <w:rFonts w:hint="default"/>
        <w:lang w:val="es-ES" w:eastAsia="en-US" w:bidi="ar-SA"/>
      </w:rPr>
    </w:lvl>
    <w:lvl w:ilvl="4" w:tplc="4732C81E">
      <w:numFmt w:val="bullet"/>
      <w:lvlText w:val="•"/>
      <w:lvlJc w:val="left"/>
      <w:pPr>
        <w:ind w:left="4814" w:hanging="360"/>
      </w:pPr>
      <w:rPr>
        <w:rFonts w:hint="default"/>
        <w:lang w:val="es-ES" w:eastAsia="en-US" w:bidi="ar-SA"/>
      </w:rPr>
    </w:lvl>
    <w:lvl w:ilvl="5" w:tplc="B91E5432">
      <w:numFmt w:val="bullet"/>
      <w:lvlText w:val="•"/>
      <w:lvlJc w:val="left"/>
      <w:pPr>
        <w:ind w:left="5697" w:hanging="360"/>
      </w:pPr>
      <w:rPr>
        <w:rFonts w:hint="default"/>
        <w:lang w:val="es-ES" w:eastAsia="en-US" w:bidi="ar-SA"/>
      </w:rPr>
    </w:lvl>
    <w:lvl w:ilvl="6" w:tplc="560A3F96">
      <w:numFmt w:val="bullet"/>
      <w:lvlText w:val="•"/>
      <w:lvlJc w:val="left"/>
      <w:pPr>
        <w:ind w:left="6581" w:hanging="360"/>
      </w:pPr>
      <w:rPr>
        <w:rFonts w:hint="default"/>
        <w:lang w:val="es-ES" w:eastAsia="en-US" w:bidi="ar-SA"/>
      </w:rPr>
    </w:lvl>
    <w:lvl w:ilvl="7" w:tplc="A7CCAA6E">
      <w:numFmt w:val="bullet"/>
      <w:lvlText w:val="•"/>
      <w:lvlJc w:val="left"/>
      <w:pPr>
        <w:ind w:left="7464" w:hanging="360"/>
      </w:pPr>
      <w:rPr>
        <w:rFonts w:hint="default"/>
        <w:lang w:val="es-ES" w:eastAsia="en-US" w:bidi="ar-SA"/>
      </w:rPr>
    </w:lvl>
    <w:lvl w:ilvl="8" w:tplc="B31A6482">
      <w:numFmt w:val="bullet"/>
      <w:lvlText w:val="•"/>
      <w:lvlJc w:val="left"/>
      <w:pPr>
        <w:ind w:left="8348" w:hanging="360"/>
      </w:pPr>
      <w:rPr>
        <w:rFonts w:hint="default"/>
        <w:lang w:val="es-ES" w:eastAsia="en-US" w:bidi="ar-SA"/>
      </w:rPr>
    </w:lvl>
  </w:abstractNum>
  <w:abstractNum w:abstractNumId="2" w15:restartNumberingAfterBreak="0">
    <w:nsid w:val="3D192CC0"/>
    <w:multiLevelType w:val="multilevel"/>
    <w:tmpl w:val="79E85F18"/>
    <w:lvl w:ilvl="0">
      <w:start w:val="1"/>
      <w:numFmt w:val="decimal"/>
      <w:lvlText w:val="%1."/>
      <w:lvlJc w:val="left"/>
      <w:pPr>
        <w:ind w:left="1288" w:hanging="360"/>
        <w:jc w:val="left"/>
      </w:pPr>
      <w:rPr>
        <w:rFonts w:hint="default"/>
        <w:spacing w:val="-1"/>
        <w:w w:val="100"/>
        <w:lang w:val="es-ES" w:eastAsia="en-US" w:bidi="ar-SA"/>
      </w:rPr>
    </w:lvl>
    <w:lvl w:ilvl="1">
      <w:start w:val="1"/>
      <w:numFmt w:val="decimal"/>
      <w:lvlText w:val="%1.%2"/>
      <w:lvlJc w:val="left"/>
      <w:pPr>
        <w:ind w:left="1654" w:hanging="367"/>
        <w:jc w:val="right"/>
      </w:pPr>
      <w:rPr>
        <w:rFonts w:ascii="Arial" w:eastAsia="Arial" w:hAnsi="Arial" w:cs="Arial" w:hint="default"/>
        <w:b/>
        <w:bCs/>
        <w:i w:val="0"/>
        <w:iCs w:val="0"/>
        <w:spacing w:val="-1"/>
        <w:w w:val="100"/>
        <w:sz w:val="22"/>
        <w:szCs w:val="22"/>
        <w:lang w:val="es-ES" w:eastAsia="en-US" w:bidi="ar-SA"/>
      </w:rPr>
    </w:lvl>
    <w:lvl w:ilvl="2">
      <w:numFmt w:val="bullet"/>
      <w:lvlText w:val="•"/>
      <w:lvlJc w:val="left"/>
      <w:pPr>
        <w:ind w:left="2599" w:hanging="367"/>
      </w:pPr>
      <w:rPr>
        <w:rFonts w:hint="default"/>
        <w:lang w:val="es-ES" w:eastAsia="en-US" w:bidi="ar-SA"/>
      </w:rPr>
    </w:lvl>
    <w:lvl w:ilvl="3">
      <w:numFmt w:val="bullet"/>
      <w:lvlText w:val="•"/>
      <w:lvlJc w:val="left"/>
      <w:pPr>
        <w:ind w:left="3538" w:hanging="367"/>
      </w:pPr>
      <w:rPr>
        <w:rFonts w:hint="default"/>
        <w:lang w:val="es-ES" w:eastAsia="en-US" w:bidi="ar-SA"/>
      </w:rPr>
    </w:lvl>
    <w:lvl w:ilvl="4">
      <w:numFmt w:val="bullet"/>
      <w:lvlText w:val="•"/>
      <w:lvlJc w:val="left"/>
      <w:pPr>
        <w:ind w:left="4478" w:hanging="367"/>
      </w:pPr>
      <w:rPr>
        <w:rFonts w:hint="default"/>
        <w:lang w:val="es-ES" w:eastAsia="en-US" w:bidi="ar-SA"/>
      </w:rPr>
    </w:lvl>
    <w:lvl w:ilvl="5">
      <w:numFmt w:val="bullet"/>
      <w:lvlText w:val="•"/>
      <w:lvlJc w:val="left"/>
      <w:pPr>
        <w:ind w:left="5417" w:hanging="367"/>
      </w:pPr>
      <w:rPr>
        <w:rFonts w:hint="default"/>
        <w:lang w:val="es-ES" w:eastAsia="en-US" w:bidi="ar-SA"/>
      </w:rPr>
    </w:lvl>
    <w:lvl w:ilvl="6">
      <w:numFmt w:val="bullet"/>
      <w:lvlText w:val="•"/>
      <w:lvlJc w:val="left"/>
      <w:pPr>
        <w:ind w:left="6357" w:hanging="367"/>
      </w:pPr>
      <w:rPr>
        <w:rFonts w:hint="default"/>
        <w:lang w:val="es-ES" w:eastAsia="en-US" w:bidi="ar-SA"/>
      </w:rPr>
    </w:lvl>
    <w:lvl w:ilvl="7">
      <w:numFmt w:val="bullet"/>
      <w:lvlText w:val="•"/>
      <w:lvlJc w:val="left"/>
      <w:pPr>
        <w:ind w:left="7296" w:hanging="367"/>
      </w:pPr>
      <w:rPr>
        <w:rFonts w:hint="default"/>
        <w:lang w:val="es-ES" w:eastAsia="en-US" w:bidi="ar-SA"/>
      </w:rPr>
    </w:lvl>
    <w:lvl w:ilvl="8">
      <w:numFmt w:val="bullet"/>
      <w:lvlText w:val="•"/>
      <w:lvlJc w:val="left"/>
      <w:pPr>
        <w:ind w:left="8236" w:hanging="367"/>
      </w:pPr>
      <w:rPr>
        <w:rFonts w:hint="default"/>
        <w:lang w:val="es-ES" w:eastAsia="en-US" w:bidi="ar-SA"/>
      </w:rPr>
    </w:lvl>
  </w:abstractNum>
  <w:abstractNum w:abstractNumId="3" w15:restartNumberingAfterBreak="0">
    <w:nsid w:val="76D76A70"/>
    <w:multiLevelType w:val="hybridMultilevel"/>
    <w:tmpl w:val="52481D84"/>
    <w:lvl w:ilvl="0" w:tplc="BC0A572E">
      <w:start w:val="1"/>
      <w:numFmt w:val="decimal"/>
      <w:lvlText w:val="%1."/>
      <w:lvlJc w:val="left"/>
      <w:pPr>
        <w:ind w:left="1288" w:hanging="360"/>
        <w:jc w:val="left"/>
      </w:pPr>
      <w:rPr>
        <w:rFonts w:ascii="Arial MT" w:eastAsia="Arial MT" w:hAnsi="Arial MT" w:cs="Arial MT" w:hint="default"/>
        <w:b w:val="0"/>
        <w:bCs w:val="0"/>
        <w:i w:val="0"/>
        <w:iCs w:val="0"/>
        <w:spacing w:val="-1"/>
        <w:w w:val="100"/>
        <w:sz w:val="22"/>
        <w:szCs w:val="22"/>
        <w:lang w:val="es-ES" w:eastAsia="en-US" w:bidi="ar-SA"/>
      </w:rPr>
    </w:lvl>
    <w:lvl w:ilvl="1" w:tplc="EE9C7FCC">
      <w:numFmt w:val="bullet"/>
      <w:lvlText w:val="•"/>
      <w:lvlJc w:val="left"/>
      <w:pPr>
        <w:ind w:left="2163" w:hanging="360"/>
      </w:pPr>
      <w:rPr>
        <w:rFonts w:hint="default"/>
        <w:lang w:val="es-ES" w:eastAsia="en-US" w:bidi="ar-SA"/>
      </w:rPr>
    </w:lvl>
    <w:lvl w:ilvl="2" w:tplc="14963FAA">
      <w:numFmt w:val="bullet"/>
      <w:lvlText w:val="•"/>
      <w:lvlJc w:val="left"/>
      <w:pPr>
        <w:ind w:left="3047" w:hanging="360"/>
      </w:pPr>
      <w:rPr>
        <w:rFonts w:hint="default"/>
        <w:lang w:val="es-ES" w:eastAsia="en-US" w:bidi="ar-SA"/>
      </w:rPr>
    </w:lvl>
    <w:lvl w:ilvl="3" w:tplc="E3A00D68">
      <w:numFmt w:val="bullet"/>
      <w:lvlText w:val="•"/>
      <w:lvlJc w:val="left"/>
      <w:pPr>
        <w:ind w:left="3930" w:hanging="360"/>
      </w:pPr>
      <w:rPr>
        <w:rFonts w:hint="default"/>
        <w:lang w:val="es-ES" w:eastAsia="en-US" w:bidi="ar-SA"/>
      </w:rPr>
    </w:lvl>
    <w:lvl w:ilvl="4" w:tplc="BC78EC84">
      <w:numFmt w:val="bullet"/>
      <w:lvlText w:val="•"/>
      <w:lvlJc w:val="left"/>
      <w:pPr>
        <w:ind w:left="4814" w:hanging="360"/>
      </w:pPr>
      <w:rPr>
        <w:rFonts w:hint="default"/>
        <w:lang w:val="es-ES" w:eastAsia="en-US" w:bidi="ar-SA"/>
      </w:rPr>
    </w:lvl>
    <w:lvl w:ilvl="5" w:tplc="134A5956">
      <w:numFmt w:val="bullet"/>
      <w:lvlText w:val="•"/>
      <w:lvlJc w:val="left"/>
      <w:pPr>
        <w:ind w:left="5697" w:hanging="360"/>
      </w:pPr>
      <w:rPr>
        <w:rFonts w:hint="default"/>
        <w:lang w:val="es-ES" w:eastAsia="en-US" w:bidi="ar-SA"/>
      </w:rPr>
    </w:lvl>
    <w:lvl w:ilvl="6" w:tplc="A4608640">
      <w:numFmt w:val="bullet"/>
      <w:lvlText w:val="•"/>
      <w:lvlJc w:val="left"/>
      <w:pPr>
        <w:ind w:left="6581" w:hanging="360"/>
      </w:pPr>
      <w:rPr>
        <w:rFonts w:hint="default"/>
        <w:lang w:val="es-ES" w:eastAsia="en-US" w:bidi="ar-SA"/>
      </w:rPr>
    </w:lvl>
    <w:lvl w:ilvl="7" w:tplc="C7C0B5C2">
      <w:numFmt w:val="bullet"/>
      <w:lvlText w:val="•"/>
      <w:lvlJc w:val="left"/>
      <w:pPr>
        <w:ind w:left="7464" w:hanging="360"/>
      </w:pPr>
      <w:rPr>
        <w:rFonts w:hint="default"/>
        <w:lang w:val="es-ES" w:eastAsia="en-US" w:bidi="ar-SA"/>
      </w:rPr>
    </w:lvl>
    <w:lvl w:ilvl="8" w:tplc="41F2330A">
      <w:numFmt w:val="bullet"/>
      <w:lvlText w:val="•"/>
      <w:lvlJc w:val="left"/>
      <w:pPr>
        <w:ind w:left="8348" w:hanging="360"/>
      </w:pPr>
      <w:rPr>
        <w:rFonts w:hint="default"/>
        <w:lang w:val="es-ES" w:eastAsia="en-US" w:bidi="ar-SA"/>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
  <w:rsids>
    <w:rsidRoot w:val="006E3644"/>
    <w:rsid w:val="006E3644"/>
    <w:rsid w:val="008459DF"/>
    <w:rsid w:val="00FA701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4B20C8F-1CE1-4981-A2D8-75F902D4B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MT" w:eastAsia="Arial MT" w:hAnsi="Arial MT" w:cs="Arial MT"/>
      <w:lang w:val="es-ES"/>
    </w:rPr>
  </w:style>
  <w:style w:type="paragraph" w:styleId="Ttulo1">
    <w:name w:val="heading 1"/>
    <w:basedOn w:val="Normal"/>
    <w:uiPriority w:val="1"/>
    <w:qFormat/>
    <w:pPr>
      <w:ind w:left="1286" w:hanging="358"/>
      <w:outlineLvl w:val="0"/>
    </w:pPr>
    <w:rPr>
      <w:rFonts w:ascii="Arial" w:eastAsia="Arial" w:hAnsi="Arial" w:cs="Arial"/>
      <w:b/>
      <w:bCs/>
    </w:rPr>
  </w:style>
  <w:style w:type="paragraph" w:styleId="Ttulo2">
    <w:name w:val="heading 2"/>
    <w:basedOn w:val="Normal"/>
    <w:uiPriority w:val="1"/>
    <w:qFormat/>
    <w:pPr>
      <w:spacing w:before="253"/>
      <w:ind w:left="1288"/>
      <w:outlineLvl w:val="1"/>
    </w:pPr>
    <w:rPr>
      <w:rFonts w:ascii="Arial" w:eastAsia="Arial" w:hAnsi="Arial" w:cs="Arial"/>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style>
  <w:style w:type="paragraph" w:styleId="Prrafodelista">
    <w:name w:val="List Paragraph"/>
    <w:basedOn w:val="Normal"/>
    <w:uiPriority w:val="1"/>
    <w:qFormat/>
    <w:pPr>
      <w:ind w:left="1286" w:hanging="358"/>
    </w:pPr>
    <w:rPr>
      <w:rFonts w:ascii="Arial" w:eastAsia="Arial" w:hAnsi="Arial" w:cs="Arial"/>
    </w:r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ww.alcaldiabogota.gov.co/sisjur/normas/Norma1.jsp?i=151099" TargetMode="External"/><Relationship Id="rId18" Type="http://schemas.openxmlformats.org/officeDocument/2006/relationships/hyperlink" Target="https://www.desarrolloeconomico.gov.co/"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https://www.alcaldiabogota.gov.co/sisjur/normas/Norma1.jsp?i=119582&amp;370" TargetMode="External"/><Relationship Id="rId17" Type="http://schemas.openxmlformats.org/officeDocument/2006/relationships/hyperlink" Target="https://www.concejodebogota.gov.co/" TargetMode="External"/><Relationship Id="rId2" Type="http://schemas.openxmlformats.org/officeDocument/2006/relationships/styles" Target="styles.xml"/><Relationship Id="rId16" Type="http://schemas.openxmlformats.org/officeDocument/2006/relationships/hyperlink" Target="https://www.alcaldiabogota.gov.co/"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hyperlink" Target="https://www.sdp.gov.co/" TargetMode="External"/><Relationship Id="rId10" Type="http://schemas.openxmlformats.org/officeDocument/2006/relationships/header" Target="header1.xml"/><Relationship Id="rId19" Type="http://schemas.openxmlformats.org/officeDocument/2006/relationships/hyperlink" Target="https://www.sdp.gov.co/"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s://www.alcaldiabogota.gov.co/sisjur/normas/Norma1.jsp?i=144879&amp;14"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23</Pages>
  <Words>6769</Words>
  <Characters>37234</Characters>
  <Application>Microsoft Office Word</Application>
  <DocSecurity>0</DocSecurity>
  <Lines>310</Lines>
  <Paragraphs>87</Paragraphs>
  <ScaleCrop>false</ScaleCrop>
  <Company/>
  <LinksUpToDate>false</LinksUpToDate>
  <CharactersWithSpaces>43916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CAMILA VALENTINA ROMERO ARIAS</cp:lastModifiedBy>
  <cp:revision>2</cp:revision>
  <dcterms:created xsi:type="dcterms:W3CDTF">2025-05-13T20:45:00Z</dcterms:created>
  <dcterms:modified xsi:type="dcterms:W3CDTF">2025-05-13T20:46:00Z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2025-05-13T00:00:00Z</vt:filetime>
  </property>
  <property fmtid="{D5CDD505-2E9C-101B-9397-08002B2CF9AE}" pid="3" name="LastSaved">
    <vt:filetime>2025-05-13T00:00:00Z</vt:filetime>
  </property>
  <property fmtid="{D5CDD505-2E9C-101B-9397-08002B2CF9AE}" pid="4" name="Producer">
    <vt:lpwstr>iLovePDF</vt:lpwstr>
  </property>
</Properties>
</file>